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DA75" w14:textId="77777777" w:rsidR="004157E9" w:rsidRDefault="004157E9">
      <w:pPr>
        <w:pStyle w:val="BodyText"/>
        <w:spacing w:before="456"/>
        <w:ind w:left="0"/>
        <w:rPr>
          <w:rFonts w:ascii="Times New Roman"/>
          <w:sz w:val="40"/>
        </w:rPr>
      </w:pPr>
    </w:p>
    <w:p w14:paraId="36028C7A" w14:textId="77777777" w:rsidR="004157E9" w:rsidRDefault="00DC7A0A">
      <w:pPr>
        <w:spacing w:before="1"/>
        <w:ind w:right="564"/>
        <w:jc w:val="center"/>
        <w:rPr>
          <w:b/>
          <w:sz w:val="40"/>
        </w:rPr>
      </w:pPr>
      <w:r>
        <w:rPr>
          <w:b/>
          <w:color w:val="6F2F9F"/>
          <w:sz w:val="40"/>
        </w:rPr>
        <w:t>Fosse</w:t>
      </w:r>
      <w:r>
        <w:rPr>
          <w:b/>
          <w:color w:val="6F2F9F"/>
          <w:spacing w:val="-4"/>
          <w:sz w:val="40"/>
        </w:rPr>
        <w:t xml:space="preserve"> </w:t>
      </w:r>
      <w:r>
        <w:rPr>
          <w:b/>
          <w:color w:val="6F2F9F"/>
          <w:sz w:val="40"/>
        </w:rPr>
        <w:t>Multi</w:t>
      </w:r>
      <w:r>
        <w:rPr>
          <w:b/>
          <w:color w:val="6F2F9F"/>
          <w:spacing w:val="-21"/>
          <w:sz w:val="40"/>
        </w:rPr>
        <w:t xml:space="preserve"> </w:t>
      </w:r>
      <w:r>
        <w:rPr>
          <w:b/>
          <w:color w:val="6F2F9F"/>
          <w:sz w:val="40"/>
        </w:rPr>
        <w:t>Academy</w:t>
      </w:r>
      <w:r>
        <w:rPr>
          <w:b/>
          <w:color w:val="6F2F9F"/>
          <w:spacing w:val="-10"/>
          <w:sz w:val="40"/>
        </w:rPr>
        <w:t xml:space="preserve"> </w:t>
      </w:r>
      <w:r>
        <w:rPr>
          <w:b/>
          <w:color w:val="6F2F9F"/>
          <w:spacing w:val="-2"/>
          <w:sz w:val="40"/>
        </w:rPr>
        <w:t>Trust</w:t>
      </w:r>
    </w:p>
    <w:p w14:paraId="1AD3F339" w14:textId="77777777" w:rsidR="004157E9" w:rsidRDefault="004157E9">
      <w:pPr>
        <w:pStyle w:val="BodyText"/>
        <w:ind w:left="0"/>
        <w:rPr>
          <w:b/>
          <w:sz w:val="20"/>
        </w:rPr>
      </w:pPr>
    </w:p>
    <w:p w14:paraId="50268F73" w14:textId="77777777" w:rsidR="004157E9" w:rsidRDefault="00DC7A0A">
      <w:pPr>
        <w:pStyle w:val="BodyText"/>
        <w:spacing w:before="197"/>
        <w:ind w:left="0"/>
        <w:rPr>
          <w:b/>
          <w:sz w:val="20"/>
        </w:rPr>
      </w:pPr>
      <w:r>
        <w:rPr>
          <w:b/>
          <w:noProof/>
          <w:sz w:val="20"/>
        </w:rPr>
        <w:drawing>
          <wp:anchor distT="0" distB="0" distL="0" distR="0" simplePos="0" relativeHeight="487587840" behindDoc="1" locked="0" layoutInCell="1" allowOverlap="1" wp14:anchorId="0984CEC2" wp14:editId="46FC9AC1">
            <wp:simplePos x="0" y="0"/>
            <wp:positionH relativeFrom="page">
              <wp:posOffset>2975213</wp:posOffset>
            </wp:positionH>
            <wp:positionV relativeFrom="paragraph">
              <wp:posOffset>286509</wp:posOffset>
            </wp:positionV>
            <wp:extent cx="1235211" cy="1235582"/>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35211" cy="1235582"/>
                    </a:xfrm>
                    <a:prstGeom prst="rect">
                      <a:avLst/>
                    </a:prstGeom>
                  </pic:spPr>
                </pic:pic>
              </a:graphicData>
            </a:graphic>
          </wp:anchor>
        </w:drawing>
      </w:r>
    </w:p>
    <w:p w14:paraId="7259FC07" w14:textId="77777777" w:rsidR="004157E9" w:rsidRDefault="004157E9">
      <w:pPr>
        <w:pStyle w:val="BodyText"/>
        <w:spacing w:before="39"/>
        <w:ind w:left="0"/>
        <w:rPr>
          <w:b/>
          <w:sz w:val="40"/>
        </w:rPr>
      </w:pPr>
    </w:p>
    <w:p w14:paraId="01267CCD" w14:textId="77777777" w:rsidR="004157E9" w:rsidRDefault="00DC7A0A">
      <w:pPr>
        <w:pStyle w:val="Title"/>
      </w:pPr>
      <w:r>
        <w:rPr>
          <w:color w:val="6F2F9F"/>
        </w:rPr>
        <w:t>Health</w:t>
      </w:r>
      <w:r>
        <w:rPr>
          <w:color w:val="6F2F9F"/>
          <w:spacing w:val="-14"/>
        </w:rPr>
        <w:t xml:space="preserve"> </w:t>
      </w:r>
      <w:r>
        <w:rPr>
          <w:color w:val="6F2F9F"/>
        </w:rPr>
        <w:t>and</w:t>
      </w:r>
      <w:r>
        <w:rPr>
          <w:color w:val="6F2F9F"/>
          <w:spacing w:val="-13"/>
        </w:rPr>
        <w:t xml:space="preserve"> </w:t>
      </w:r>
      <w:r>
        <w:rPr>
          <w:color w:val="6F2F9F"/>
        </w:rPr>
        <w:t>Safety</w:t>
      </w:r>
      <w:r>
        <w:rPr>
          <w:color w:val="6F2F9F"/>
          <w:spacing w:val="-14"/>
        </w:rPr>
        <w:t xml:space="preserve"> </w:t>
      </w:r>
      <w:r>
        <w:rPr>
          <w:color w:val="6F2F9F"/>
          <w:spacing w:val="-2"/>
        </w:rPr>
        <w:t>Policy</w:t>
      </w:r>
    </w:p>
    <w:p w14:paraId="3C8E7973" w14:textId="77777777" w:rsidR="004157E9" w:rsidRDefault="004157E9">
      <w:pPr>
        <w:pStyle w:val="BodyText"/>
        <w:ind w:left="0"/>
        <w:rPr>
          <w:b/>
          <w:sz w:val="56"/>
        </w:rPr>
      </w:pPr>
    </w:p>
    <w:p w14:paraId="40D5F45D" w14:textId="77777777" w:rsidR="004157E9" w:rsidRDefault="004157E9">
      <w:pPr>
        <w:pStyle w:val="BodyText"/>
        <w:ind w:left="0"/>
        <w:rPr>
          <w:b/>
          <w:sz w:val="56"/>
        </w:rPr>
      </w:pPr>
    </w:p>
    <w:p w14:paraId="6B0C72F1" w14:textId="77777777" w:rsidR="004157E9" w:rsidRDefault="004157E9">
      <w:pPr>
        <w:pStyle w:val="BodyText"/>
        <w:ind w:left="0"/>
        <w:rPr>
          <w:b/>
          <w:sz w:val="56"/>
        </w:rPr>
      </w:pPr>
    </w:p>
    <w:p w14:paraId="57A27B9D" w14:textId="77777777" w:rsidR="004157E9" w:rsidRDefault="004157E9">
      <w:pPr>
        <w:pStyle w:val="BodyText"/>
        <w:spacing w:before="205"/>
        <w:ind w:left="0"/>
        <w:rPr>
          <w:b/>
          <w:sz w:val="56"/>
        </w:rPr>
      </w:pPr>
    </w:p>
    <w:p w14:paraId="0F6D1DD0" w14:textId="77777777" w:rsidR="004157E9" w:rsidRDefault="00DC7A0A">
      <w:pPr>
        <w:pStyle w:val="Heading2"/>
      </w:pPr>
      <w:r>
        <w:t>Version</w:t>
      </w:r>
      <w:r>
        <w:rPr>
          <w:spacing w:val="-14"/>
        </w:rPr>
        <w:t xml:space="preserve"> </w:t>
      </w:r>
      <w:r>
        <w:rPr>
          <w:spacing w:val="-2"/>
        </w:rPr>
        <w:t>Control</w:t>
      </w:r>
    </w:p>
    <w:p w14:paraId="681D7DFD" w14:textId="77777777" w:rsidR="004157E9" w:rsidRDefault="004157E9">
      <w:pPr>
        <w:pStyle w:val="BodyText"/>
        <w:spacing w:before="4" w:after="1"/>
        <w:ind w:left="0"/>
        <w:rPr>
          <w:b/>
          <w:sz w:val="20"/>
        </w:rPr>
      </w:pPr>
    </w:p>
    <w:tbl>
      <w:tblPr>
        <w:tblW w:w="0" w:type="auto"/>
        <w:tblInd w:w="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370"/>
        <w:gridCol w:w="1334"/>
        <w:gridCol w:w="3408"/>
        <w:gridCol w:w="2904"/>
      </w:tblGrid>
      <w:tr w:rsidR="004157E9" w14:paraId="76D331D9" w14:textId="77777777">
        <w:trPr>
          <w:trHeight w:val="487"/>
        </w:trPr>
        <w:tc>
          <w:tcPr>
            <w:tcW w:w="1370" w:type="dxa"/>
            <w:shd w:val="clear" w:color="auto" w:fill="EFEFEB"/>
          </w:tcPr>
          <w:p w14:paraId="4E775369" w14:textId="77777777" w:rsidR="004157E9" w:rsidRDefault="00DC7A0A">
            <w:pPr>
              <w:pStyle w:val="TableParagraph"/>
              <w:ind w:left="107"/>
              <w:rPr>
                <w:b/>
              </w:rPr>
            </w:pPr>
            <w:r>
              <w:rPr>
                <w:b/>
                <w:spacing w:val="-4"/>
              </w:rPr>
              <w:t>Date</w:t>
            </w:r>
          </w:p>
        </w:tc>
        <w:tc>
          <w:tcPr>
            <w:tcW w:w="1334" w:type="dxa"/>
            <w:shd w:val="clear" w:color="auto" w:fill="EFEFEB"/>
          </w:tcPr>
          <w:p w14:paraId="52C7D0B0" w14:textId="77777777" w:rsidR="004157E9" w:rsidRDefault="00DC7A0A">
            <w:pPr>
              <w:pStyle w:val="TableParagraph"/>
              <w:rPr>
                <w:b/>
              </w:rPr>
            </w:pPr>
            <w:r>
              <w:rPr>
                <w:b/>
                <w:spacing w:val="-2"/>
              </w:rPr>
              <w:t>Version</w:t>
            </w:r>
          </w:p>
        </w:tc>
        <w:tc>
          <w:tcPr>
            <w:tcW w:w="3408" w:type="dxa"/>
            <w:shd w:val="clear" w:color="auto" w:fill="EFEFEB"/>
          </w:tcPr>
          <w:p w14:paraId="569DDF34" w14:textId="77777777" w:rsidR="004157E9" w:rsidRDefault="00DC7A0A">
            <w:pPr>
              <w:pStyle w:val="TableParagraph"/>
              <w:rPr>
                <w:b/>
              </w:rPr>
            </w:pPr>
            <w:r>
              <w:rPr>
                <w:b/>
                <w:spacing w:val="-2"/>
              </w:rPr>
              <w:t>Amendments/Comments</w:t>
            </w:r>
          </w:p>
        </w:tc>
        <w:tc>
          <w:tcPr>
            <w:tcW w:w="2904" w:type="dxa"/>
            <w:shd w:val="clear" w:color="auto" w:fill="EFEFEB"/>
          </w:tcPr>
          <w:p w14:paraId="0188C3FB" w14:textId="77777777" w:rsidR="004157E9" w:rsidRDefault="00DC7A0A">
            <w:pPr>
              <w:pStyle w:val="TableParagraph"/>
              <w:rPr>
                <w:b/>
              </w:rPr>
            </w:pPr>
            <w:r>
              <w:rPr>
                <w:b/>
                <w:spacing w:val="-2"/>
              </w:rPr>
              <w:t>Reviewer/s</w:t>
            </w:r>
          </w:p>
        </w:tc>
      </w:tr>
      <w:tr w:rsidR="004157E9" w14:paraId="401752C8" w14:textId="77777777">
        <w:trPr>
          <w:trHeight w:val="717"/>
        </w:trPr>
        <w:tc>
          <w:tcPr>
            <w:tcW w:w="1370" w:type="dxa"/>
          </w:tcPr>
          <w:p w14:paraId="1F2C3E7B" w14:textId="77777777" w:rsidR="004157E9" w:rsidRDefault="00DC7A0A">
            <w:pPr>
              <w:pStyle w:val="TableParagraph"/>
              <w:ind w:left="107" w:right="93"/>
              <w:rPr>
                <w:sz w:val="21"/>
              </w:rPr>
            </w:pPr>
            <w:r>
              <w:rPr>
                <w:spacing w:val="-2"/>
                <w:sz w:val="21"/>
              </w:rPr>
              <w:t xml:space="preserve">October </w:t>
            </w:r>
            <w:r>
              <w:rPr>
                <w:spacing w:val="-4"/>
                <w:sz w:val="21"/>
              </w:rPr>
              <w:t>2003</w:t>
            </w:r>
          </w:p>
        </w:tc>
        <w:tc>
          <w:tcPr>
            <w:tcW w:w="1334" w:type="dxa"/>
          </w:tcPr>
          <w:p w14:paraId="7F65C23B" w14:textId="77777777" w:rsidR="004157E9" w:rsidRDefault="00DC7A0A">
            <w:pPr>
              <w:pStyle w:val="TableParagraph"/>
              <w:rPr>
                <w:sz w:val="21"/>
              </w:rPr>
            </w:pPr>
            <w:r>
              <w:rPr>
                <w:spacing w:val="-5"/>
                <w:sz w:val="21"/>
              </w:rPr>
              <w:t>V1</w:t>
            </w:r>
          </w:p>
        </w:tc>
        <w:tc>
          <w:tcPr>
            <w:tcW w:w="3408" w:type="dxa"/>
          </w:tcPr>
          <w:p w14:paraId="7DD9518F" w14:textId="77777777" w:rsidR="004157E9" w:rsidRDefault="00DC7A0A">
            <w:pPr>
              <w:pStyle w:val="TableParagraph"/>
              <w:rPr>
                <w:sz w:val="21"/>
              </w:rPr>
            </w:pPr>
            <w:r>
              <w:rPr>
                <w:sz w:val="21"/>
              </w:rPr>
              <w:t>New</w:t>
            </w:r>
            <w:r>
              <w:rPr>
                <w:spacing w:val="-4"/>
                <w:sz w:val="21"/>
              </w:rPr>
              <w:t xml:space="preserve"> </w:t>
            </w:r>
            <w:r>
              <w:rPr>
                <w:sz w:val="21"/>
              </w:rPr>
              <w:t>YMD</w:t>
            </w:r>
            <w:r>
              <w:rPr>
                <w:spacing w:val="-1"/>
                <w:sz w:val="21"/>
              </w:rPr>
              <w:t xml:space="preserve"> </w:t>
            </w:r>
            <w:r>
              <w:rPr>
                <w:spacing w:val="-2"/>
                <w:sz w:val="21"/>
              </w:rPr>
              <w:t>template</w:t>
            </w:r>
          </w:p>
        </w:tc>
        <w:tc>
          <w:tcPr>
            <w:tcW w:w="2904" w:type="dxa"/>
          </w:tcPr>
          <w:p w14:paraId="151ACC2B" w14:textId="77777777" w:rsidR="004157E9" w:rsidRDefault="00DC7A0A">
            <w:pPr>
              <w:pStyle w:val="TableParagraph"/>
              <w:rPr>
                <w:sz w:val="21"/>
              </w:rPr>
            </w:pPr>
            <w:r>
              <w:rPr>
                <w:spacing w:val="-5"/>
                <w:sz w:val="21"/>
              </w:rPr>
              <w:t>LO</w:t>
            </w:r>
          </w:p>
        </w:tc>
      </w:tr>
      <w:tr w:rsidR="004157E9" w14:paraId="1CF54312" w14:textId="77777777">
        <w:trPr>
          <w:trHeight w:val="717"/>
        </w:trPr>
        <w:tc>
          <w:tcPr>
            <w:tcW w:w="1370" w:type="dxa"/>
            <w:shd w:val="clear" w:color="auto" w:fill="C1E3F5"/>
          </w:tcPr>
          <w:p w14:paraId="59CF8F3B" w14:textId="77777777" w:rsidR="004157E9" w:rsidRDefault="00DC7A0A">
            <w:pPr>
              <w:pStyle w:val="TableParagraph"/>
              <w:spacing w:before="115"/>
              <w:ind w:left="107"/>
              <w:rPr>
                <w:sz w:val="21"/>
              </w:rPr>
            </w:pPr>
            <w:r>
              <w:rPr>
                <w:spacing w:val="-2"/>
                <w:sz w:val="21"/>
              </w:rPr>
              <w:t xml:space="preserve">September </w:t>
            </w:r>
            <w:r>
              <w:rPr>
                <w:spacing w:val="-4"/>
                <w:sz w:val="21"/>
              </w:rPr>
              <w:t>2024</w:t>
            </w:r>
          </w:p>
        </w:tc>
        <w:tc>
          <w:tcPr>
            <w:tcW w:w="1334" w:type="dxa"/>
            <w:shd w:val="clear" w:color="auto" w:fill="C1E3F5"/>
          </w:tcPr>
          <w:p w14:paraId="0AB6BCB4" w14:textId="77777777" w:rsidR="004157E9" w:rsidRDefault="00DC7A0A">
            <w:pPr>
              <w:pStyle w:val="TableParagraph"/>
              <w:rPr>
                <w:sz w:val="21"/>
              </w:rPr>
            </w:pPr>
            <w:r>
              <w:rPr>
                <w:spacing w:val="-5"/>
                <w:sz w:val="21"/>
              </w:rPr>
              <w:t>V2</w:t>
            </w:r>
          </w:p>
        </w:tc>
        <w:tc>
          <w:tcPr>
            <w:tcW w:w="3408" w:type="dxa"/>
            <w:shd w:val="clear" w:color="auto" w:fill="C1E3F5"/>
          </w:tcPr>
          <w:p w14:paraId="1F71F8F2" w14:textId="77777777" w:rsidR="004157E9" w:rsidRDefault="00DC7A0A">
            <w:pPr>
              <w:pStyle w:val="TableParagraph"/>
              <w:rPr>
                <w:sz w:val="21"/>
              </w:rPr>
            </w:pPr>
            <w:r>
              <w:rPr>
                <w:sz w:val="21"/>
              </w:rPr>
              <w:t>Updated</w:t>
            </w:r>
            <w:r>
              <w:rPr>
                <w:spacing w:val="-5"/>
                <w:sz w:val="21"/>
              </w:rPr>
              <w:t xml:space="preserve"> </w:t>
            </w:r>
            <w:r>
              <w:rPr>
                <w:sz w:val="21"/>
              </w:rPr>
              <w:t>YMD</w:t>
            </w:r>
            <w:r>
              <w:rPr>
                <w:spacing w:val="-3"/>
                <w:sz w:val="21"/>
              </w:rPr>
              <w:t xml:space="preserve"> </w:t>
            </w:r>
            <w:r>
              <w:rPr>
                <w:spacing w:val="-2"/>
                <w:sz w:val="21"/>
              </w:rPr>
              <w:t>template</w:t>
            </w:r>
          </w:p>
        </w:tc>
        <w:tc>
          <w:tcPr>
            <w:tcW w:w="2904" w:type="dxa"/>
            <w:shd w:val="clear" w:color="auto" w:fill="C1E3F5"/>
          </w:tcPr>
          <w:p w14:paraId="72680E30" w14:textId="77777777" w:rsidR="004157E9" w:rsidRDefault="00DC7A0A">
            <w:pPr>
              <w:pStyle w:val="TableParagraph"/>
              <w:rPr>
                <w:sz w:val="21"/>
              </w:rPr>
            </w:pPr>
            <w:r>
              <w:rPr>
                <w:spacing w:val="-5"/>
                <w:sz w:val="21"/>
              </w:rPr>
              <w:t>LO</w:t>
            </w:r>
          </w:p>
        </w:tc>
      </w:tr>
      <w:tr w:rsidR="004157E9" w14:paraId="6F677546" w14:textId="77777777">
        <w:trPr>
          <w:trHeight w:val="475"/>
        </w:trPr>
        <w:tc>
          <w:tcPr>
            <w:tcW w:w="1370" w:type="dxa"/>
          </w:tcPr>
          <w:p w14:paraId="081AD84B" w14:textId="25357F87" w:rsidR="004157E9" w:rsidRDefault="007A328C">
            <w:pPr>
              <w:pStyle w:val="TableParagraph"/>
              <w:spacing w:before="0"/>
              <w:ind w:left="0"/>
              <w:rPr>
                <w:rFonts w:ascii="Times New Roman"/>
                <w:sz w:val="28"/>
              </w:rPr>
            </w:pPr>
            <w:r>
              <w:rPr>
                <w:rFonts w:ascii="Times New Roman"/>
                <w:sz w:val="28"/>
              </w:rPr>
              <w:t>November 2025</w:t>
            </w:r>
          </w:p>
        </w:tc>
        <w:tc>
          <w:tcPr>
            <w:tcW w:w="1334" w:type="dxa"/>
          </w:tcPr>
          <w:p w14:paraId="08E8650E" w14:textId="53C6C39A" w:rsidR="004157E9" w:rsidRDefault="007A328C">
            <w:pPr>
              <w:pStyle w:val="TableParagraph"/>
              <w:spacing w:before="0"/>
              <w:ind w:left="0"/>
              <w:rPr>
                <w:rFonts w:ascii="Times New Roman"/>
                <w:sz w:val="28"/>
              </w:rPr>
            </w:pPr>
            <w:r>
              <w:rPr>
                <w:rFonts w:ascii="Times New Roman"/>
                <w:sz w:val="28"/>
              </w:rPr>
              <w:t>V3</w:t>
            </w:r>
          </w:p>
        </w:tc>
        <w:tc>
          <w:tcPr>
            <w:tcW w:w="3408" w:type="dxa"/>
          </w:tcPr>
          <w:p w14:paraId="56797937" w14:textId="77777777" w:rsidR="004157E9" w:rsidRDefault="004157E9">
            <w:pPr>
              <w:pStyle w:val="TableParagraph"/>
              <w:spacing w:before="0"/>
              <w:ind w:left="0"/>
              <w:rPr>
                <w:rFonts w:ascii="Times New Roman"/>
                <w:sz w:val="28"/>
              </w:rPr>
            </w:pPr>
          </w:p>
        </w:tc>
        <w:tc>
          <w:tcPr>
            <w:tcW w:w="2904" w:type="dxa"/>
          </w:tcPr>
          <w:p w14:paraId="0D2C167D" w14:textId="51F2BC15" w:rsidR="004157E9" w:rsidRDefault="007A328C">
            <w:pPr>
              <w:pStyle w:val="TableParagraph"/>
              <w:spacing w:before="0"/>
              <w:ind w:left="0"/>
              <w:rPr>
                <w:rFonts w:ascii="Times New Roman"/>
                <w:sz w:val="28"/>
              </w:rPr>
            </w:pPr>
            <w:r>
              <w:rPr>
                <w:rFonts w:ascii="Times New Roman"/>
                <w:sz w:val="28"/>
              </w:rPr>
              <w:t>LO</w:t>
            </w:r>
          </w:p>
        </w:tc>
      </w:tr>
      <w:tr w:rsidR="004157E9" w14:paraId="3AF8C6FA" w14:textId="77777777">
        <w:trPr>
          <w:trHeight w:val="475"/>
        </w:trPr>
        <w:tc>
          <w:tcPr>
            <w:tcW w:w="1370" w:type="dxa"/>
          </w:tcPr>
          <w:p w14:paraId="6F0B03A6" w14:textId="77777777" w:rsidR="004157E9" w:rsidRDefault="004157E9">
            <w:pPr>
              <w:pStyle w:val="TableParagraph"/>
              <w:spacing w:before="0"/>
              <w:ind w:left="0"/>
              <w:rPr>
                <w:rFonts w:ascii="Times New Roman"/>
                <w:sz w:val="28"/>
              </w:rPr>
            </w:pPr>
          </w:p>
        </w:tc>
        <w:tc>
          <w:tcPr>
            <w:tcW w:w="1334" w:type="dxa"/>
          </w:tcPr>
          <w:p w14:paraId="1497F603" w14:textId="77777777" w:rsidR="004157E9" w:rsidRDefault="004157E9">
            <w:pPr>
              <w:pStyle w:val="TableParagraph"/>
              <w:spacing w:before="0"/>
              <w:ind w:left="0"/>
              <w:rPr>
                <w:rFonts w:ascii="Times New Roman"/>
                <w:sz w:val="28"/>
              </w:rPr>
            </w:pPr>
          </w:p>
        </w:tc>
        <w:tc>
          <w:tcPr>
            <w:tcW w:w="3408" w:type="dxa"/>
          </w:tcPr>
          <w:p w14:paraId="24C58A90" w14:textId="77777777" w:rsidR="004157E9" w:rsidRDefault="004157E9">
            <w:pPr>
              <w:pStyle w:val="TableParagraph"/>
              <w:spacing w:before="0"/>
              <w:ind w:left="0"/>
              <w:rPr>
                <w:rFonts w:ascii="Times New Roman"/>
                <w:sz w:val="28"/>
              </w:rPr>
            </w:pPr>
          </w:p>
        </w:tc>
        <w:tc>
          <w:tcPr>
            <w:tcW w:w="2904" w:type="dxa"/>
          </w:tcPr>
          <w:p w14:paraId="49617600" w14:textId="77777777" w:rsidR="004157E9" w:rsidRDefault="004157E9">
            <w:pPr>
              <w:pStyle w:val="TableParagraph"/>
              <w:spacing w:before="0"/>
              <w:ind w:left="0"/>
              <w:rPr>
                <w:rFonts w:ascii="Times New Roman"/>
                <w:sz w:val="28"/>
              </w:rPr>
            </w:pPr>
          </w:p>
        </w:tc>
      </w:tr>
    </w:tbl>
    <w:p w14:paraId="74F62AA7" w14:textId="77777777" w:rsidR="004157E9" w:rsidRDefault="004157E9">
      <w:pPr>
        <w:pStyle w:val="TableParagraph"/>
        <w:rPr>
          <w:rFonts w:ascii="Times New Roman"/>
          <w:sz w:val="28"/>
        </w:rPr>
        <w:sectPr w:rsidR="004157E9">
          <w:footerReference w:type="default" r:id="rId8"/>
          <w:type w:val="continuous"/>
          <w:pgSz w:w="11910" w:h="16840"/>
          <w:pgMar w:top="1920" w:right="708" w:bottom="1260" w:left="708" w:header="0" w:footer="1066" w:gutter="0"/>
          <w:pgNumType w:start="1"/>
          <w:cols w:space="720"/>
        </w:sectPr>
      </w:pPr>
    </w:p>
    <w:p w14:paraId="22CF2D99" w14:textId="77777777" w:rsidR="004157E9" w:rsidRDefault="00DC7A0A" w:rsidP="007A328C">
      <w:pPr>
        <w:spacing w:before="61"/>
        <w:ind w:left="12"/>
        <w:jc w:val="center"/>
        <w:rPr>
          <w:b/>
          <w:sz w:val="32"/>
        </w:rPr>
      </w:pPr>
      <w:bookmarkStart w:id="0" w:name="The_Fosse_Multi_Academy_Trust_is_an_incl"/>
      <w:bookmarkEnd w:id="0"/>
      <w:r>
        <w:rPr>
          <w:b/>
          <w:sz w:val="32"/>
        </w:rPr>
        <w:lastRenderedPageBreak/>
        <w:t>Our</w:t>
      </w:r>
      <w:r>
        <w:rPr>
          <w:b/>
          <w:spacing w:val="-9"/>
          <w:sz w:val="32"/>
        </w:rPr>
        <w:t xml:space="preserve"> </w:t>
      </w:r>
      <w:r>
        <w:rPr>
          <w:b/>
          <w:spacing w:val="-2"/>
          <w:sz w:val="32"/>
        </w:rPr>
        <w:t>ethos</w:t>
      </w:r>
    </w:p>
    <w:p w14:paraId="011513D6" w14:textId="77777777" w:rsidR="004157E9" w:rsidRDefault="00DC7A0A">
      <w:pPr>
        <w:pStyle w:val="BodyText"/>
        <w:spacing w:before="360" w:line="278" w:lineRule="auto"/>
        <w:ind w:left="1062" w:right="117"/>
      </w:pPr>
      <w:r>
        <w:t>The Fosse Multi</w:t>
      </w:r>
      <w:r>
        <w:rPr>
          <w:spacing w:val="-5"/>
        </w:rPr>
        <w:t xml:space="preserve"> </w:t>
      </w:r>
      <w:r>
        <w:t>Academy Trust is an inclusive family of schools committed to the well-being, development and progress of all children, families and employees. We recognise and respect the social, economic and cultural diversity within our community and in society, and str</w:t>
      </w:r>
      <w:r>
        <w:t>ive to remove</w:t>
      </w:r>
      <w:r>
        <w:rPr>
          <w:spacing w:val="-2"/>
        </w:rPr>
        <w:t xml:space="preserve"> </w:t>
      </w:r>
      <w:r>
        <w:t>barriers</w:t>
      </w:r>
      <w:r>
        <w:rPr>
          <w:spacing w:val="-4"/>
        </w:rPr>
        <w:t xml:space="preserve"> </w:t>
      </w:r>
      <w:r>
        <w:t>and</w:t>
      </w:r>
      <w:r>
        <w:rPr>
          <w:spacing w:val="-2"/>
        </w:rPr>
        <w:t xml:space="preserve"> </w:t>
      </w:r>
      <w:r>
        <w:t>disadvantages</w:t>
      </w:r>
      <w:r>
        <w:rPr>
          <w:spacing w:val="-4"/>
        </w:rPr>
        <w:t xml:space="preserve"> </w:t>
      </w:r>
      <w:r>
        <w:t>to</w:t>
      </w:r>
      <w:r>
        <w:rPr>
          <w:spacing w:val="-4"/>
        </w:rPr>
        <w:t xml:space="preserve"> </w:t>
      </w:r>
      <w:r>
        <w:t>ensure</w:t>
      </w:r>
      <w:r>
        <w:rPr>
          <w:spacing w:val="-4"/>
        </w:rPr>
        <w:t xml:space="preserve"> </w:t>
      </w:r>
      <w:r>
        <w:t>everyone</w:t>
      </w:r>
      <w:r>
        <w:rPr>
          <w:spacing w:val="-4"/>
        </w:rPr>
        <w:t xml:space="preserve"> </w:t>
      </w:r>
      <w:r>
        <w:t>feels</w:t>
      </w:r>
      <w:r>
        <w:rPr>
          <w:spacing w:val="-2"/>
        </w:rPr>
        <w:t xml:space="preserve"> </w:t>
      </w:r>
      <w:r>
        <w:t>included</w:t>
      </w:r>
      <w:r>
        <w:rPr>
          <w:spacing w:val="-2"/>
        </w:rPr>
        <w:t xml:space="preserve"> </w:t>
      </w:r>
      <w:r>
        <w:t>and</w:t>
      </w:r>
      <w:r>
        <w:rPr>
          <w:spacing w:val="-6"/>
        </w:rPr>
        <w:t xml:space="preserve"> </w:t>
      </w:r>
      <w:r>
        <w:t>valued</w:t>
      </w:r>
      <w:r>
        <w:rPr>
          <w:spacing w:val="-2"/>
        </w:rPr>
        <w:t xml:space="preserve"> </w:t>
      </w:r>
      <w:r>
        <w:t>in</w:t>
      </w:r>
      <w:r>
        <w:rPr>
          <w:spacing w:val="-2"/>
        </w:rPr>
        <w:t xml:space="preserve"> </w:t>
      </w:r>
      <w:r>
        <w:t>our</w:t>
      </w:r>
      <w:r>
        <w:rPr>
          <w:spacing w:val="-1"/>
        </w:rPr>
        <w:t xml:space="preserve"> </w:t>
      </w:r>
      <w:r>
        <w:t>vision:</w:t>
      </w:r>
    </w:p>
    <w:p w14:paraId="20A6B6A3" w14:textId="77777777" w:rsidR="004157E9" w:rsidRDefault="004157E9">
      <w:pPr>
        <w:pStyle w:val="BodyText"/>
        <w:ind w:left="0"/>
      </w:pPr>
    </w:p>
    <w:p w14:paraId="36B9400B" w14:textId="77777777" w:rsidR="004157E9" w:rsidRDefault="004157E9">
      <w:pPr>
        <w:pStyle w:val="BodyText"/>
        <w:spacing w:before="103"/>
        <w:ind w:left="0"/>
      </w:pPr>
    </w:p>
    <w:p w14:paraId="7BDAA725" w14:textId="77777777" w:rsidR="004157E9" w:rsidRDefault="00DC7A0A">
      <w:pPr>
        <w:ind w:left="4012"/>
        <w:rPr>
          <w:b/>
          <w:sz w:val="24"/>
        </w:rPr>
      </w:pPr>
      <w:r>
        <w:rPr>
          <w:b/>
          <w:sz w:val="24"/>
        </w:rPr>
        <w:t>SERVE</w:t>
      </w:r>
      <w:r>
        <w:rPr>
          <w:b/>
          <w:spacing w:val="-1"/>
          <w:sz w:val="24"/>
        </w:rPr>
        <w:t xml:space="preserve"> </w:t>
      </w:r>
      <w:r>
        <w:rPr>
          <w:b/>
          <w:sz w:val="24"/>
        </w:rPr>
        <w:t>–</w:t>
      </w:r>
      <w:r>
        <w:rPr>
          <w:b/>
          <w:spacing w:val="-3"/>
          <w:sz w:val="24"/>
        </w:rPr>
        <w:t xml:space="preserve"> </w:t>
      </w:r>
      <w:r>
        <w:rPr>
          <w:b/>
          <w:sz w:val="24"/>
        </w:rPr>
        <w:t>GROW</w:t>
      </w:r>
      <w:r>
        <w:rPr>
          <w:b/>
          <w:spacing w:val="-3"/>
          <w:sz w:val="24"/>
        </w:rPr>
        <w:t xml:space="preserve"> </w:t>
      </w:r>
      <w:r>
        <w:rPr>
          <w:b/>
          <w:sz w:val="24"/>
        </w:rPr>
        <w:t>–</w:t>
      </w:r>
      <w:r>
        <w:rPr>
          <w:b/>
          <w:spacing w:val="2"/>
          <w:sz w:val="24"/>
        </w:rPr>
        <w:t xml:space="preserve"> </w:t>
      </w:r>
      <w:r>
        <w:rPr>
          <w:b/>
          <w:spacing w:val="-2"/>
          <w:sz w:val="24"/>
        </w:rPr>
        <w:t>ACHIEVE</w:t>
      </w:r>
    </w:p>
    <w:p w14:paraId="0E4B20FE" w14:textId="77777777" w:rsidR="004157E9" w:rsidRDefault="004157E9">
      <w:pPr>
        <w:pStyle w:val="BodyText"/>
        <w:ind w:left="0"/>
        <w:rPr>
          <w:b/>
          <w:sz w:val="24"/>
        </w:rPr>
      </w:pPr>
    </w:p>
    <w:p w14:paraId="733D6F23" w14:textId="77777777" w:rsidR="004157E9" w:rsidRDefault="004157E9">
      <w:pPr>
        <w:pStyle w:val="BodyText"/>
        <w:spacing w:before="132"/>
        <w:ind w:left="0"/>
        <w:rPr>
          <w:b/>
          <w:sz w:val="24"/>
        </w:rPr>
      </w:pPr>
    </w:p>
    <w:p w14:paraId="16DD7AC4" w14:textId="77777777" w:rsidR="004157E9" w:rsidRDefault="00DC7A0A">
      <w:pPr>
        <w:pStyle w:val="BodyText"/>
        <w:ind w:left="732"/>
      </w:pPr>
      <w:r>
        <w:t>To</w:t>
      </w:r>
      <w:r>
        <w:rPr>
          <w:spacing w:val="-5"/>
        </w:rPr>
        <w:t xml:space="preserve"> </w:t>
      </w:r>
      <w:r>
        <w:t>achieve</w:t>
      </w:r>
      <w:r>
        <w:rPr>
          <w:spacing w:val="-3"/>
        </w:rPr>
        <w:t xml:space="preserve"> </w:t>
      </w:r>
      <w:r>
        <w:t>our</w:t>
      </w:r>
      <w:r>
        <w:rPr>
          <w:spacing w:val="-1"/>
        </w:rPr>
        <w:t xml:space="preserve"> </w:t>
      </w:r>
      <w:proofErr w:type="gramStart"/>
      <w:r>
        <w:t>vision</w:t>
      </w:r>
      <w:proofErr w:type="gramEnd"/>
      <w:r>
        <w:rPr>
          <w:spacing w:val="-2"/>
        </w:rPr>
        <w:t xml:space="preserve"> </w:t>
      </w:r>
      <w:r>
        <w:t>we have</w:t>
      </w:r>
      <w:r>
        <w:rPr>
          <w:spacing w:val="-3"/>
        </w:rPr>
        <w:t xml:space="preserve"> </w:t>
      </w:r>
      <w:r>
        <w:t>key</w:t>
      </w:r>
      <w:r>
        <w:rPr>
          <w:spacing w:val="-5"/>
        </w:rPr>
        <w:t xml:space="preserve"> </w:t>
      </w:r>
      <w:r>
        <w:t>values</w:t>
      </w:r>
      <w:r>
        <w:rPr>
          <w:spacing w:val="-2"/>
        </w:rPr>
        <w:t xml:space="preserve"> </w:t>
      </w:r>
      <w:r>
        <w:t>underpinning our</w:t>
      </w:r>
      <w:r>
        <w:rPr>
          <w:spacing w:val="-1"/>
        </w:rPr>
        <w:t xml:space="preserve"> </w:t>
      </w:r>
      <w:r>
        <w:t>‘Serve-</w:t>
      </w:r>
      <w:r>
        <w:rPr>
          <w:spacing w:val="-3"/>
        </w:rPr>
        <w:t xml:space="preserve"> </w:t>
      </w:r>
      <w:r>
        <w:t>Grow-</w:t>
      </w:r>
      <w:r>
        <w:rPr>
          <w:spacing w:val="-1"/>
        </w:rPr>
        <w:t xml:space="preserve"> </w:t>
      </w:r>
      <w:r>
        <w:t>Achieve’</w:t>
      </w:r>
      <w:r>
        <w:rPr>
          <w:spacing w:val="-3"/>
        </w:rPr>
        <w:t xml:space="preserve"> </w:t>
      </w:r>
      <w:r>
        <w:t>motto.</w:t>
      </w:r>
      <w:r>
        <w:rPr>
          <w:spacing w:val="-6"/>
        </w:rPr>
        <w:t xml:space="preserve"> </w:t>
      </w:r>
      <w:r>
        <w:t>These values are inclusive of all school</w:t>
      </w:r>
      <w:r>
        <w:t xml:space="preserve">s including those with a distinctive Christian </w:t>
      </w:r>
      <w:r>
        <w:rPr>
          <w:color w:val="393939"/>
        </w:rPr>
        <w:t>vision:</w:t>
      </w:r>
    </w:p>
    <w:p w14:paraId="49BB7E27" w14:textId="77777777" w:rsidR="004157E9" w:rsidRDefault="004157E9">
      <w:pPr>
        <w:pStyle w:val="BodyText"/>
        <w:spacing w:before="129"/>
        <w:ind w:left="0"/>
      </w:pPr>
    </w:p>
    <w:p w14:paraId="38E38CEA" w14:textId="77777777" w:rsidR="004157E9" w:rsidRDefault="00DC7A0A">
      <w:pPr>
        <w:pStyle w:val="BodyText"/>
        <w:ind w:left="732" w:right="1139"/>
      </w:pPr>
      <w:r>
        <w:rPr>
          <w:b/>
          <w:color w:val="393939"/>
        </w:rPr>
        <w:t>Compassion</w:t>
      </w:r>
      <w:r>
        <w:rPr>
          <w:b/>
          <w:color w:val="393939"/>
          <w:spacing w:val="-3"/>
        </w:rPr>
        <w:t xml:space="preserve"> </w:t>
      </w:r>
      <w:r>
        <w:rPr>
          <w:color w:val="393939"/>
        </w:rPr>
        <w:t>–</w:t>
      </w:r>
      <w:r>
        <w:rPr>
          <w:color w:val="393939"/>
          <w:spacing w:val="-5"/>
        </w:rPr>
        <w:t xml:space="preserve"> </w:t>
      </w:r>
      <w:r>
        <w:rPr>
          <w:color w:val="393939"/>
        </w:rPr>
        <w:t>showing</w:t>
      </w:r>
      <w:r>
        <w:rPr>
          <w:color w:val="393939"/>
          <w:spacing w:val="-3"/>
        </w:rPr>
        <w:t xml:space="preserve"> </w:t>
      </w:r>
      <w:r>
        <w:rPr>
          <w:color w:val="393939"/>
        </w:rPr>
        <w:t>kindness</w:t>
      </w:r>
      <w:r>
        <w:rPr>
          <w:color w:val="393939"/>
          <w:spacing w:val="-5"/>
        </w:rPr>
        <w:t xml:space="preserve"> </w:t>
      </w:r>
      <w:r>
        <w:rPr>
          <w:color w:val="393939"/>
        </w:rPr>
        <w:t>and</w:t>
      </w:r>
      <w:r>
        <w:rPr>
          <w:color w:val="393939"/>
          <w:spacing w:val="-5"/>
        </w:rPr>
        <w:t xml:space="preserve"> </w:t>
      </w:r>
      <w:r>
        <w:rPr>
          <w:color w:val="393939"/>
        </w:rPr>
        <w:t>respect,</w:t>
      </w:r>
      <w:r>
        <w:rPr>
          <w:color w:val="393939"/>
          <w:spacing w:val="-3"/>
        </w:rPr>
        <w:t xml:space="preserve"> </w:t>
      </w:r>
      <w:r>
        <w:rPr>
          <w:color w:val="393939"/>
        </w:rPr>
        <w:t>working</w:t>
      </w:r>
      <w:r>
        <w:rPr>
          <w:color w:val="393939"/>
          <w:spacing w:val="-3"/>
        </w:rPr>
        <w:t xml:space="preserve"> </w:t>
      </w:r>
      <w:r>
        <w:rPr>
          <w:color w:val="393939"/>
        </w:rPr>
        <w:t>collaboratively</w:t>
      </w:r>
      <w:r>
        <w:rPr>
          <w:color w:val="393939"/>
          <w:spacing w:val="-5"/>
        </w:rPr>
        <w:t xml:space="preserve"> </w:t>
      </w:r>
      <w:r>
        <w:rPr>
          <w:color w:val="393939"/>
        </w:rPr>
        <w:t>to</w:t>
      </w:r>
      <w:r>
        <w:rPr>
          <w:color w:val="393939"/>
          <w:spacing w:val="-5"/>
        </w:rPr>
        <w:t xml:space="preserve"> </w:t>
      </w:r>
      <w:r>
        <w:rPr>
          <w:color w:val="393939"/>
        </w:rPr>
        <w:t>help,</w:t>
      </w:r>
      <w:r>
        <w:rPr>
          <w:color w:val="393939"/>
          <w:spacing w:val="-1"/>
        </w:rPr>
        <w:t xml:space="preserve"> </w:t>
      </w:r>
      <w:r>
        <w:rPr>
          <w:color w:val="393939"/>
        </w:rPr>
        <w:t xml:space="preserve">protect and </w:t>
      </w:r>
      <w:r>
        <w:rPr>
          <w:b/>
          <w:color w:val="393939"/>
        </w:rPr>
        <w:t xml:space="preserve">serve </w:t>
      </w:r>
      <w:r>
        <w:rPr>
          <w:color w:val="393939"/>
        </w:rPr>
        <w:t>one another.</w:t>
      </w:r>
    </w:p>
    <w:p w14:paraId="0CA1B252" w14:textId="77777777" w:rsidR="004157E9" w:rsidRDefault="004157E9">
      <w:pPr>
        <w:pStyle w:val="BodyText"/>
        <w:spacing w:before="131"/>
        <w:ind w:left="0"/>
      </w:pPr>
    </w:p>
    <w:p w14:paraId="3242A7F1" w14:textId="77777777" w:rsidR="004157E9" w:rsidRDefault="00DC7A0A">
      <w:pPr>
        <w:spacing w:before="1"/>
        <w:ind w:left="732"/>
      </w:pPr>
      <w:r>
        <w:rPr>
          <w:b/>
          <w:color w:val="393939"/>
        </w:rPr>
        <w:t>Courage</w:t>
      </w:r>
      <w:r>
        <w:rPr>
          <w:b/>
          <w:color w:val="393939"/>
          <w:spacing w:val="-5"/>
        </w:rPr>
        <w:t xml:space="preserve"> </w:t>
      </w:r>
      <w:r>
        <w:rPr>
          <w:color w:val="393939"/>
        </w:rPr>
        <w:t>–</w:t>
      </w:r>
      <w:r>
        <w:rPr>
          <w:color w:val="393939"/>
          <w:spacing w:val="-4"/>
        </w:rPr>
        <w:t xml:space="preserve"> </w:t>
      </w:r>
      <w:r>
        <w:rPr>
          <w:color w:val="393939"/>
        </w:rPr>
        <w:t>being</w:t>
      </w:r>
      <w:r>
        <w:rPr>
          <w:color w:val="393939"/>
          <w:spacing w:val="-2"/>
        </w:rPr>
        <w:t xml:space="preserve"> </w:t>
      </w:r>
      <w:r>
        <w:rPr>
          <w:color w:val="393939"/>
        </w:rPr>
        <w:t>brave,</w:t>
      </w:r>
      <w:r>
        <w:rPr>
          <w:color w:val="393939"/>
          <w:spacing w:val="-5"/>
        </w:rPr>
        <w:t xml:space="preserve"> </w:t>
      </w:r>
      <w:r>
        <w:rPr>
          <w:color w:val="393939"/>
        </w:rPr>
        <w:t>strong</w:t>
      </w:r>
      <w:r>
        <w:rPr>
          <w:color w:val="393939"/>
          <w:spacing w:val="-4"/>
        </w:rPr>
        <w:t xml:space="preserve"> </w:t>
      </w:r>
      <w:r>
        <w:rPr>
          <w:color w:val="393939"/>
        </w:rPr>
        <w:t>bold</w:t>
      </w:r>
      <w:r>
        <w:rPr>
          <w:color w:val="393939"/>
          <w:spacing w:val="-4"/>
        </w:rPr>
        <w:t xml:space="preserve"> </w:t>
      </w:r>
      <w:r>
        <w:rPr>
          <w:color w:val="393939"/>
        </w:rPr>
        <w:t>and</w:t>
      </w:r>
      <w:r>
        <w:rPr>
          <w:color w:val="393939"/>
          <w:spacing w:val="-6"/>
        </w:rPr>
        <w:t xml:space="preserve"> </w:t>
      </w:r>
      <w:r>
        <w:rPr>
          <w:b/>
          <w:color w:val="393939"/>
        </w:rPr>
        <w:t xml:space="preserve">grow </w:t>
      </w:r>
      <w:r>
        <w:rPr>
          <w:color w:val="393939"/>
        </w:rPr>
        <w:t>in</w:t>
      </w:r>
      <w:r>
        <w:rPr>
          <w:color w:val="393939"/>
          <w:spacing w:val="-6"/>
        </w:rPr>
        <w:t xml:space="preserve"> </w:t>
      </w:r>
      <w:r>
        <w:rPr>
          <w:color w:val="393939"/>
          <w:spacing w:val="-2"/>
        </w:rPr>
        <w:t>spirit.</w:t>
      </w:r>
    </w:p>
    <w:p w14:paraId="42318C36" w14:textId="77777777" w:rsidR="004157E9" w:rsidRDefault="004157E9">
      <w:pPr>
        <w:pStyle w:val="BodyText"/>
        <w:spacing w:before="132"/>
        <w:ind w:left="0"/>
      </w:pPr>
    </w:p>
    <w:p w14:paraId="01DCCE49" w14:textId="77777777" w:rsidR="004157E9" w:rsidRDefault="00DC7A0A">
      <w:pPr>
        <w:ind w:left="732" w:right="1139"/>
      </w:pPr>
      <w:r>
        <w:rPr>
          <w:b/>
          <w:color w:val="393939"/>
        </w:rPr>
        <w:t>Perseverance</w:t>
      </w:r>
      <w:r>
        <w:rPr>
          <w:b/>
          <w:color w:val="393939"/>
          <w:spacing w:val="-2"/>
        </w:rPr>
        <w:t xml:space="preserve"> </w:t>
      </w:r>
      <w:r>
        <w:rPr>
          <w:color w:val="393939"/>
        </w:rPr>
        <w:t>–</w:t>
      </w:r>
      <w:r>
        <w:rPr>
          <w:color w:val="393939"/>
          <w:spacing w:val="-3"/>
        </w:rPr>
        <w:t xml:space="preserve"> </w:t>
      </w:r>
      <w:r>
        <w:rPr>
          <w:color w:val="393939"/>
        </w:rPr>
        <w:t>showing</w:t>
      </w:r>
      <w:r>
        <w:rPr>
          <w:color w:val="393939"/>
          <w:spacing w:val="-3"/>
        </w:rPr>
        <w:t xml:space="preserve"> </w:t>
      </w:r>
      <w:r>
        <w:rPr>
          <w:color w:val="393939"/>
        </w:rPr>
        <w:t>determination</w:t>
      </w:r>
      <w:r>
        <w:rPr>
          <w:color w:val="393939"/>
          <w:spacing w:val="-5"/>
        </w:rPr>
        <w:t xml:space="preserve"> </w:t>
      </w:r>
      <w:r>
        <w:rPr>
          <w:color w:val="393939"/>
        </w:rPr>
        <w:t>and</w:t>
      </w:r>
      <w:r>
        <w:rPr>
          <w:color w:val="393939"/>
          <w:spacing w:val="-5"/>
        </w:rPr>
        <w:t xml:space="preserve"> </w:t>
      </w:r>
      <w:r>
        <w:rPr>
          <w:color w:val="393939"/>
        </w:rPr>
        <w:t>resilience</w:t>
      </w:r>
      <w:r>
        <w:rPr>
          <w:color w:val="393939"/>
          <w:spacing w:val="-3"/>
        </w:rPr>
        <w:t xml:space="preserve"> </w:t>
      </w:r>
      <w:r>
        <w:rPr>
          <w:color w:val="393939"/>
        </w:rPr>
        <w:t>to</w:t>
      </w:r>
      <w:r>
        <w:rPr>
          <w:color w:val="393939"/>
          <w:spacing w:val="-3"/>
        </w:rPr>
        <w:t xml:space="preserve"> </w:t>
      </w:r>
      <w:r>
        <w:rPr>
          <w:color w:val="393939"/>
        </w:rPr>
        <w:t>persist</w:t>
      </w:r>
      <w:r>
        <w:rPr>
          <w:color w:val="393939"/>
          <w:spacing w:val="-3"/>
        </w:rPr>
        <w:t xml:space="preserve"> </w:t>
      </w:r>
      <w:r>
        <w:rPr>
          <w:color w:val="393939"/>
        </w:rPr>
        <w:t>when</w:t>
      </w:r>
      <w:r>
        <w:rPr>
          <w:color w:val="393939"/>
          <w:spacing w:val="-3"/>
        </w:rPr>
        <w:t xml:space="preserve"> </w:t>
      </w:r>
      <w:r>
        <w:rPr>
          <w:color w:val="393939"/>
        </w:rPr>
        <w:t>things</w:t>
      </w:r>
      <w:r>
        <w:rPr>
          <w:color w:val="393939"/>
          <w:spacing w:val="-5"/>
        </w:rPr>
        <w:t xml:space="preserve"> </w:t>
      </w:r>
      <w:r>
        <w:rPr>
          <w:color w:val="393939"/>
        </w:rPr>
        <w:t>are</w:t>
      </w:r>
      <w:r>
        <w:rPr>
          <w:color w:val="393939"/>
          <w:spacing w:val="-5"/>
        </w:rPr>
        <w:t xml:space="preserve"> </w:t>
      </w:r>
      <w:r>
        <w:rPr>
          <w:color w:val="393939"/>
        </w:rPr>
        <w:t xml:space="preserve">tricky, to </w:t>
      </w:r>
      <w:r>
        <w:rPr>
          <w:b/>
          <w:color w:val="393939"/>
        </w:rPr>
        <w:t xml:space="preserve">achieve </w:t>
      </w:r>
      <w:r>
        <w:rPr>
          <w:color w:val="393939"/>
        </w:rPr>
        <w:t>well.</w:t>
      </w:r>
    </w:p>
    <w:p w14:paraId="0EE271C2" w14:textId="77777777" w:rsidR="004157E9" w:rsidRDefault="004157E9">
      <w:pPr>
        <w:pStyle w:val="BodyText"/>
        <w:spacing w:before="129"/>
        <w:ind w:left="0"/>
      </w:pPr>
    </w:p>
    <w:p w14:paraId="2032CB8A" w14:textId="77777777" w:rsidR="004157E9" w:rsidRDefault="00DC7A0A">
      <w:pPr>
        <w:spacing w:before="1" w:line="278" w:lineRule="auto"/>
        <w:ind w:left="732"/>
        <w:rPr>
          <w:sz w:val="24"/>
        </w:rPr>
      </w:pPr>
      <w:r>
        <w:rPr>
          <w:sz w:val="24"/>
        </w:rPr>
        <w:t>Our</w:t>
      </w:r>
      <w:r>
        <w:rPr>
          <w:spacing w:val="-3"/>
          <w:sz w:val="24"/>
        </w:rPr>
        <w:t xml:space="preserve"> </w:t>
      </w:r>
      <w:r>
        <w:rPr>
          <w:sz w:val="24"/>
        </w:rPr>
        <w:t>schools</w:t>
      </w:r>
      <w:r>
        <w:rPr>
          <w:spacing w:val="-2"/>
          <w:sz w:val="24"/>
        </w:rPr>
        <w:t xml:space="preserve"> </w:t>
      </w:r>
      <w:r>
        <w:rPr>
          <w:sz w:val="24"/>
        </w:rPr>
        <w:t>do</w:t>
      </w:r>
      <w:r>
        <w:rPr>
          <w:spacing w:val="-3"/>
          <w:sz w:val="24"/>
        </w:rPr>
        <w:t xml:space="preserve"> </w:t>
      </w:r>
      <w:r>
        <w:rPr>
          <w:sz w:val="24"/>
        </w:rPr>
        <w:t>not</w:t>
      </w:r>
      <w:r>
        <w:rPr>
          <w:spacing w:val="-1"/>
          <w:sz w:val="24"/>
        </w:rPr>
        <w:t xml:space="preserve"> </w:t>
      </w:r>
      <w:r>
        <w:rPr>
          <w:sz w:val="24"/>
        </w:rPr>
        <w:t>discriminate</w:t>
      </w:r>
      <w:r>
        <w:rPr>
          <w:spacing w:val="-3"/>
          <w:sz w:val="24"/>
        </w:rPr>
        <w:t xml:space="preserve"> </w:t>
      </w:r>
      <w:r>
        <w:rPr>
          <w:sz w:val="24"/>
        </w:rPr>
        <w:t>against</w:t>
      </w:r>
      <w:r>
        <w:rPr>
          <w:spacing w:val="-4"/>
          <w:sz w:val="24"/>
        </w:rPr>
        <w:t xml:space="preserve"> </w:t>
      </w:r>
      <w:r>
        <w:rPr>
          <w:sz w:val="24"/>
        </w:rPr>
        <w:t>any</w:t>
      </w:r>
      <w:r>
        <w:rPr>
          <w:spacing w:val="-4"/>
          <w:sz w:val="24"/>
        </w:rPr>
        <w:t xml:space="preserve"> </w:t>
      </w:r>
      <w:r>
        <w:rPr>
          <w:sz w:val="24"/>
        </w:rPr>
        <w:t>child,</w:t>
      </w:r>
      <w:r>
        <w:rPr>
          <w:spacing w:val="-1"/>
          <w:sz w:val="24"/>
        </w:rPr>
        <w:t xml:space="preserve"> </w:t>
      </w:r>
      <w:r>
        <w:rPr>
          <w:sz w:val="24"/>
        </w:rPr>
        <w:t>young</w:t>
      </w:r>
      <w:r>
        <w:rPr>
          <w:spacing w:val="-3"/>
          <w:sz w:val="24"/>
        </w:rPr>
        <w:t xml:space="preserve"> </w:t>
      </w:r>
      <w:r>
        <w:rPr>
          <w:sz w:val="24"/>
        </w:rPr>
        <w:t>person</w:t>
      </w:r>
      <w:r>
        <w:rPr>
          <w:spacing w:val="-1"/>
          <w:sz w:val="24"/>
        </w:rPr>
        <w:t xml:space="preserve"> </w:t>
      </w:r>
      <w:r>
        <w:rPr>
          <w:sz w:val="24"/>
        </w:rPr>
        <w:t>or</w:t>
      </w:r>
      <w:r>
        <w:rPr>
          <w:spacing w:val="-5"/>
          <w:sz w:val="24"/>
        </w:rPr>
        <w:t xml:space="preserve"> </w:t>
      </w:r>
      <w:r>
        <w:rPr>
          <w:sz w:val="24"/>
        </w:rPr>
        <w:t>adult</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grounds</w:t>
      </w:r>
      <w:r>
        <w:rPr>
          <w:spacing w:val="-2"/>
          <w:sz w:val="24"/>
        </w:rPr>
        <w:t xml:space="preserve"> </w:t>
      </w:r>
      <w:r>
        <w:rPr>
          <w:sz w:val="24"/>
        </w:rPr>
        <w:t>of race, disability, age, gender reassignment, pregnancy, maternity, marriage or civil partnership,</w:t>
      </w:r>
      <w:r>
        <w:rPr>
          <w:spacing w:val="-2"/>
          <w:sz w:val="24"/>
        </w:rPr>
        <w:t xml:space="preserve"> </w:t>
      </w:r>
      <w:r>
        <w:rPr>
          <w:sz w:val="24"/>
        </w:rPr>
        <w:t>religion</w:t>
      </w:r>
      <w:r>
        <w:rPr>
          <w:spacing w:val="-2"/>
          <w:sz w:val="24"/>
        </w:rPr>
        <w:t xml:space="preserve"> </w:t>
      </w:r>
      <w:r>
        <w:rPr>
          <w:sz w:val="24"/>
        </w:rPr>
        <w:t>or</w:t>
      </w:r>
      <w:r>
        <w:rPr>
          <w:spacing w:val="-6"/>
          <w:sz w:val="24"/>
        </w:rPr>
        <w:t xml:space="preserve"> </w:t>
      </w:r>
      <w:r>
        <w:rPr>
          <w:sz w:val="24"/>
        </w:rPr>
        <w:t>belief,</w:t>
      </w:r>
      <w:r>
        <w:rPr>
          <w:spacing w:val="-2"/>
          <w:sz w:val="24"/>
        </w:rPr>
        <w:t xml:space="preserve"> </w:t>
      </w:r>
      <w:r>
        <w:rPr>
          <w:sz w:val="24"/>
        </w:rPr>
        <w:t>sex,</w:t>
      </w:r>
      <w:r>
        <w:rPr>
          <w:spacing w:val="-2"/>
          <w:sz w:val="24"/>
        </w:rPr>
        <w:t xml:space="preserve"> </w:t>
      </w:r>
      <w:r>
        <w:rPr>
          <w:sz w:val="24"/>
        </w:rPr>
        <w:t>or</w:t>
      </w:r>
      <w:r>
        <w:rPr>
          <w:spacing w:val="-4"/>
          <w:sz w:val="24"/>
        </w:rPr>
        <w:t xml:space="preserve"> </w:t>
      </w:r>
      <w:r>
        <w:rPr>
          <w:sz w:val="24"/>
        </w:rPr>
        <w:t>sexual</w:t>
      </w:r>
      <w:r>
        <w:rPr>
          <w:spacing w:val="-3"/>
          <w:sz w:val="24"/>
        </w:rPr>
        <w:t xml:space="preserve"> </w:t>
      </w:r>
      <w:r>
        <w:rPr>
          <w:sz w:val="24"/>
        </w:rPr>
        <w:t>orientation.</w:t>
      </w:r>
      <w:r>
        <w:rPr>
          <w:spacing w:val="-7"/>
          <w:sz w:val="24"/>
        </w:rPr>
        <w:t xml:space="preserve"> </w:t>
      </w:r>
      <w:r>
        <w:rPr>
          <w:sz w:val="24"/>
        </w:rPr>
        <w:t>We</w:t>
      </w:r>
      <w:r>
        <w:rPr>
          <w:spacing w:val="-4"/>
          <w:sz w:val="24"/>
        </w:rPr>
        <w:t xml:space="preserve"> </w:t>
      </w:r>
      <w:r>
        <w:rPr>
          <w:sz w:val="24"/>
        </w:rPr>
        <w:t>embrace</w:t>
      </w:r>
      <w:r>
        <w:rPr>
          <w:spacing w:val="-2"/>
          <w:sz w:val="24"/>
        </w:rPr>
        <w:t xml:space="preserve"> </w:t>
      </w:r>
      <w:r>
        <w:rPr>
          <w:sz w:val="24"/>
        </w:rPr>
        <w:t>the</w:t>
      </w:r>
      <w:r>
        <w:rPr>
          <w:spacing w:val="-2"/>
          <w:sz w:val="24"/>
        </w:rPr>
        <w:t xml:space="preserve"> </w:t>
      </w:r>
      <w:r>
        <w:rPr>
          <w:sz w:val="24"/>
        </w:rPr>
        <w:t>individuality</w:t>
      </w:r>
      <w:r>
        <w:rPr>
          <w:spacing w:val="-5"/>
          <w:sz w:val="24"/>
        </w:rPr>
        <w:t xml:space="preserve"> </w:t>
      </w:r>
      <w:r>
        <w:rPr>
          <w:sz w:val="24"/>
        </w:rPr>
        <w:t>of all our community members and comply fully with the Equality</w:t>
      </w:r>
      <w:r>
        <w:rPr>
          <w:spacing w:val="-7"/>
          <w:sz w:val="24"/>
        </w:rPr>
        <w:t xml:space="preserve"> </w:t>
      </w:r>
      <w:r>
        <w:rPr>
          <w:sz w:val="24"/>
        </w:rPr>
        <w:t>Act 2010.</w:t>
      </w:r>
    </w:p>
    <w:p w14:paraId="57B7301E" w14:textId="77777777" w:rsidR="004157E9" w:rsidRDefault="004157E9">
      <w:pPr>
        <w:pStyle w:val="BodyText"/>
        <w:spacing w:before="81"/>
        <w:ind w:left="0"/>
        <w:rPr>
          <w:sz w:val="24"/>
        </w:rPr>
      </w:pPr>
    </w:p>
    <w:p w14:paraId="29BDD793" w14:textId="77777777" w:rsidR="004157E9" w:rsidRDefault="00DC7A0A">
      <w:pPr>
        <w:pStyle w:val="Heading2"/>
        <w:spacing w:before="1"/>
      </w:pPr>
      <w:bookmarkStart w:id="1" w:name="Statement_of_Intent"/>
      <w:bookmarkEnd w:id="1"/>
      <w:r>
        <w:t>Statement</w:t>
      </w:r>
      <w:r>
        <w:rPr>
          <w:spacing w:val="-10"/>
        </w:rPr>
        <w:t xml:space="preserve"> </w:t>
      </w:r>
      <w:r>
        <w:t>of</w:t>
      </w:r>
      <w:r>
        <w:rPr>
          <w:spacing w:val="-10"/>
        </w:rPr>
        <w:t xml:space="preserve"> </w:t>
      </w:r>
      <w:r>
        <w:rPr>
          <w:spacing w:val="-2"/>
        </w:rPr>
        <w:t>Intent</w:t>
      </w:r>
    </w:p>
    <w:p w14:paraId="7303F2B9" w14:textId="77777777" w:rsidR="004157E9" w:rsidRDefault="004157E9">
      <w:pPr>
        <w:pStyle w:val="BodyText"/>
        <w:spacing w:before="22"/>
        <w:ind w:left="0"/>
        <w:rPr>
          <w:b/>
          <w:sz w:val="32"/>
        </w:rPr>
      </w:pPr>
    </w:p>
    <w:p w14:paraId="7983989E" w14:textId="77777777" w:rsidR="004157E9" w:rsidRDefault="00DC7A0A">
      <w:pPr>
        <w:pStyle w:val="BodyText"/>
        <w:ind w:left="11"/>
      </w:pPr>
      <w:r>
        <w:t>The Fosse Multi</w:t>
      </w:r>
      <w:r>
        <w:rPr>
          <w:spacing w:val="-7"/>
        </w:rPr>
        <w:t xml:space="preserve"> </w:t>
      </w:r>
      <w:r>
        <w:t xml:space="preserve">Academy Trust (MAT) working in partnership with the Local Governing Committees will </w:t>
      </w:r>
      <w:proofErr w:type="spellStart"/>
      <w:r>
        <w:t>honour</w:t>
      </w:r>
      <w:proofErr w:type="spellEnd"/>
      <w:r>
        <w:rPr>
          <w:spacing w:val="-3"/>
        </w:rPr>
        <w:t xml:space="preserve"> </w:t>
      </w:r>
      <w:r>
        <w:t>their legal</w:t>
      </w:r>
      <w:r>
        <w:rPr>
          <w:spacing w:val="-2"/>
        </w:rPr>
        <w:t xml:space="preserve"> </w:t>
      </w:r>
      <w:r>
        <w:t>obligations, in</w:t>
      </w:r>
      <w:r>
        <w:rPr>
          <w:spacing w:val="-2"/>
        </w:rPr>
        <w:t xml:space="preserve"> </w:t>
      </w:r>
      <w:r>
        <w:t>particular</w:t>
      </w:r>
      <w:r>
        <w:rPr>
          <w:spacing w:val="-3"/>
        </w:rPr>
        <w:t xml:space="preserve"> </w:t>
      </w:r>
      <w:r>
        <w:t>the</w:t>
      </w:r>
      <w:r>
        <w:rPr>
          <w:spacing w:val="-4"/>
        </w:rPr>
        <w:t xml:space="preserve"> </w:t>
      </w:r>
      <w:r>
        <w:t>requirements</w:t>
      </w:r>
      <w:r>
        <w:rPr>
          <w:spacing w:val="-4"/>
        </w:rPr>
        <w:t xml:space="preserve"> </w:t>
      </w:r>
      <w:r>
        <w:t>of</w:t>
      </w:r>
      <w:r>
        <w:rPr>
          <w:spacing w:val="-3"/>
        </w:rPr>
        <w:t xml:space="preserve"> </w:t>
      </w:r>
      <w:r>
        <w:t>the</w:t>
      </w:r>
      <w:r>
        <w:rPr>
          <w:spacing w:val="-2"/>
        </w:rPr>
        <w:t xml:space="preserve"> </w:t>
      </w:r>
      <w:r>
        <w:t>Health</w:t>
      </w:r>
      <w:r>
        <w:rPr>
          <w:spacing w:val="-6"/>
        </w:rPr>
        <w:t xml:space="preserve"> </w:t>
      </w:r>
      <w:r>
        <w:t>and</w:t>
      </w:r>
      <w:r>
        <w:rPr>
          <w:spacing w:val="-2"/>
        </w:rPr>
        <w:t xml:space="preserve"> </w:t>
      </w:r>
      <w:r>
        <w:t>Safety</w:t>
      </w:r>
      <w:r>
        <w:rPr>
          <w:spacing w:val="-4"/>
        </w:rPr>
        <w:t xml:space="preserve"> </w:t>
      </w:r>
      <w:r>
        <w:t>at</w:t>
      </w:r>
      <w:r>
        <w:rPr>
          <w:spacing w:val="-5"/>
        </w:rPr>
        <w:t xml:space="preserve"> </w:t>
      </w:r>
      <w:r>
        <w:t>Work</w:t>
      </w:r>
      <w:r>
        <w:rPr>
          <w:spacing w:val="-4"/>
        </w:rPr>
        <w:t xml:space="preserve"> </w:t>
      </w:r>
      <w:r>
        <w:t>etc.</w:t>
      </w:r>
      <w:r>
        <w:rPr>
          <w:spacing w:val="-15"/>
        </w:rPr>
        <w:t xml:space="preserve"> </w:t>
      </w:r>
      <w:r>
        <w:t>Act 1974, associated re</w:t>
      </w:r>
      <w:r>
        <w:t>gulations and</w:t>
      </w:r>
      <w:r>
        <w:rPr>
          <w:spacing w:val="-6"/>
        </w:rPr>
        <w:t xml:space="preserve"> </w:t>
      </w:r>
      <w:r>
        <w:t>Approved Codes of Practice as well as other relevant legislation identified in Appendix 1.</w:t>
      </w:r>
    </w:p>
    <w:p w14:paraId="4882D784" w14:textId="77777777" w:rsidR="004157E9" w:rsidRDefault="004157E9">
      <w:pPr>
        <w:pStyle w:val="BodyText"/>
        <w:spacing w:before="2"/>
        <w:ind w:left="0"/>
      </w:pPr>
    </w:p>
    <w:p w14:paraId="5E92AF01" w14:textId="77777777" w:rsidR="004157E9" w:rsidRDefault="00DC7A0A">
      <w:pPr>
        <w:pStyle w:val="BodyText"/>
        <w:ind w:left="12" w:hanging="1"/>
      </w:pPr>
      <w:r>
        <w:t>The Fosse Multi</w:t>
      </w:r>
      <w:r>
        <w:rPr>
          <w:spacing w:val="-5"/>
        </w:rPr>
        <w:t xml:space="preserve"> </w:t>
      </w:r>
      <w:r>
        <w:t>Academy Trust and the Local Governing Committees recognise and accept their responsibilities</w:t>
      </w:r>
      <w:r>
        <w:rPr>
          <w:spacing w:val="-2"/>
        </w:rPr>
        <w:t xml:space="preserve"> </w:t>
      </w:r>
      <w:r>
        <w:t>and</w:t>
      </w:r>
      <w:r>
        <w:rPr>
          <w:spacing w:val="-3"/>
        </w:rPr>
        <w:t xml:space="preserve"> </w:t>
      </w:r>
      <w:r>
        <w:t>duties</w:t>
      </w:r>
      <w:r>
        <w:rPr>
          <w:spacing w:val="-2"/>
        </w:rPr>
        <w:t xml:space="preserve"> </w:t>
      </w:r>
      <w:r>
        <w:t>to</w:t>
      </w:r>
      <w:r>
        <w:rPr>
          <w:spacing w:val="-5"/>
        </w:rPr>
        <w:t xml:space="preserve"> </w:t>
      </w:r>
      <w:r>
        <w:t>conduct</w:t>
      </w:r>
      <w:r>
        <w:rPr>
          <w:spacing w:val="-1"/>
        </w:rPr>
        <w:t xml:space="preserve"> </w:t>
      </w:r>
      <w:r>
        <w:t>its</w:t>
      </w:r>
      <w:r>
        <w:rPr>
          <w:spacing w:val="-2"/>
        </w:rPr>
        <w:t xml:space="preserve"> </w:t>
      </w:r>
      <w:r>
        <w:t>operations</w:t>
      </w:r>
      <w:r>
        <w:rPr>
          <w:spacing w:val="-2"/>
        </w:rPr>
        <w:t xml:space="preserve"> </w:t>
      </w:r>
      <w:r>
        <w:t>in</w:t>
      </w:r>
      <w:r>
        <w:rPr>
          <w:spacing w:val="-3"/>
        </w:rPr>
        <w:t xml:space="preserve"> </w:t>
      </w:r>
      <w:r>
        <w:t>a</w:t>
      </w:r>
      <w:r>
        <w:rPr>
          <w:spacing w:val="-5"/>
        </w:rPr>
        <w:t xml:space="preserve"> </w:t>
      </w:r>
      <w:r>
        <w:t>manner</w:t>
      </w:r>
      <w:r>
        <w:rPr>
          <w:spacing w:val="-1"/>
        </w:rPr>
        <w:t xml:space="preserve"> </w:t>
      </w:r>
      <w:r>
        <w:t>which</w:t>
      </w:r>
      <w:r>
        <w:rPr>
          <w:spacing w:val="-3"/>
        </w:rPr>
        <w:t xml:space="preserve"> </w:t>
      </w:r>
      <w:r>
        <w:t>protects</w:t>
      </w:r>
      <w:r>
        <w:rPr>
          <w:spacing w:val="-5"/>
        </w:rPr>
        <w:t xml:space="preserve"> </w:t>
      </w:r>
      <w:r>
        <w:t>the</w:t>
      </w:r>
      <w:r>
        <w:rPr>
          <w:spacing w:val="-5"/>
        </w:rPr>
        <w:t xml:space="preserve"> </w:t>
      </w:r>
      <w:r>
        <w:t>health,</w:t>
      </w:r>
      <w:r>
        <w:rPr>
          <w:spacing w:val="-4"/>
        </w:rPr>
        <w:t xml:space="preserve"> </w:t>
      </w:r>
      <w:r>
        <w:t>safety</w:t>
      </w:r>
      <w:r>
        <w:rPr>
          <w:spacing w:val="-5"/>
        </w:rPr>
        <w:t xml:space="preserve"> </w:t>
      </w:r>
      <w:r>
        <w:t>and wellbeing of employees, pupils and visitors so far as is reasonably practicable.</w:t>
      </w:r>
    </w:p>
    <w:p w14:paraId="3C50A137" w14:textId="77777777" w:rsidR="004157E9" w:rsidRDefault="00DC7A0A">
      <w:pPr>
        <w:pStyle w:val="BodyText"/>
        <w:spacing w:before="251"/>
        <w:ind w:left="12"/>
      </w:pPr>
      <w:r>
        <w:t>In</w:t>
      </w:r>
      <w:r>
        <w:rPr>
          <w:spacing w:val="-3"/>
        </w:rPr>
        <w:t xml:space="preserve"> </w:t>
      </w:r>
      <w:r>
        <w:t>compliance</w:t>
      </w:r>
      <w:r>
        <w:rPr>
          <w:spacing w:val="-3"/>
        </w:rPr>
        <w:t xml:space="preserve"> </w:t>
      </w:r>
      <w:r>
        <w:t>with</w:t>
      </w:r>
      <w:r>
        <w:rPr>
          <w:spacing w:val="-3"/>
        </w:rPr>
        <w:t xml:space="preserve"> </w:t>
      </w:r>
      <w:r>
        <w:t>the</w:t>
      </w:r>
      <w:r>
        <w:rPr>
          <w:spacing w:val="-5"/>
        </w:rPr>
        <w:t xml:space="preserve"> </w:t>
      </w:r>
      <w:r>
        <w:t>Management</w:t>
      </w:r>
      <w:r>
        <w:rPr>
          <w:spacing w:val="-3"/>
        </w:rPr>
        <w:t xml:space="preserve"> </w:t>
      </w:r>
      <w:r>
        <w:t>of</w:t>
      </w:r>
      <w:r>
        <w:rPr>
          <w:spacing w:val="-1"/>
        </w:rPr>
        <w:t xml:space="preserve"> </w:t>
      </w:r>
      <w:r>
        <w:t>Health</w:t>
      </w:r>
      <w:r>
        <w:rPr>
          <w:spacing w:val="-3"/>
        </w:rPr>
        <w:t xml:space="preserve"> </w:t>
      </w:r>
      <w:r>
        <w:t>and</w:t>
      </w:r>
      <w:r>
        <w:rPr>
          <w:spacing w:val="-3"/>
        </w:rPr>
        <w:t xml:space="preserve"> </w:t>
      </w:r>
      <w:r>
        <w:t>Safety</w:t>
      </w:r>
      <w:r>
        <w:rPr>
          <w:spacing w:val="-5"/>
        </w:rPr>
        <w:t xml:space="preserve"> </w:t>
      </w:r>
      <w:r>
        <w:t>at</w:t>
      </w:r>
      <w:r>
        <w:rPr>
          <w:spacing w:val="-6"/>
        </w:rPr>
        <w:t xml:space="preserve"> </w:t>
      </w:r>
      <w:r>
        <w:t>Work</w:t>
      </w:r>
      <w:r>
        <w:rPr>
          <w:spacing w:val="-2"/>
        </w:rPr>
        <w:t xml:space="preserve"> </w:t>
      </w:r>
      <w:r>
        <w:t>Regulations,</w:t>
      </w:r>
      <w:r>
        <w:rPr>
          <w:spacing w:val="-1"/>
        </w:rPr>
        <w:t xml:space="preserve"> </w:t>
      </w:r>
      <w:r>
        <w:t>risk</w:t>
      </w:r>
      <w:r>
        <w:rPr>
          <w:spacing w:val="-2"/>
        </w:rPr>
        <w:t xml:space="preserve"> </w:t>
      </w:r>
      <w:r>
        <w:t>assessments</w:t>
      </w:r>
      <w:r>
        <w:rPr>
          <w:spacing w:val="-2"/>
        </w:rPr>
        <w:t xml:space="preserve"> </w:t>
      </w:r>
      <w:r>
        <w:t>will</w:t>
      </w:r>
      <w:r>
        <w:rPr>
          <w:spacing w:val="-3"/>
        </w:rPr>
        <w:t xml:space="preserve"> </w:t>
      </w:r>
      <w:r>
        <w:t>be undertaken, and arrangements will be made, where significant risks are identified, for any necessary preventative and protective measures to be put into place as far as is reasonably practicable using a sensible risk management approach.</w:t>
      </w:r>
    </w:p>
    <w:p w14:paraId="7C458B60" w14:textId="77777777" w:rsidR="004157E9" w:rsidRDefault="004157E9">
      <w:pPr>
        <w:pStyle w:val="BodyText"/>
        <w:ind w:left="0"/>
      </w:pPr>
    </w:p>
    <w:p w14:paraId="1300DE42" w14:textId="77777777" w:rsidR="004157E9" w:rsidRDefault="00DC7A0A">
      <w:pPr>
        <w:pStyle w:val="BodyText"/>
        <w:ind w:left="12"/>
      </w:pPr>
      <w:r>
        <w:t>To</w:t>
      </w:r>
      <w:r>
        <w:rPr>
          <w:spacing w:val="-15"/>
        </w:rPr>
        <w:t xml:space="preserve"> </w:t>
      </w:r>
      <w:r>
        <w:t>achieve</w:t>
      </w:r>
      <w:r>
        <w:rPr>
          <w:spacing w:val="-7"/>
        </w:rPr>
        <w:t xml:space="preserve"> </w:t>
      </w:r>
      <w:r>
        <w:t>the</w:t>
      </w:r>
      <w:r>
        <w:t>se</w:t>
      </w:r>
      <w:r>
        <w:rPr>
          <w:spacing w:val="-10"/>
        </w:rPr>
        <w:t xml:space="preserve"> </w:t>
      </w:r>
      <w:r>
        <w:t>objectives</w:t>
      </w:r>
      <w:r>
        <w:rPr>
          <w:spacing w:val="-7"/>
        </w:rPr>
        <w:t xml:space="preserve"> </w:t>
      </w:r>
      <w:r>
        <w:t>the</w:t>
      </w:r>
      <w:r>
        <w:rPr>
          <w:spacing w:val="-12"/>
        </w:rPr>
        <w:t xml:space="preserve"> </w:t>
      </w:r>
      <w:r>
        <w:t>TRUST</w:t>
      </w:r>
      <w:r>
        <w:rPr>
          <w:spacing w:val="-10"/>
        </w:rPr>
        <w:t xml:space="preserve"> </w:t>
      </w:r>
      <w:r>
        <w:t>Multi</w:t>
      </w:r>
      <w:r>
        <w:rPr>
          <w:spacing w:val="-15"/>
        </w:rPr>
        <w:t xml:space="preserve"> </w:t>
      </w:r>
      <w:r>
        <w:t>Academy</w:t>
      </w:r>
      <w:r>
        <w:rPr>
          <w:spacing w:val="-9"/>
        </w:rPr>
        <w:t xml:space="preserve"> </w:t>
      </w:r>
      <w:r>
        <w:rPr>
          <w:spacing w:val="-2"/>
        </w:rPr>
        <w:t>will:</w:t>
      </w:r>
    </w:p>
    <w:p w14:paraId="235B5189" w14:textId="77777777" w:rsidR="004157E9" w:rsidRDefault="00DC7A0A">
      <w:pPr>
        <w:pStyle w:val="ListParagraph"/>
        <w:numPr>
          <w:ilvl w:val="0"/>
          <w:numId w:val="2"/>
        </w:numPr>
        <w:tabs>
          <w:tab w:val="left" w:pos="732"/>
        </w:tabs>
        <w:spacing w:before="11" w:line="230" w:lineRule="auto"/>
        <w:ind w:right="559"/>
      </w:pPr>
      <w:r>
        <w:t>Identify hazards and assess the risks associated with its employees, premises, operations, equipment</w:t>
      </w:r>
      <w:r>
        <w:rPr>
          <w:spacing w:val="-2"/>
        </w:rPr>
        <w:t xml:space="preserve"> </w:t>
      </w:r>
      <w:r>
        <w:t>and</w:t>
      </w:r>
      <w:r>
        <w:rPr>
          <w:spacing w:val="-6"/>
        </w:rPr>
        <w:t xml:space="preserve"> </w:t>
      </w:r>
      <w:r>
        <w:t>substances</w:t>
      </w:r>
      <w:r>
        <w:rPr>
          <w:spacing w:val="-3"/>
        </w:rPr>
        <w:t xml:space="preserve"> </w:t>
      </w:r>
      <w:r>
        <w:t>used</w:t>
      </w:r>
      <w:r>
        <w:rPr>
          <w:spacing w:val="-4"/>
        </w:rPr>
        <w:t xml:space="preserve"> </w:t>
      </w:r>
      <w:r>
        <w:t>during</w:t>
      </w:r>
      <w:r>
        <w:rPr>
          <w:spacing w:val="-1"/>
        </w:rPr>
        <w:t xml:space="preserve"> </w:t>
      </w:r>
      <w:r>
        <w:t>business</w:t>
      </w:r>
      <w:r>
        <w:rPr>
          <w:spacing w:val="-8"/>
        </w:rPr>
        <w:t xml:space="preserve"> </w:t>
      </w:r>
      <w:r>
        <w:t>and</w:t>
      </w:r>
      <w:r>
        <w:rPr>
          <w:spacing w:val="-4"/>
        </w:rPr>
        <w:t xml:space="preserve"> </w:t>
      </w:r>
      <w:r>
        <w:t>implement</w:t>
      </w:r>
      <w:r>
        <w:rPr>
          <w:spacing w:val="-2"/>
        </w:rPr>
        <w:t xml:space="preserve"> </w:t>
      </w:r>
      <w:r>
        <w:t>appropriate</w:t>
      </w:r>
      <w:r>
        <w:rPr>
          <w:spacing w:val="-4"/>
        </w:rPr>
        <w:t xml:space="preserve"> </w:t>
      </w:r>
      <w:r>
        <w:t>control</w:t>
      </w:r>
      <w:r>
        <w:rPr>
          <w:spacing w:val="-7"/>
        </w:rPr>
        <w:t xml:space="preserve"> </w:t>
      </w:r>
      <w:r>
        <w:t>measures</w:t>
      </w:r>
    </w:p>
    <w:p w14:paraId="0153BA28" w14:textId="77777777" w:rsidR="004157E9" w:rsidRDefault="00DC7A0A">
      <w:pPr>
        <w:pStyle w:val="ListParagraph"/>
        <w:numPr>
          <w:ilvl w:val="0"/>
          <w:numId w:val="2"/>
        </w:numPr>
        <w:tabs>
          <w:tab w:val="left" w:pos="731"/>
        </w:tabs>
        <w:spacing w:before="2" w:line="266" w:lineRule="auto"/>
        <w:ind w:left="731" w:right="472"/>
      </w:pPr>
      <w:r>
        <w:t>Provide</w:t>
      </w:r>
      <w:r>
        <w:rPr>
          <w:spacing w:val="-3"/>
        </w:rPr>
        <w:t xml:space="preserve"> </w:t>
      </w:r>
      <w:r>
        <w:t>and</w:t>
      </w:r>
      <w:r>
        <w:rPr>
          <w:spacing w:val="-3"/>
        </w:rPr>
        <w:t xml:space="preserve"> </w:t>
      </w:r>
      <w:r>
        <w:t>maintain</w:t>
      </w:r>
      <w:r>
        <w:rPr>
          <w:spacing w:val="-3"/>
        </w:rPr>
        <w:t xml:space="preserve"> </w:t>
      </w:r>
      <w:r>
        <w:t>safe</w:t>
      </w:r>
      <w:r>
        <w:rPr>
          <w:spacing w:val="-3"/>
        </w:rPr>
        <w:t xml:space="preserve"> </w:t>
      </w:r>
      <w:r>
        <w:t>and</w:t>
      </w:r>
      <w:r>
        <w:rPr>
          <w:spacing w:val="-3"/>
        </w:rPr>
        <w:t xml:space="preserve"> </w:t>
      </w:r>
      <w:r>
        <w:t>healthy</w:t>
      </w:r>
      <w:r>
        <w:rPr>
          <w:spacing w:val="-5"/>
        </w:rPr>
        <w:t xml:space="preserve"> </w:t>
      </w:r>
      <w:r>
        <w:t>working</w:t>
      </w:r>
      <w:r>
        <w:rPr>
          <w:spacing w:val="-3"/>
        </w:rPr>
        <w:t xml:space="preserve"> </w:t>
      </w:r>
      <w:r>
        <w:t>conditions,</w:t>
      </w:r>
      <w:r>
        <w:rPr>
          <w:spacing w:val="-1"/>
        </w:rPr>
        <w:t xml:space="preserve"> </w:t>
      </w:r>
      <w:r>
        <w:t>and</w:t>
      </w:r>
      <w:r>
        <w:rPr>
          <w:spacing w:val="-5"/>
        </w:rPr>
        <w:t xml:space="preserve"> </w:t>
      </w:r>
      <w:r>
        <w:t>a</w:t>
      </w:r>
      <w:r>
        <w:rPr>
          <w:spacing w:val="-3"/>
        </w:rPr>
        <w:t xml:space="preserve"> </w:t>
      </w:r>
      <w:r>
        <w:t>safe</w:t>
      </w:r>
      <w:r>
        <w:rPr>
          <w:spacing w:val="-3"/>
        </w:rPr>
        <w:t xml:space="preserve"> </w:t>
      </w:r>
      <w:r>
        <w:t>working environment</w:t>
      </w:r>
      <w:r>
        <w:rPr>
          <w:spacing w:val="-1"/>
        </w:rPr>
        <w:t xml:space="preserve"> </w:t>
      </w:r>
      <w:r>
        <w:t>and welfare facilities.</w:t>
      </w:r>
    </w:p>
    <w:p w14:paraId="04194BA7" w14:textId="77777777" w:rsidR="004157E9" w:rsidRDefault="00DC7A0A">
      <w:pPr>
        <w:pStyle w:val="ListParagraph"/>
        <w:numPr>
          <w:ilvl w:val="0"/>
          <w:numId w:val="2"/>
        </w:numPr>
        <w:tabs>
          <w:tab w:val="left" w:pos="731"/>
        </w:tabs>
        <w:spacing w:before="11" w:line="266" w:lineRule="auto"/>
        <w:ind w:left="731" w:right="668"/>
      </w:pPr>
      <w:r>
        <w:t>Ensure</w:t>
      </w:r>
      <w:r>
        <w:rPr>
          <w:spacing w:val="-4"/>
        </w:rPr>
        <w:t xml:space="preserve"> </w:t>
      </w:r>
      <w:r>
        <w:t>employees</w:t>
      </w:r>
      <w:r>
        <w:rPr>
          <w:spacing w:val="-3"/>
        </w:rPr>
        <w:t xml:space="preserve"> </w:t>
      </w:r>
      <w:r>
        <w:t>are</w:t>
      </w:r>
      <w:r>
        <w:rPr>
          <w:spacing w:val="-4"/>
        </w:rPr>
        <w:t xml:space="preserve"> </w:t>
      </w:r>
      <w:r>
        <w:t>competent</w:t>
      </w:r>
      <w:r>
        <w:rPr>
          <w:spacing w:val="-2"/>
        </w:rPr>
        <w:t xml:space="preserve"> </w:t>
      </w:r>
      <w:r>
        <w:t>and</w:t>
      </w:r>
      <w:r>
        <w:rPr>
          <w:spacing w:val="-5"/>
        </w:rPr>
        <w:t xml:space="preserve"> </w:t>
      </w:r>
      <w:r>
        <w:t>provide</w:t>
      </w:r>
      <w:r>
        <w:rPr>
          <w:spacing w:val="-4"/>
        </w:rPr>
        <w:t xml:space="preserve"> </w:t>
      </w:r>
      <w:r>
        <w:t>adequate</w:t>
      </w:r>
      <w:r>
        <w:rPr>
          <w:spacing w:val="-4"/>
        </w:rPr>
        <w:t xml:space="preserve"> </w:t>
      </w:r>
      <w:r>
        <w:t>information,</w:t>
      </w:r>
      <w:r>
        <w:rPr>
          <w:spacing w:val="-4"/>
        </w:rPr>
        <w:t xml:space="preserve"> </w:t>
      </w:r>
      <w:r>
        <w:t>instruction,</w:t>
      </w:r>
      <w:r>
        <w:rPr>
          <w:spacing w:val="-5"/>
        </w:rPr>
        <w:t xml:space="preserve"> </w:t>
      </w:r>
      <w:r>
        <w:t>training,</w:t>
      </w:r>
      <w:r>
        <w:rPr>
          <w:spacing w:val="-5"/>
        </w:rPr>
        <w:t xml:space="preserve"> </w:t>
      </w:r>
      <w:r>
        <w:t>and supervision to enable employees to perform their work safely.</w:t>
      </w:r>
    </w:p>
    <w:p w14:paraId="59780535" w14:textId="77777777" w:rsidR="004157E9" w:rsidRDefault="004157E9">
      <w:pPr>
        <w:pStyle w:val="ListParagraph"/>
        <w:spacing w:line="266" w:lineRule="auto"/>
        <w:sectPr w:rsidR="004157E9">
          <w:pgSz w:w="11910" w:h="16840"/>
          <w:pgMar w:top="640" w:right="708" w:bottom="1320" w:left="708" w:header="0" w:footer="1066" w:gutter="0"/>
          <w:cols w:space="720"/>
        </w:sectPr>
      </w:pPr>
    </w:p>
    <w:p w14:paraId="6C6CA8C9" w14:textId="77777777" w:rsidR="004157E9" w:rsidRDefault="00DC7A0A">
      <w:pPr>
        <w:pStyle w:val="ListParagraph"/>
        <w:numPr>
          <w:ilvl w:val="0"/>
          <w:numId w:val="2"/>
        </w:numPr>
        <w:tabs>
          <w:tab w:val="left" w:pos="731"/>
        </w:tabs>
        <w:spacing w:before="81" w:line="240" w:lineRule="auto"/>
        <w:ind w:left="731" w:hanging="359"/>
      </w:pPr>
      <w:r>
        <w:lastRenderedPageBreak/>
        <w:t>M</w:t>
      </w:r>
      <w:r>
        <w:t>aintain</w:t>
      </w:r>
      <w:r>
        <w:rPr>
          <w:spacing w:val="-8"/>
        </w:rPr>
        <w:t xml:space="preserve"> </w:t>
      </w:r>
      <w:r>
        <w:t>communication</w:t>
      </w:r>
      <w:r>
        <w:rPr>
          <w:spacing w:val="-7"/>
        </w:rPr>
        <w:t xml:space="preserve"> </w:t>
      </w:r>
      <w:r>
        <w:t>and</w:t>
      </w:r>
      <w:r>
        <w:rPr>
          <w:spacing w:val="-6"/>
        </w:rPr>
        <w:t xml:space="preserve"> </w:t>
      </w:r>
      <w:r>
        <w:t>consultation</w:t>
      </w:r>
      <w:r>
        <w:rPr>
          <w:spacing w:val="-5"/>
        </w:rPr>
        <w:t xml:space="preserve"> </w:t>
      </w:r>
      <w:r>
        <w:t>with</w:t>
      </w:r>
      <w:r>
        <w:rPr>
          <w:spacing w:val="-6"/>
        </w:rPr>
        <w:t xml:space="preserve"> </w:t>
      </w:r>
      <w:r>
        <w:t>employees</w:t>
      </w:r>
      <w:r>
        <w:rPr>
          <w:spacing w:val="-4"/>
        </w:rPr>
        <w:t xml:space="preserve"> </w:t>
      </w:r>
      <w:r>
        <w:t>on</w:t>
      </w:r>
      <w:r>
        <w:rPr>
          <w:spacing w:val="-6"/>
        </w:rPr>
        <w:t xml:space="preserve"> </w:t>
      </w:r>
      <w:r>
        <w:t>health</w:t>
      </w:r>
      <w:r>
        <w:rPr>
          <w:spacing w:val="-5"/>
        </w:rPr>
        <w:t xml:space="preserve"> </w:t>
      </w:r>
      <w:r>
        <w:t>and</w:t>
      </w:r>
      <w:r>
        <w:rPr>
          <w:spacing w:val="-7"/>
        </w:rPr>
        <w:t xml:space="preserve"> </w:t>
      </w:r>
      <w:r>
        <w:t>safety</w:t>
      </w:r>
      <w:r>
        <w:rPr>
          <w:spacing w:val="-7"/>
        </w:rPr>
        <w:t xml:space="preserve"> </w:t>
      </w:r>
      <w:r>
        <w:rPr>
          <w:spacing w:val="-2"/>
        </w:rPr>
        <w:t>matters.</w:t>
      </w:r>
    </w:p>
    <w:p w14:paraId="1F942281" w14:textId="77777777" w:rsidR="004157E9" w:rsidRDefault="00DC7A0A">
      <w:pPr>
        <w:pStyle w:val="ListParagraph"/>
        <w:numPr>
          <w:ilvl w:val="0"/>
          <w:numId w:val="2"/>
        </w:numPr>
        <w:tabs>
          <w:tab w:val="left" w:pos="731"/>
        </w:tabs>
        <w:spacing w:before="32" w:line="240" w:lineRule="auto"/>
        <w:ind w:left="731"/>
      </w:pPr>
      <w:r>
        <w:t>To</w:t>
      </w:r>
      <w:r>
        <w:rPr>
          <w:spacing w:val="-12"/>
        </w:rPr>
        <w:t xml:space="preserve"> </w:t>
      </w:r>
      <w:r>
        <w:t>prevent</w:t>
      </w:r>
      <w:r>
        <w:rPr>
          <w:spacing w:val="-5"/>
        </w:rPr>
        <w:t xml:space="preserve"> </w:t>
      </w:r>
      <w:r>
        <w:t>accidents</w:t>
      </w:r>
      <w:r>
        <w:rPr>
          <w:spacing w:val="-10"/>
        </w:rPr>
        <w:t xml:space="preserve"> </w:t>
      </w:r>
      <w:r>
        <w:t>and</w:t>
      </w:r>
      <w:r>
        <w:rPr>
          <w:spacing w:val="-9"/>
        </w:rPr>
        <w:t xml:space="preserve"> </w:t>
      </w:r>
      <w:r>
        <w:t>cased</w:t>
      </w:r>
      <w:r>
        <w:rPr>
          <w:spacing w:val="-7"/>
        </w:rPr>
        <w:t xml:space="preserve"> </w:t>
      </w:r>
      <w:r>
        <w:t>of</w:t>
      </w:r>
      <w:r>
        <w:rPr>
          <w:spacing w:val="-6"/>
        </w:rPr>
        <w:t xml:space="preserve"> </w:t>
      </w:r>
      <w:r>
        <w:t>work-related</w:t>
      </w:r>
      <w:r>
        <w:rPr>
          <w:spacing w:val="-9"/>
        </w:rPr>
        <w:t xml:space="preserve"> </w:t>
      </w:r>
      <w:r>
        <w:t>ill</w:t>
      </w:r>
      <w:r>
        <w:rPr>
          <w:spacing w:val="-7"/>
        </w:rPr>
        <w:t xml:space="preserve"> </w:t>
      </w:r>
      <w:r>
        <w:rPr>
          <w:spacing w:val="-2"/>
        </w:rPr>
        <w:t>health.</w:t>
      </w:r>
    </w:p>
    <w:p w14:paraId="10FC6F88" w14:textId="77777777" w:rsidR="004157E9" w:rsidRDefault="00DC7A0A">
      <w:pPr>
        <w:pStyle w:val="ListParagraph"/>
        <w:numPr>
          <w:ilvl w:val="0"/>
          <w:numId w:val="2"/>
        </w:numPr>
        <w:tabs>
          <w:tab w:val="left" w:pos="731"/>
        </w:tabs>
        <w:spacing w:before="31" w:line="240" w:lineRule="auto"/>
        <w:ind w:left="731"/>
      </w:pPr>
      <w:r>
        <w:t>Promote</w:t>
      </w:r>
      <w:r>
        <w:rPr>
          <w:spacing w:val="-7"/>
        </w:rPr>
        <w:t xml:space="preserve"> </w:t>
      </w:r>
      <w:r>
        <w:t>the</w:t>
      </w:r>
      <w:r>
        <w:rPr>
          <w:spacing w:val="-6"/>
        </w:rPr>
        <w:t xml:space="preserve"> </w:t>
      </w:r>
      <w:r>
        <w:t>principles</w:t>
      </w:r>
      <w:r>
        <w:rPr>
          <w:spacing w:val="-4"/>
        </w:rPr>
        <w:t xml:space="preserve"> </w:t>
      </w:r>
      <w:r>
        <w:t>of</w:t>
      </w:r>
      <w:r>
        <w:rPr>
          <w:spacing w:val="-3"/>
        </w:rPr>
        <w:t xml:space="preserve"> </w:t>
      </w:r>
      <w:r>
        <w:t>sensible</w:t>
      </w:r>
      <w:r>
        <w:rPr>
          <w:spacing w:val="-5"/>
        </w:rPr>
        <w:t xml:space="preserve"> </w:t>
      </w:r>
      <w:r>
        <w:t>risk</w:t>
      </w:r>
      <w:r>
        <w:rPr>
          <w:spacing w:val="-4"/>
        </w:rPr>
        <w:t xml:space="preserve"> </w:t>
      </w:r>
      <w:r>
        <w:rPr>
          <w:spacing w:val="-2"/>
        </w:rPr>
        <w:t>management.</w:t>
      </w:r>
    </w:p>
    <w:p w14:paraId="3F4F5E84" w14:textId="77777777" w:rsidR="004157E9" w:rsidRDefault="00DC7A0A">
      <w:pPr>
        <w:pStyle w:val="ListParagraph"/>
        <w:numPr>
          <w:ilvl w:val="0"/>
          <w:numId w:val="2"/>
        </w:numPr>
        <w:tabs>
          <w:tab w:val="left" w:pos="731"/>
        </w:tabs>
        <w:spacing w:before="31" w:line="266" w:lineRule="auto"/>
        <w:ind w:left="731" w:right="256"/>
      </w:pPr>
      <w:r>
        <w:t>Monitor,</w:t>
      </w:r>
      <w:r>
        <w:rPr>
          <w:spacing w:val="-4"/>
        </w:rPr>
        <w:t xml:space="preserve"> </w:t>
      </w:r>
      <w:r>
        <w:t>review</w:t>
      </w:r>
      <w:r>
        <w:rPr>
          <w:spacing w:val="-6"/>
        </w:rPr>
        <w:t xml:space="preserve"> </w:t>
      </w:r>
      <w:r>
        <w:t>and</w:t>
      </w:r>
      <w:r>
        <w:rPr>
          <w:spacing w:val="-3"/>
        </w:rPr>
        <w:t xml:space="preserve"> </w:t>
      </w:r>
      <w:r>
        <w:t>modify</w:t>
      </w:r>
      <w:r>
        <w:rPr>
          <w:spacing w:val="-7"/>
        </w:rPr>
        <w:t xml:space="preserve"> </w:t>
      </w:r>
      <w:r>
        <w:t>this</w:t>
      </w:r>
      <w:r>
        <w:rPr>
          <w:spacing w:val="-2"/>
        </w:rPr>
        <w:t xml:space="preserve"> </w:t>
      </w:r>
      <w:r>
        <w:t>policy</w:t>
      </w:r>
      <w:r>
        <w:rPr>
          <w:spacing w:val="-5"/>
        </w:rPr>
        <w:t xml:space="preserve"> </w:t>
      </w:r>
      <w:r>
        <w:t>and</w:t>
      </w:r>
      <w:r>
        <w:rPr>
          <w:spacing w:val="-3"/>
        </w:rPr>
        <w:t xml:space="preserve"> </w:t>
      </w:r>
      <w:r>
        <w:t>any</w:t>
      </w:r>
      <w:r>
        <w:rPr>
          <w:spacing w:val="-5"/>
        </w:rPr>
        <w:t xml:space="preserve"> </w:t>
      </w:r>
      <w:r>
        <w:t>arrangements</w:t>
      </w:r>
      <w:r>
        <w:rPr>
          <w:spacing w:val="-5"/>
        </w:rPr>
        <w:t xml:space="preserve"> </w:t>
      </w:r>
      <w:r>
        <w:t>as</w:t>
      </w:r>
      <w:r>
        <w:rPr>
          <w:spacing w:val="-5"/>
        </w:rPr>
        <w:t xml:space="preserve"> </w:t>
      </w:r>
      <w:r>
        <w:t>required</w:t>
      </w:r>
      <w:r>
        <w:rPr>
          <w:spacing w:val="-5"/>
        </w:rPr>
        <w:t xml:space="preserve"> </w:t>
      </w:r>
      <w:r>
        <w:t>via</w:t>
      </w:r>
      <w:r>
        <w:rPr>
          <w:spacing w:val="-3"/>
        </w:rPr>
        <w:t xml:space="preserve"> </w:t>
      </w:r>
      <w:r>
        <w:t>a</w:t>
      </w:r>
      <w:r>
        <w:rPr>
          <w:spacing w:val="-3"/>
        </w:rPr>
        <w:t xml:space="preserve"> </w:t>
      </w:r>
      <w:r>
        <w:t>process</w:t>
      </w:r>
      <w:r>
        <w:rPr>
          <w:spacing w:val="-2"/>
        </w:rPr>
        <w:t xml:space="preserve"> </w:t>
      </w:r>
      <w:r>
        <w:t>of</w:t>
      </w:r>
      <w:r>
        <w:rPr>
          <w:spacing w:val="-1"/>
        </w:rPr>
        <w:t xml:space="preserve"> </w:t>
      </w:r>
      <w:r>
        <w:t>periodic management system audits and inspections.</w:t>
      </w:r>
    </w:p>
    <w:p w14:paraId="62E9CAF0" w14:textId="77777777" w:rsidR="004157E9" w:rsidRDefault="00DC7A0A">
      <w:pPr>
        <w:pStyle w:val="ListParagraph"/>
        <w:numPr>
          <w:ilvl w:val="0"/>
          <w:numId w:val="2"/>
        </w:numPr>
        <w:tabs>
          <w:tab w:val="left" w:pos="731"/>
        </w:tabs>
        <w:spacing w:before="182" w:line="230" w:lineRule="auto"/>
        <w:ind w:left="731" w:right="292"/>
      </w:pPr>
      <w:r>
        <w:t>Ensuring</w:t>
      </w:r>
      <w:r>
        <w:rPr>
          <w:spacing w:val="-3"/>
        </w:rPr>
        <w:t xml:space="preserve"> </w:t>
      </w:r>
      <w:r>
        <w:t>that</w:t>
      </w:r>
      <w:r>
        <w:rPr>
          <w:spacing w:val="-1"/>
        </w:rPr>
        <w:t xml:space="preserve"> </w:t>
      </w:r>
      <w:r>
        <w:t>health</w:t>
      </w:r>
      <w:r>
        <w:rPr>
          <w:spacing w:val="-3"/>
        </w:rPr>
        <w:t xml:space="preserve"> </w:t>
      </w:r>
      <w:r>
        <w:t>and</w:t>
      </w:r>
      <w:r>
        <w:rPr>
          <w:spacing w:val="-7"/>
        </w:rPr>
        <w:t xml:space="preserve"> </w:t>
      </w:r>
      <w:r>
        <w:t>safety</w:t>
      </w:r>
      <w:r>
        <w:rPr>
          <w:spacing w:val="-5"/>
        </w:rPr>
        <w:t xml:space="preserve"> </w:t>
      </w:r>
      <w:r>
        <w:t>is</w:t>
      </w:r>
      <w:r>
        <w:rPr>
          <w:spacing w:val="-2"/>
        </w:rPr>
        <w:t xml:space="preserve"> </w:t>
      </w:r>
      <w:r>
        <w:t>considered</w:t>
      </w:r>
      <w:r>
        <w:rPr>
          <w:spacing w:val="-3"/>
        </w:rPr>
        <w:t xml:space="preserve"> </w:t>
      </w:r>
      <w:r>
        <w:t>as</w:t>
      </w:r>
      <w:r>
        <w:rPr>
          <w:spacing w:val="-2"/>
        </w:rPr>
        <w:t xml:space="preserve"> </w:t>
      </w:r>
      <w:r>
        <w:t>part</w:t>
      </w:r>
      <w:r>
        <w:rPr>
          <w:spacing w:val="-3"/>
        </w:rPr>
        <w:t xml:space="preserve"> </w:t>
      </w:r>
      <w:r>
        <w:t>of</w:t>
      </w:r>
      <w:r>
        <w:rPr>
          <w:spacing w:val="-1"/>
        </w:rPr>
        <w:t xml:space="preserve"> </w:t>
      </w:r>
      <w:r>
        <w:t>our</w:t>
      </w:r>
      <w:r>
        <w:rPr>
          <w:spacing w:val="-4"/>
        </w:rPr>
        <w:t xml:space="preserve"> </w:t>
      </w:r>
      <w:r>
        <w:t>performance</w:t>
      </w:r>
      <w:r>
        <w:rPr>
          <w:spacing w:val="-5"/>
        </w:rPr>
        <w:t xml:space="preserve"> </w:t>
      </w:r>
      <w:r>
        <w:t>management,</w:t>
      </w:r>
      <w:r>
        <w:rPr>
          <w:spacing w:val="-1"/>
        </w:rPr>
        <w:t xml:space="preserve"> </w:t>
      </w:r>
      <w:r>
        <w:t>employee appraisal and supervision process.</w:t>
      </w:r>
    </w:p>
    <w:p w14:paraId="3E1B42FD" w14:textId="77777777" w:rsidR="004157E9" w:rsidRDefault="00DC7A0A">
      <w:pPr>
        <w:pStyle w:val="ListParagraph"/>
        <w:numPr>
          <w:ilvl w:val="0"/>
          <w:numId w:val="2"/>
        </w:numPr>
        <w:tabs>
          <w:tab w:val="left" w:pos="731"/>
        </w:tabs>
        <w:spacing w:before="124" w:line="240" w:lineRule="auto"/>
        <w:ind w:left="731"/>
      </w:pPr>
      <w:r>
        <w:t>Ensuring</w:t>
      </w:r>
      <w:r>
        <w:rPr>
          <w:spacing w:val="-4"/>
        </w:rPr>
        <w:t xml:space="preserve"> </w:t>
      </w:r>
      <w:r>
        <w:t>that</w:t>
      </w:r>
      <w:r>
        <w:rPr>
          <w:spacing w:val="-2"/>
        </w:rPr>
        <w:t xml:space="preserve"> </w:t>
      </w:r>
      <w:r>
        <w:t>health</w:t>
      </w:r>
      <w:r>
        <w:rPr>
          <w:spacing w:val="-4"/>
        </w:rPr>
        <w:t xml:space="preserve"> </w:t>
      </w:r>
      <w:r>
        <w:t>and</w:t>
      </w:r>
      <w:r>
        <w:rPr>
          <w:spacing w:val="-8"/>
        </w:rPr>
        <w:t xml:space="preserve"> </w:t>
      </w:r>
      <w:r>
        <w:t>safety</w:t>
      </w:r>
      <w:r>
        <w:rPr>
          <w:spacing w:val="-6"/>
        </w:rPr>
        <w:t xml:space="preserve"> </w:t>
      </w:r>
      <w:r>
        <w:t>is</w:t>
      </w:r>
      <w:r>
        <w:rPr>
          <w:spacing w:val="-3"/>
        </w:rPr>
        <w:t xml:space="preserve"> </w:t>
      </w:r>
      <w:r>
        <w:t>included</w:t>
      </w:r>
      <w:r>
        <w:rPr>
          <w:spacing w:val="-3"/>
        </w:rPr>
        <w:t xml:space="preserve"> </w:t>
      </w:r>
      <w:r>
        <w:t>as</w:t>
      </w:r>
      <w:r>
        <w:rPr>
          <w:spacing w:val="-6"/>
        </w:rPr>
        <w:t xml:space="preserve"> </w:t>
      </w:r>
      <w:r>
        <w:t>a</w:t>
      </w:r>
      <w:r>
        <w:rPr>
          <w:spacing w:val="-6"/>
        </w:rPr>
        <w:t xml:space="preserve"> </w:t>
      </w:r>
      <w:r>
        <w:t>standing</w:t>
      </w:r>
      <w:r>
        <w:rPr>
          <w:spacing w:val="-1"/>
        </w:rPr>
        <w:t xml:space="preserve"> </w:t>
      </w:r>
      <w:r>
        <w:t>agenda</w:t>
      </w:r>
      <w:r>
        <w:rPr>
          <w:spacing w:val="-6"/>
        </w:rPr>
        <w:t xml:space="preserve"> </w:t>
      </w:r>
      <w:r>
        <w:t>item</w:t>
      </w:r>
      <w:r>
        <w:rPr>
          <w:spacing w:val="-2"/>
        </w:rPr>
        <w:t xml:space="preserve"> </w:t>
      </w:r>
      <w:r>
        <w:t>at</w:t>
      </w:r>
      <w:r>
        <w:rPr>
          <w:spacing w:val="-2"/>
        </w:rPr>
        <w:t xml:space="preserve"> </w:t>
      </w:r>
      <w:r>
        <w:t>all</w:t>
      </w:r>
      <w:r>
        <w:rPr>
          <w:spacing w:val="-4"/>
        </w:rPr>
        <w:t xml:space="preserve"> </w:t>
      </w:r>
      <w:r>
        <w:t>staff</w:t>
      </w:r>
      <w:r>
        <w:rPr>
          <w:spacing w:val="-4"/>
        </w:rPr>
        <w:t xml:space="preserve"> </w:t>
      </w:r>
      <w:r>
        <w:rPr>
          <w:spacing w:val="-2"/>
        </w:rPr>
        <w:t>meetings.</w:t>
      </w:r>
    </w:p>
    <w:p w14:paraId="36E5A9AB" w14:textId="77777777" w:rsidR="004157E9" w:rsidRDefault="00DC7A0A">
      <w:pPr>
        <w:pStyle w:val="ListParagraph"/>
        <w:numPr>
          <w:ilvl w:val="0"/>
          <w:numId w:val="2"/>
        </w:numPr>
        <w:tabs>
          <w:tab w:val="left" w:pos="731"/>
        </w:tabs>
        <w:spacing w:before="120" w:line="230" w:lineRule="auto"/>
        <w:ind w:left="731" w:right="338"/>
      </w:pPr>
      <w:r>
        <w:t>Ensuring</w:t>
      </w:r>
      <w:r>
        <w:rPr>
          <w:spacing w:val="-2"/>
        </w:rPr>
        <w:t xml:space="preserve"> </w:t>
      </w:r>
      <w:r>
        <w:t>that all</w:t>
      </w:r>
      <w:r>
        <w:rPr>
          <w:spacing w:val="-2"/>
        </w:rPr>
        <w:t xml:space="preserve"> </w:t>
      </w:r>
      <w:r>
        <w:t>employees</w:t>
      </w:r>
      <w:r>
        <w:rPr>
          <w:spacing w:val="-1"/>
        </w:rPr>
        <w:t xml:space="preserve"> </w:t>
      </w:r>
      <w:r>
        <w:t>within</w:t>
      </w:r>
      <w:r>
        <w:rPr>
          <w:spacing w:val="-2"/>
        </w:rPr>
        <w:t xml:space="preserve"> </w:t>
      </w:r>
      <w:r>
        <w:t>the</w:t>
      </w:r>
      <w:r>
        <w:rPr>
          <w:spacing w:val="-2"/>
        </w:rPr>
        <w:t xml:space="preserve"> </w:t>
      </w:r>
      <w:r>
        <w:t>school</w:t>
      </w:r>
      <w:r>
        <w:rPr>
          <w:spacing w:val="-5"/>
        </w:rPr>
        <w:t xml:space="preserve"> </w:t>
      </w:r>
      <w:r>
        <w:t>are</w:t>
      </w:r>
      <w:r>
        <w:rPr>
          <w:spacing w:val="-4"/>
        </w:rPr>
        <w:t xml:space="preserve"> </w:t>
      </w:r>
      <w:r>
        <w:t>made</w:t>
      </w:r>
      <w:r>
        <w:rPr>
          <w:spacing w:val="-4"/>
        </w:rPr>
        <w:t xml:space="preserve"> </w:t>
      </w:r>
      <w:r>
        <w:t>aware</w:t>
      </w:r>
      <w:r>
        <w:rPr>
          <w:spacing w:val="-2"/>
        </w:rPr>
        <w:t xml:space="preserve"> </w:t>
      </w:r>
      <w:r>
        <w:t>of this</w:t>
      </w:r>
      <w:r>
        <w:rPr>
          <w:spacing w:val="-4"/>
        </w:rPr>
        <w:t xml:space="preserve"> </w:t>
      </w:r>
      <w:r>
        <w:t>Statement</w:t>
      </w:r>
      <w:r>
        <w:rPr>
          <w:spacing w:val="-2"/>
        </w:rPr>
        <w:t xml:space="preserve"> </w:t>
      </w:r>
      <w:r>
        <w:t>of Intent</w:t>
      </w:r>
      <w:r>
        <w:rPr>
          <w:spacing w:val="-2"/>
        </w:rPr>
        <w:t xml:space="preserve"> </w:t>
      </w:r>
      <w:r>
        <w:t>and</w:t>
      </w:r>
      <w:r>
        <w:rPr>
          <w:spacing w:val="-4"/>
        </w:rPr>
        <w:t xml:space="preserve"> </w:t>
      </w:r>
      <w:r>
        <w:t xml:space="preserve">our </w:t>
      </w:r>
      <w:r>
        <w:rPr>
          <w:spacing w:val="-2"/>
        </w:rPr>
        <w:t>arrangements.</w:t>
      </w:r>
    </w:p>
    <w:p w14:paraId="23AAE315" w14:textId="77777777" w:rsidR="004157E9" w:rsidRDefault="004157E9">
      <w:pPr>
        <w:pStyle w:val="BodyText"/>
        <w:spacing w:before="3"/>
        <w:ind w:left="0"/>
      </w:pPr>
    </w:p>
    <w:p w14:paraId="6DD66DEC" w14:textId="77777777" w:rsidR="004157E9" w:rsidRDefault="00DC7A0A">
      <w:pPr>
        <w:pStyle w:val="BodyText"/>
        <w:ind w:left="11" w:right="251"/>
      </w:pPr>
      <w:r>
        <w:t>All</w:t>
      </w:r>
      <w:r>
        <w:rPr>
          <w:spacing w:val="-2"/>
        </w:rPr>
        <w:t xml:space="preserve"> </w:t>
      </w:r>
      <w:r>
        <w:t>of</w:t>
      </w:r>
      <w:r>
        <w:rPr>
          <w:spacing w:val="-1"/>
        </w:rPr>
        <w:t xml:space="preserve"> </w:t>
      </w:r>
      <w:r>
        <w:t>the</w:t>
      </w:r>
      <w:r>
        <w:rPr>
          <w:spacing w:val="-4"/>
        </w:rPr>
        <w:t xml:space="preserve"> </w:t>
      </w:r>
      <w:r>
        <w:t>Fosse</w:t>
      </w:r>
      <w:r>
        <w:rPr>
          <w:spacing w:val="-4"/>
        </w:rPr>
        <w:t xml:space="preserve"> </w:t>
      </w:r>
      <w:r>
        <w:t>MAT</w:t>
      </w:r>
      <w:r>
        <w:rPr>
          <w:spacing w:val="-4"/>
        </w:rPr>
        <w:t xml:space="preserve"> </w:t>
      </w:r>
      <w:r>
        <w:t>staff</w:t>
      </w:r>
      <w:r>
        <w:rPr>
          <w:spacing w:val="-3"/>
        </w:rPr>
        <w:t xml:space="preserve"> </w:t>
      </w:r>
      <w:r>
        <w:t>members</w:t>
      </w:r>
      <w:r>
        <w:rPr>
          <w:spacing w:val="-4"/>
        </w:rPr>
        <w:t xml:space="preserve"> </w:t>
      </w:r>
      <w:r>
        <w:t>have</w:t>
      </w:r>
      <w:r>
        <w:rPr>
          <w:spacing w:val="-2"/>
        </w:rPr>
        <w:t xml:space="preserve"> </w:t>
      </w:r>
      <w:r>
        <w:t>a</w:t>
      </w:r>
      <w:r>
        <w:rPr>
          <w:spacing w:val="-2"/>
        </w:rPr>
        <w:t xml:space="preserve"> </w:t>
      </w:r>
      <w:r>
        <w:t>duty</w:t>
      </w:r>
      <w:r>
        <w:rPr>
          <w:spacing w:val="-6"/>
        </w:rPr>
        <w:t xml:space="preserve"> </w:t>
      </w:r>
      <w:r>
        <w:t>to</w:t>
      </w:r>
      <w:r>
        <w:rPr>
          <w:spacing w:val="-2"/>
        </w:rPr>
        <w:t xml:space="preserve"> </w:t>
      </w:r>
      <w:r>
        <w:t>take</w:t>
      </w:r>
      <w:r>
        <w:rPr>
          <w:spacing w:val="-4"/>
        </w:rPr>
        <w:t xml:space="preserve"> </w:t>
      </w:r>
      <w:r>
        <w:t>reasonable</w:t>
      </w:r>
      <w:r>
        <w:rPr>
          <w:spacing w:val="-2"/>
        </w:rPr>
        <w:t xml:space="preserve"> </w:t>
      </w:r>
      <w:r>
        <w:t>care</w:t>
      </w:r>
      <w:r>
        <w:rPr>
          <w:spacing w:val="-4"/>
        </w:rPr>
        <w:t xml:space="preserve"> </w:t>
      </w:r>
      <w:r>
        <w:t>of</w:t>
      </w:r>
      <w:r>
        <w:rPr>
          <w:spacing w:val="-3"/>
        </w:rPr>
        <w:t xml:space="preserve"> </w:t>
      </w:r>
      <w:r>
        <w:t>themselves</w:t>
      </w:r>
      <w:r>
        <w:rPr>
          <w:spacing w:val="-1"/>
        </w:rPr>
        <w:t xml:space="preserve"> </w:t>
      </w:r>
      <w:r>
        <w:t>and</w:t>
      </w:r>
      <w:r>
        <w:rPr>
          <w:spacing w:val="-4"/>
        </w:rPr>
        <w:t xml:space="preserve"> </w:t>
      </w:r>
      <w:r>
        <w:t>others</w:t>
      </w:r>
      <w:r>
        <w:rPr>
          <w:spacing w:val="-4"/>
        </w:rPr>
        <w:t xml:space="preserve"> </w:t>
      </w:r>
      <w:r>
        <w:t>and</w:t>
      </w:r>
      <w:r>
        <w:rPr>
          <w:spacing w:val="-2"/>
        </w:rPr>
        <w:t xml:space="preserve"> </w:t>
      </w:r>
      <w:r>
        <w:t>to co-operate to ensure statutory duties and obligations are fulfilled.</w:t>
      </w:r>
    </w:p>
    <w:p w14:paraId="5643FA02" w14:textId="77777777" w:rsidR="004157E9" w:rsidRDefault="004157E9">
      <w:pPr>
        <w:pStyle w:val="BodyText"/>
        <w:ind w:left="0"/>
      </w:pPr>
    </w:p>
    <w:p w14:paraId="08DB0190" w14:textId="77777777" w:rsidR="004157E9" w:rsidRDefault="004157E9">
      <w:pPr>
        <w:pStyle w:val="BodyText"/>
        <w:spacing w:before="162"/>
        <w:ind w:left="0"/>
      </w:pPr>
    </w:p>
    <w:p w14:paraId="54D794D4" w14:textId="77777777" w:rsidR="004157E9" w:rsidRDefault="00DC7A0A">
      <w:pPr>
        <w:pStyle w:val="Heading2"/>
      </w:pPr>
      <w:bookmarkStart w:id="2" w:name="Roles_and_Responsibilities"/>
      <w:bookmarkEnd w:id="2"/>
      <w:r>
        <w:t>Roles</w:t>
      </w:r>
      <w:r>
        <w:rPr>
          <w:spacing w:val="-10"/>
        </w:rPr>
        <w:t xml:space="preserve"> </w:t>
      </w:r>
      <w:r>
        <w:t>and</w:t>
      </w:r>
      <w:r>
        <w:rPr>
          <w:spacing w:val="-7"/>
        </w:rPr>
        <w:t xml:space="preserve"> </w:t>
      </w:r>
      <w:r>
        <w:rPr>
          <w:spacing w:val="-2"/>
        </w:rPr>
        <w:t>Responsibilities</w:t>
      </w:r>
    </w:p>
    <w:p w14:paraId="6D756699" w14:textId="77777777" w:rsidR="004157E9" w:rsidRDefault="004157E9">
      <w:pPr>
        <w:pStyle w:val="BodyText"/>
        <w:spacing w:before="182"/>
        <w:ind w:left="0"/>
        <w:rPr>
          <w:b/>
          <w:sz w:val="32"/>
        </w:rPr>
      </w:pPr>
    </w:p>
    <w:p w14:paraId="4BEDF6C4" w14:textId="77777777" w:rsidR="004157E9" w:rsidRDefault="00DC7A0A">
      <w:pPr>
        <w:pStyle w:val="Heading4"/>
        <w:spacing w:before="1"/>
      </w:pPr>
      <w:bookmarkStart w:id="3" w:name="CEO/Board_of_Directors"/>
      <w:bookmarkEnd w:id="3"/>
      <w:r>
        <w:t>CEO/Board</w:t>
      </w:r>
      <w:r>
        <w:rPr>
          <w:spacing w:val="-9"/>
        </w:rPr>
        <w:t xml:space="preserve"> </w:t>
      </w:r>
      <w:r>
        <w:t>of</w:t>
      </w:r>
      <w:r>
        <w:rPr>
          <w:spacing w:val="-2"/>
        </w:rPr>
        <w:t xml:space="preserve"> Directors</w:t>
      </w:r>
    </w:p>
    <w:p w14:paraId="0320885C" w14:textId="77777777" w:rsidR="004157E9" w:rsidRDefault="00DC7A0A">
      <w:pPr>
        <w:pStyle w:val="BodyText"/>
        <w:spacing w:before="130"/>
        <w:ind w:left="12" w:right="117"/>
      </w:pPr>
      <w:r>
        <w:t>The MAT Board of Directors has overall responsibility as the employer to ensure compliance with health and</w:t>
      </w:r>
      <w:r>
        <w:rPr>
          <w:spacing w:val="-4"/>
        </w:rPr>
        <w:t xml:space="preserve"> </w:t>
      </w:r>
      <w:r>
        <w:t>safety</w:t>
      </w:r>
      <w:r>
        <w:rPr>
          <w:spacing w:val="-6"/>
        </w:rPr>
        <w:t xml:space="preserve"> </w:t>
      </w:r>
      <w:r>
        <w:t>legislation</w:t>
      </w:r>
      <w:r>
        <w:rPr>
          <w:spacing w:val="-6"/>
        </w:rPr>
        <w:t xml:space="preserve"> </w:t>
      </w:r>
      <w:r>
        <w:t>for</w:t>
      </w:r>
      <w:r>
        <w:rPr>
          <w:spacing w:val="-7"/>
        </w:rPr>
        <w:t xml:space="preserve"> </w:t>
      </w:r>
      <w:r>
        <w:t>s</w:t>
      </w:r>
      <w:r>
        <w:t>chools</w:t>
      </w:r>
      <w:r>
        <w:rPr>
          <w:spacing w:val="-3"/>
        </w:rPr>
        <w:t xml:space="preserve"> </w:t>
      </w:r>
      <w:r>
        <w:t>which</w:t>
      </w:r>
      <w:r>
        <w:rPr>
          <w:spacing w:val="-4"/>
        </w:rPr>
        <w:t xml:space="preserve"> </w:t>
      </w:r>
      <w:r>
        <w:t>are</w:t>
      </w:r>
      <w:r>
        <w:rPr>
          <w:spacing w:val="-4"/>
        </w:rPr>
        <w:t xml:space="preserve"> </w:t>
      </w:r>
      <w:r>
        <w:t>part</w:t>
      </w:r>
      <w:r>
        <w:rPr>
          <w:spacing w:val="-2"/>
        </w:rPr>
        <w:t xml:space="preserve"> </w:t>
      </w:r>
      <w:r>
        <w:t>of</w:t>
      </w:r>
      <w:r>
        <w:rPr>
          <w:spacing w:val="-4"/>
        </w:rPr>
        <w:t xml:space="preserve"> </w:t>
      </w:r>
      <w:r>
        <w:t>the</w:t>
      </w:r>
      <w:r>
        <w:rPr>
          <w:spacing w:val="-6"/>
        </w:rPr>
        <w:t xml:space="preserve"> </w:t>
      </w:r>
      <w:r>
        <w:t>trust.</w:t>
      </w:r>
      <w:r>
        <w:rPr>
          <w:spacing w:val="-9"/>
        </w:rPr>
        <w:t xml:space="preserve"> </w:t>
      </w:r>
      <w:r>
        <w:t>To</w:t>
      </w:r>
      <w:r>
        <w:rPr>
          <w:spacing w:val="-6"/>
        </w:rPr>
        <w:t xml:space="preserve"> </w:t>
      </w:r>
      <w:r>
        <w:t>meet</w:t>
      </w:r>
      <w:r>
        <w:rPr>
          <w:spacing w:val="-5"/>
        </w:rPr>
        <w:t xml:space="preserve"> </w:t>
      </w:r>
      <w:r>
        <w:t>this</w:t>
      </w:r>
      <w:r>
        <w:rPr>
          <w:spacing w:val="-3"/>
        </w:rPr>
        <w:t xml:space="preserve"> </w:t>
      </w:r>
      <w:r>
        <w:t>duty,</w:t>
      </w:r>
      <w:r>
        <w:rPr>
          <w:spacing w:val="-2"/>
        </w:rPr>
        <w:t xml:space="preserve"> </w:t>
      </w:r>
      <w:r>
        <w:t>the</w:t>
      </w:r>
      <w:r>
        <w:rPr>
          <w:spacing w:val="-6"/>
        </w:rPr>
        <w:t xml:space="preserve"> </w:t>
      </w:r>
      <w:r>
        <w:t>Board</w:t>
      </w:r>
      <w:r>
        <w:rPr>
          <w:spacing w:val="-6"/>
        </w:rPr>
        <w:t xml:space="preserve"> </w:t>
      </w:r>
      <w:r>
        <w:t>of</w:t>
      </w:r>
      <w:r>
        <w:rPr>
          <w:spacing w:val="-2"/>
        </w:rPr>
        <w:t xml:space="preserve"> </w:t>
      </w:r>
      <w:r>
        <w:t>Directors</w:t>
      </w:r>
      <w:r>
        <w:rPr>
          <w:spacing w:val="-3"/>
        </w:rPr>
        <w:t xml:space="preserve"> </w:t>
      </w:r>
      <w:r>
        <w:t>will:</w:t>
      </w:r>
    </w:p>
    <w:p w14:paraId="121BEC05" w14:textId="77777777" w:rsidR="004157E9" w:rsidRDefault="00DC7A0A">
      <w:pPr>
        <w:pStyle w:val="ListParagraph"/>
        <w:numPr>
          <w:ilvl w:val="0"/>
          <w:numId w:val="2"/>
        </w:numPr>
        <w:tabs>
          <w:tab w:val="left" w:pos="732"/>
        </w:tabs>
        <w:spacing w:before="10" w:line="230" w:lineRule="auto"/>
        <w:ind w:right="128"/>
      </w:pPr>
      <w:r>
        <w:t>Ensure</w:t>
      </w:r>
      <w:r>
        <w:rPr>
          <w:spacing w:val="-5"/>
        </w:rPr>
        <w:t xml:space="preserve"> </w:t>
      </w:r>
      <w:r>
        <w:t>throughout</w:t>
      </w:r>
      <w:r>
        <w:rPr>
          <w:spacing w:val="-3"/>
        </w:rPr>
        <w:t xml:space="preserve"> </w:t>
      </w:r>
      <w:r>
        <w:t>the</w:t>
      </w:r>
      <w:r>
        <w:rPr>
          <w:spacing w:val="-3"/>
        </w:rPr>
        <w:t xml:space="preserve"> </w:t>
      </w:r>
      <w:r>
        <w:t>Fosse</w:t>
      </w:r>
      <w:r>
        <w:rPr>
          <w:spacing w:val="-3"/>
        </w:rPr>
        <w:t xml:space="preserve"> </w:t>
      </w:r>
      <w:r>
        <w:t>Multi</w:t>
      </w:r>
      <w:r>
        <w:rPr>
          <w:spacing w:val="-15"/>
        </w:rPr>
        <w:t xml:space="preserve"> </w:t>
      </w:r>
      <w:r>
        <w:t>Academy</w:t>
      </w:r>
      <w:r>
        <w:rPr>
          <w:spacing w:val="-9"/>
        </w:rPr>
        <w:t xml:space="preserve"> </w:t>
      </w:r>
      <w:r>
        <w:t>Trust</w:t>
      </w:r>
      <w:r>
        <w:rPr>
          <w:spacing w:val="-3"/>
        </w:rPr>
        <w:t xml:space="preserve"> </w:t>
      </w:r>
      <w:r>
        <w:t>that</w:t>
      </w:r>
      <w:r>
        <w:rPr>
          <w:spacing w:val="-3"/>
        </w:rPr>
        <w:t xml:space="preserve"> </w:t>
      </w:r>
      <w:r>
        <w:t>adequate</w:t>
      </w:r>
      <w:r>
        <w:rPr>
          <w:spacing w:val="-5"/>
        </w:rPr>
        <w:t xml:space="preserve"> </w:t>
      </w:r>
      <w:r>
        <w:t>resources</w:t>
      </w:r>
      <w:r>
        <w:rPr>
          <w:spacing w:val="-2"/>
        </w:rPr>
        <w:t xml:space="preserve"> </w:t>
      </w:r>
      <w:r>
        <w:t>are</w:t>
      </w:r>
      <w:r>
        <w:rPr>
          <w:spacing w:val="-5"/>
        </w:rPr>
        <w:t xml:space="preserve"> </w:t>
      </w:r>
      <w:r>
        <w:t>available</w:t>
      </w:r>
      <w:r>
        <w:rPr>
          <w:spacing w:val="-3"/>
        </w:rPr>
        <w:t xml:space="preserve"> </w:t>
      </w:r>
      <w:r>
        <w:t>to</w:t>
      </w:r>
      <w:r>
        <w:rPr>
          <w:spacing w:val="-3"/>
        </w:rPr>
        <w:t xml:space="preserve"> </w:t>
      </w:r>
      <w:r>
        <w:t>comply with commitments and aims made in the trust health and safety policy.</w:t>
      </w:r>
    </w:p>
    <w:p w14:paraId="543A30F1" w14:textId="77777777" w:rsidR="004157E9" w:rsidRDefault="00DC7A0A">
      <w:pPr>
        <w:pStyle w:val="ListParagraph"/>
        <w:numPr>
          <w:ilvl w:val="0"/>
          <w:numId w:val="2"/>
        </w:numPr>
        <w:tabs>
          <w:tab w:val="left" w:pos="731"/>
        </w:tabs>
        <w:spacing w:before="4" w:line="288" w:lineRule="exact"/>
        <w:ind w:left="731" w:hanging="359"/>
      </w:pPr>
      <w:r>
        <w:t>Take</w:t>
      </w:r>
      <w:r>
        <w:rPr>
          <w:spacing w:val="-10"/>
        </w:rPr>
        <w:t xml:space="preserve"> </w:t>
      </w:r>
      <w:r>
        <w:t>the</w:t>
      </w:r>
      <w:r>
        <w:rPr>
          <w:spacing w:val="-7"/>
        </w:rPr>
        <w:t xml:space="preserve"> </w:t>
      </w:r>
      <w:r>
        <w:t>lead</w:t>
      </w:r>
      <w:r>
        <w:rPr>
          <w:spacing w:val="-5"/>
        </w:rPr>
        <w:t xml:space="preserve"> </w:t>
      </w:r>
      <w:r>
        <w:t>in</w:t>
      </w:r>
      <w:r>
        <w:rPr>
          <w:spacing w:val="-8"/>
        </w:rPr>
        <w:t xml:space="preserve"> </w:t>
      </w:r>
      <w:r>
        <w:t>communication</w:t>
      </w:r>
      <w:r>
        <w:rPr>
          <w:spacing w:val="-5"/>
        </w:rPr>
        <w:t xml:space="preserve"> </w:t>
      </w:r>
      <w:r>
        <w:t>of</w:t>
      </w:r>
      <w:r>
        <w:rPr>
          <w:spacing w:val="-4"/>
        </w:rPr>
        <w:t xml:space="preserve"> </w:t>
      </w:r>
      <w:r>
        <w:t>health</w:t>
      </w:r>
      <w:r>
        <w:rPr>
          <w:spacing w:val="-5"/>
        </w:rPr>
        <w:t xml:space="preserve"> </w:t>
      </w:r>
      <w:r>
        <w:t>and</w:t>
      </w:r>
      <w:r>
        <w:rPr>
          <w:spacing w:val="-8"/>
        </w:rPr>
        <w:t xml:space="preserve"> </w:t>
      </w:r>
      <w:r>
        <w:t>safety</w:t>
      </w:r>
      <w:r>
        <w:rPr>
          <w:spacing w:val="-7"/>
        </w:rPr>
        <w:t xml:space="preserve"> </w:t>
      </w:r>
      <w:r>
        <w:t>duties</w:t>
      </w:r>
      <w:r>
        <w:rPr>
          <w:spacing w:val="-4"/>
        </w:rPr>
        <w:t xml:space="preserve"> </w:t>
      </w:r>
      <w:r>
        <w:t>and</w:t>
      </w:r>
      <w:r>
        <w:rPr>
          <w:spacing w:val="-8"/>
        </w:rPr>
        <w:t xml:space="preserve"> </w:t>
      </w:r>
      <w:r>
        <w:t>benefits</w:t>
      </w:r>
      <w:r>
        <w:rPr>
          <w:spacing w:val="-7"/>
        </w:rPr>
        <w:t xml:space="preserve"> </w:t>
      </w:r>
      <w:r>
        <w:t>throughout</w:t>
      </w:r>
      <w:r>
        <w:rPr>
          <w:spacing w:val="-6"/>
        </w:rPr>
        <w:t xml:space="preserve"> </w:t>
      </w:r>
      <w:r>
        <w:t>the</w:t>
      </w:r>
      <w:r>
        <w:rPr>
          <w:spacing w:val="-7"/>
        </w:rPr>
        <w:t xml:space="preserve"> </w:t>
      </w:r>
      <w:r>
        <w:rPr>
          <w:spacing w:val="-2"/>
        </w:rPr>
        <w:t>trust.</w:t>
      </w:r>
    </w:p>
    <w:p w14:paraId="57747613" w14:textId="77777777" w:rsidR="004157E9" w:rsidRDefault="00DC7A0A">
      <w:pPr>
        <w:pStyle w:val="ListParagraph"/>
        <w:numPr>
          <w:ilvl w:val="0"/>
          <w:numId w:val="2"/>
        </w:numPr>
        <w:tabs>
          <w:tab w:val="left" w:pos="731"/>
        </w:tabs>
        <w:spacing w:line="283" w:lineRule="exact"/>
        <w:ind w:left="731" w:hanging="359"/>
      </w:pPr>
      <w:r>
        <w:t>Ensure</w:t>
      </w:r>
      <w:r>
        <w:rPr>
          <w:spacing w:val="-9"/>
        </w:rPr>
        <w:t xml:space="preserve"> </w:t>
      </w:r>
      <w:r>
        <w:t>the</w:t>
      </w:r>
      <w:r>
        <w:rPr>
          <w:spacing w:val="-6"/>
        </w:rPr>
        <w:t xml:space="preserve"> </w:t>
      </w:r>
      <w:r>
        <w:t>development</w:t>
      </w:r>
      <w:r>
        <w:rPr>
          <w:spacing w:val="-7"/>
        </w:rPr>
        <w:t xml:space="preserve"> </w:t>
      </w:r>
      <w:r>
        <w:t>of</w:t>
      </w:r>
      <w:r>
        <w:rPr>
          <w:spacing w:val="-2"/>
        </w:rPr>
        <w:t xml:space="preserve"> </w:t>
      </w:r>
      <w:r>
        <w:t>a</w:t>
      </w:r>
      <w:r>
        <w:rPr>
          <w:spacing w:val="-7"/>
        </w:rPr>
        <w:t xml:space="preserve"> </w:t>
      </w:r>
      <w:r>
        <w:t>positive</w:t>
      </w:r>
      <w:r>
        <w:rPr>
          <w:spacing w:val="-5"/>
        </w:rPr>
        <w:t xml:space="preserve"> </w:t>
      </w:r>
      <w:r>
        <w:t>safety</w:t>
      </w:r>
      <w:r>
        <w:rPr>
          <w:spacing w:val="-7"/>
        </w:rPr>
        <w:t xml:space="preserve"> </w:t>
      </w:r>
      <w:r>
        <w:t>culture</w:t>
      </w:r>
      <w:r>
        <w:rPr>
          <w:spacing w:val="-5"/>
        </w:rPr>
        <w:t xml:space="preserve"> </w:t>
      </w:r>
      <w:r>
        <w:t>through</w:t>
      </w:r>
      <w:r>
        <w:rPr>
          <w:spacing w:val="-5"/>
        </w:rPr>
        <w:t xml:space="preserve"> </w:t>
      </w:r>
      <w:r>
        <w:t>commitment</w:t>
      </w:r>
      <w:r>
        <w:rPr>
          <w:spacing w:val="-6"/>
        </w:rPr>
        <w:t xml:space="preserve"> </w:t>
      </w:r>
      <w:r>
        <w:t>and</w:t>
      </w:r>
      <w:r>
        <w:rPr>
          <w:spacing w:val="-5"/>
        </w:rPr>
        <w:t xml:space="preserve"> </w:t>
      </w:r>
      <w:r>
        <w:t>visible</w:t>
      </w:r>
      <w:r>
        <w:rPr>
          <w:spacing w:val="-5"/>
        </w:rPr>
        <w:t xml:space="preserve"> </w:t>
      </w:r>
      <w:r>
        <w:rPr>
          <w:spacing w:val="-2"/>
        </w:rPr>
        <w:t>support.</w:t>
      </w:r>
    </w:p>
    <w:p w14:paraId="29E29FA7" w14:textId="77777777" w:rsidR="004157E9" w:rsidRDefault="00DC7A0A">
      <w:pPr>
        <w:pStyle w:val="ListParagraph"/>
        <w:numPr>
          <w:ilvl w:val="0"/>
          <w:numId w:val="2"/>
        </w:numPr>
        <w:tabs>
          <w:tab w:val="left" w:pos="731"/>
        </w:tabs>
        <w:ind w:left="731"/>
      </w:pPr>
      <w:r>
        <w:t>Ensure</w:t>
      </w:r>
      <w:r>
        <w:rPr>
          <w:spacing w:val="-8"/>
        </w:rPr>
        <w:t xml:space="preserve"> </w:t>
      </w:r>
      <w:r>
        <w:t>that</w:t>
      </w:r>
      <w:r>
        <w:rPr>
          <w:spacing w:val="-3"/>
        </w:rPr>
        <w:t xml:space="preserve"> </w:t>
      </w:r>
      <w:r>
        <w:t>there</w:t>
      </w:r>
      <w:r>
        <w:rPr>
          <w:spacing w:val="-3"/>
        </w:rPr>
        <w:t xml:space="preserve"> </w:t>
      </w:r>
      <w:r>
        <w:t>is</w:t>
      </w:r>
      <w:r>
        <w:rPr>
          <w:spacing w:val="-5"/>
        </w:rPr>
        <w:t xml:space="preserve"> </w:t>
      </w:r>
      <w:r>
        <w:t>a</w:t>
      </w:r>
      <w:r>
        <w:rPr>
          <w:spacing w:val="-3"/>
        </w:rPr>
        <w:t xml:space="preserve"> </w:t>
      </w:r>
      <w:r>
        <w:t>periodic</w:t>
      </w:r>
      <w:r>
        <w:rPr>
          <w:spacing w:val="-2"/>
        </w:rPr>
        <w:t xml:space="preserve"> </w:t>
      </w:r>
      <w:r>
        <w:t>review</w:t>
      </w:r>
      <w:r>
        <w:rPr>
          <w:spacing w:val="-6"/>
        </w:rPr>
        <w:t xml:space="preserve"> </w:t>
      </w:r>
      <w:r>
        <w:t>of</w:t>
      </w:r>
      <w:r>
        <w:rPr>
          <w:spacing w:val="-2"/>
        </w:rPr>
        <w:t xml:space="preserve"> </w:t>
      </w:r>
      <w:r>
        <w:t>the</w:t>
      </w:r>
      <w:r>
        <w:rPr>
          <w:spacing w:val="-5"/>
        </w:rPr>
        <w:t xml:space="preserve"> </w:t>
      </w:r>
      <w:r>
        <w:t>trust</w:t>
      </w:r>
      <w:r>
        <w:rPr>
          <w:spacing w:val="-3"/>
        </w:rPr>
        <w:t xml:space="preserve"> </w:t>
      </w:r>
      <w:r>
        <w:t>health</w:t>
      </w:r>
      <w:r>
        <w:rPr>
          <w:spacing w:val="-3"/>
        </w:rPr>
        <w:t xml:space="preserve"> </w:t>
      </w:r>
      <w:r>
        <w:t>and</w:t>
      </w:r>
      <w:r>
        <w:rPr>
          <w:spacing w:val="-3"/>
        </w:rPr>
        <w:t xml:space="preserve"> </w:t>
      </w:r>
      <w:r>
        <w:t>safety</w:t>
      </w:r>
      <w:r>
        <w:rPr>
          <w:spacing w:val="-5"/>
        </w:rPr>
        <w:t xml:space="preserve"> </w:t>
      </w:r>
      <w:r>
        <w:rPr>
          <w:spacing w:val="-2"/>
        </w:rPr>
        <w:t>performance.</w:t>
      </w:r>
    </w:p>
    <w:p w14:paraId="7613A0F5" w14:textId="77777777" w:rsidR="004157E9" w:rsidRDefault="00DC7A0A">
      <w:pPr>
        <w:pStyle w:val="ListParagraph"/>
        <w:numPr>
          <w:ilvl w:val="0"/>
          <w:numId w:val="2"/>
        </w:numPr>
        <w:tabs>
          <w:tab w:val="left" w:pos="731"/>
        </w:tabs>
        <w:spacing w:before="6" w:line="230" w:lineRule="auto"/>
        <w:ind w:left="731" w:right="447"/>
      </w:pPr>
      <w:r>
        <w:t>Ensure</w:t>
      </w:r>
      <w:r>
        <w:rPr>
          <w:spacing w:val="-4"/>
        </w:rPr>
        <w:t xml:space="preserve"> </w:t>
      </w:r>
      <w:r>
        <w:t>that</w:t>
      </w:r>
      <w:r>
        <w:rPr>
          <w:spacing w:val="-3"/>
        </w:rPr>
        <w:t xml:space="preserve"> </w:t>
      </w:r>
      <w:r>
        <w:t>corporate</w:t>
      </w:r>
      <w:r>
        <w:rPr>
          <w:spacing w:val="-6"/>
        </w:rPr>
        <w:t xml:space="preserve"> </w:t>
      </w:r>
      <w:r>
        <w:t>governance</w:t>
      </w:r>
      <w:r>
        <w:rPr>
          <w:spacing w:val="-2"/>
        </w:rPr>
        <w:t xml:space="preserve"> </w:t>
      </w:r>
      <w:r>
        <w:t>and</w:t>
      </w:r>
      <w:r>
        <w:rPr>
          <w:spacing w:val="-2"/>
        </w:rPr>
        <w:t xml:space="preserve"> </w:t>
      </w:r>
      <w:r>
        <w:t>risk</w:t>
      </w:r>
      <w:r>
        <w:rPr>
          <w:spacing w:val="-4"/>
        </w:rPr>
        <w:t xml:space="preserve"> </w:t>
      </w:r>
      <w:r>
        <w:t>management</w:t>
      </w:r>
      <w:r>
        <w:rPr>
          <w:spacing w:val="-2"/>
        </w:rPr>
        <w:t xml:space="preserve"> </w:t>
      </w:r>
      <w:r>
        <w:t>procedures</w:t>
      </w:r>
      <w:r>
        <w:rPr>
          <w:spacing w:val="-4"/>
        </w:rPr>
        <w:t xml:space="preserve"> </w:t>
      </w:r>
      <w:r>
        <w:t>take</w:t>
      </w:r>
      <w:r>
        <w:rPr>
          <w:spacing w:val="-6"/>
        </w:rPr>
        <w:t xml:space="preserve"> </w:t>
      </w:r>
      <w:r>
        <w:t>account of</w:t>
      </w:r>
      <w:r>
        <w:rPr>
          <w:spacing w:val="-3"/>
        </w:rPr>
        <w:t xml:space="preserve"> </w:t>
      </w:r>
      <w:r>
        <w:t>health</w:t>
      </w:r>
      <w:r>
        <w:rPr>
          <w:spacing w:val="-2"/>
        </w:rPr>
        <w:t xml:space="preserve"> </w:t>
      </w:r>
      <w:r>
        <w:t xml:space="preserve">and </w:t>
      </w:r>
      <w:r>
        <w:rPr>
          <w:spacing w:val="-2"/>
        </w:rPr>
        <w:t>safety</w:t>
      </w:r>
    </w:p>
    <w:p w14:paraId="6A12C84B" w14:textId="77777777" w:rsidR="004157E9" w:rsidRDefault="00DC7A0A">
      <w:pPr>
        <w:pStyle w:val="ListParagraph"/>
        <w:numPr>
          <w:ilvl w:val="0"/>
          <w:numId w:val="2"/>
        </w:numPr>
        <w:tabs>
          <w:tab w:val="left" w:pos="731"/>
        </w:tabs>
        <w:spacing w:before="4" w:line="288" w:lineRule="exact"/>
        <w:ind w:left="731"/>
      </w:pPr>
      <w:r>
        <w:t>Take</w:t>
      </w:r>
      <w:r>
        <w:rPr>
          <w:spacing w:val="-8"/>
        </w:rPr>
        <w:t xml:space="preserve"> </w:t>
      </w:r>
      <w:r>
        <w:t>a</w:t>
      </w:r>
      <w:r>
        <w:rPr>
          <w:spacing w:val="-6"/>
        </w:rPr>
        <w:t xml:space="preserve"> </w:t>
      </w:r>
      <w:r>
        <w:t>positive</w:t>
      </w:r>
      <w:r>
        <w:rPr>
          <w:spacing w:val="-6"/>
        </w:rPr>
        <w:t xml:space="preserve"> </w:t>
      </w:r>
      <w:r>
        <w:t>interest</w:t>
      </w:r>
      <w:r>
        <w:rPr>
          <w:spacing w:val="-5"/>
        </w:rPr>
        <w:t xml:space="preserve"> </w:t>
      </w:r>
      <w:r>
        <w:t>in</w:t>
      </w:r>
      <w:r>
        <w:rPr>
          <w:spacing w:val="-6"/>
        </w:rPr>
        <w:t xml:space="preserve"> </w:t>
      </w:r>
      <w:r>
        <w:t>health</w:t>
      </w:r>
      <w:r>
        <w:rPr>
          <w:spacing w:val="-6"/>
        </w:rPr>
        <w:t xml:space="preserve"> </w:t>
      </w:r>
      <w:r>
        <w:t>and</w:t>
      </w:r>
      <w:r>
        <w:rPr>
          <w:spacing w:val="-7"/>
        </w:rPr>
        <w:t xml:space="preserve"> </w:t>
      </w:r>
      <w:r>
        <w:t>safety</w:t>
      </w:r>
      <w:r>
        <w:rPr>
          <w:spacing w:val="-8"/>
        </w:rPr>
        <w:t xml:space="preserve"> </w:t>
      </w:r>
      <w:r>
        <w:t>progress</w:t>
      </w:r>
      <w:r>
        <w:rPr>
          <w:spacing w:val="-5"/>
        </w:rPr>
        <w:t xml:space="preserve"> </w:t>
      </w:r>
      <w:r>
        <w:t>of</w:t>
      </w:r>
      <w:r>
        <w:rPr>
          <w:spacing w:val="-5"/>
        </w:rPr>
        <w:t xml:space="preserve"> </w:t>
      </w:r>
      <w:r>
        <w:t>the</w:t>
      </w:r>
      <w:r>
        <w:rPr>
          <w:spacing w:val="-7"/>
        </w:rPr>
        <w:t xml:space="preserve"> </w:t>
      </w:r>
      <w:r>
        <w:rPr>
          <w:spacing w:val="-2"/>
        </w:rPr>
        <w:t>trust</w:t>
      </w:r>
    </w:p>
    <w:p w14:paraId="6D9AD7A9" w14:textId="77777777" w:rsidR="004157E9" w:rsidRDefault="00DC7A0A">
      <w:pPr>
        <w:pStyle w:val="ListParagraph"/>
        <w:numPr>
          <w:ilvl w:val="0"/>
          <w:numId w:val="2"/>
        </w:numPr>
        <w:tabs>
          <w:tab w:val="left" w:pos="731"/>
        </w:tabs>
        <w:spacing w:line="266" w:lineRule="auto"/>
        <w:ind w:left="731" w:right="610"/>
      </w:pPr>
      <w:r>
        <w:t>Provide</w:t>
      </w:r>
      <w:r>
        <w:rPr>
          <w:spacing w:val="-2"/>
        </w:rPr>
        <w:t xml:space="preserve"> </w:t>
      </w:r>
      <w:r>
        <w:t>access</w:t>
      </w:r>
      <w:r>
        <w:rPr>
          <w:spacing w:val="-1"/>
        </w:rPr>
        <w:t xml:space="preserve"> </w:t>
      </w:r>
      <w:r>
        <w:t>to</w:t>
      </w:r>
      <w:r>
        <w:rPr>
          <w:spacing w:val="-4"/>
        </w:rPr>
        <w:t xml:space="preserve"> </w:t>
      </w:r>
      <w:r>
        <w:t>competent</w:t>
      </w:r>
      <w:r>
        <w:rPr>
          <w:spacing w:val="-2"/>
        </w:rPr>
        <w:t xml:space="preserve"> </w:t>
      </w:r>
      <w:r>
        <w:t>health</w:t>
      </w:r>
      <w:r>
        <w:rPr>
          <w:spacing w:val="-2"/>
        </w:rPr>
        <w:t xml:space="preserve"> </w:t>
      </w:r>
      <w:r>
        <w:t>and</w:t>
      </w:r>
      <w:r>
        <w:rPr>
          <w:spacing w:val="-4"/>
        </w:rPr>
        <w:t xml:space="preserve"> </w:t>
      </w:r>
      <w:r>
        <w:t>safety</w:t>
      </w:r>
      <w:r>
        <w:rPr>
          <w:spacing w:val="-4"/>
        </w:rPr>
        <w:t xml:space="preserve"> </w:t>
      </w:r>
      <w:r>
        <w:t>advice</w:t>
      </w:r>
      <w:r>
        <w:rPr>
          <w:spacing w:val="-2"/>
        </w:rPr>
        <w:t xml:space="preserve"> </w:t>
      </w:r>
      <w:r>
        <w:t>through</w:t>
      </w:r>
      <w:r>
        <w:rPr>
          <w:spacing w:val="-7"/>
        </w:rPr>
        <w:t xml:space="preserve"> </w:t>
      </w:r>
      <w:r>
        <w:t>YMD</w:t>
      </w:r>
      <w:r>
        <w:rPr>
          <w:spacing w:val="-2"/>
        </w:rPr>
        <w:t xml:space="preserve"> </w:t>
      </w:r>
      <w:r>
        <w:t>Boon</w:t>
      </w:r>
      <w:r>
        <w:rPr>
          <w:spacing w:val="-2"/>
        </w:rPr>
        <w:t xml:space="preserve"> </w:t>
      </w:r>
      <w:r>
        <w:t>Ltd</w:t>
      </w:r>
      <w:r>
        <w:rPr>
          <w:spacing w:val="-4"/>
        </w:rPr>
        <w:t xml:space="preserve"> </w:t>
      </w:r>
      <w:r>
        <w:t>Health</w:t>
      </w:r>
      <w:r>
        <w:rPr>
          <w:spacing w:val="-2"/>
        </w:rPr>
        <w:t xml:space="preserve"> </w:t>
      </w:r>
      <w:r>
        <w:t>&amp;</w:t>
      </w:r>
      <w:r>
        <w:rPr>
          <w:spacing w:val="-4"/>
        </w:rPr>
        <w:t xml:space="preserve"> </w:t>
      </w:r>
      <w:r>
        <w:t xml:space="preserve">Safety </w:t>
      </w:r>
      <w:r>
        <w:rPr>
          <w:spacing w:val="-2"/>
        </w:rPr>
        <w:t>Service.</w:t>
      </w:r>
    </w:p>
    <w:p w14:paraId="6850563E" w14:textId="77777777" w:rsidR="004157E9" w:rsidRDefault="00DC7A0A">
      <w:pPr>
        <w:pStyle w:val="BodyText"/>
        <w:spacing w:before="167"/>
        <w:ind w:left="11"/>
      </w:pPr>
      <w:r>
        <w:t>The CEO may delegate responsibilities identified in this policy to others throughout the organisation, however,</w:t>
      </w:r>
      <w:r>
        <w:rPr>
          <w:spacing w:val="-1"/>
        </w:rPr>
        <w:t xml:space="preserve"> </w:t>
      </w:r>
      <w:r>
        <w:t>the</w:t>
      </w:r>
      <w:r>
        <w:rPr>
          <w:spacing w:val="-5"/>
        </w:rPr>
        <w:t xml:space="preserve"> </w:t>
      </w:r>
      <w:r>
        <w:t>Chair</w:t>
      </w:r>
      <w:r>
        <w:rPr>
          <w:spacing w:val="-1"/>
        </w:rPr>
        <w:t xml:space="preserve"> </w:t>
      </w:r>
      <w:r>
        <w:t>of</w:t>
      </w:r>
      <w:r>
        <w:rPr>
          <w:spacing w:val="-4"/>
        </w:rPr>
        <w:t xml:space="preserve"> </w:t>
      </w:r>
      <w:r>
        <w:t>the</w:t>
      </w:r>
      <w:r>
        <w:rPr>
          <w:spacing w:val="-5"/>
        </w:rPr>
        <w:t xml:space="preserve"> </w:t>
      </w:r>
      <w:r>
        <w:t>Board</w:t>
      </w:r>
      <w:r>
        <w:rPr>
          <w:spacing w:val="-5"/>
        </w:rPr>
        <w:t xml:space="preserve"> </w:t>
      </w:r>
      <w:r>
        <w:t>retains</w:t>
      </w:r>
      <w:r>
        <w:rPr>
          <w:spacing w:val="-5"/>
        </w:rPr>
        <w:t xml:space="preserve"> </w:t>
      </w:r>
      <w:r>
        <w:t>the</w:t>
      </w:r>
      <w:r>
        <w:rPr>
          <w:spacing w:val="-5"/>
        </w:rPr>
        <w:t xml:space="preserve"> </w:t>
      </w:r>
      <w:r>
        <w:t>overall</w:t>
      </w:r>
      <w:r>
        <w:rPr>
          <w:spacing w:val="-3"/>
        </w:rPr>
        <w:t xml:space="preserve"> </w:t>
      </w:r>
      <w:r>
        <w:t>accountability</w:t>
      </w:r>
      <w:r>
        <w:rPr>
          <w:spacing w:val="-5"/>
        </w:rPr>
        <w:t xml:space="preserve"> </w:t>
      </w:r>
      <w:r>
        <w:t>and</w:t>
      </w:r>
      <w:r>
        <w:rPr>
          <w:spacing w:val="-5"/>
        </w:rPr>
        <w:t xml:space="preserve"> </w:t>
      </w:r>
      <w:r>
        <w:t>responsibility</w:t>
      </w:r>
      <w:r>
        <w:rPr>
          <w:spacing w:val="-5"/>
        </w:rPr>
        <w:t xml:space="preserve"> </w:t>
      </w:r>
      <w:r>
        <w:t>(as</w:t>
      </w:r>
      <w:r>
        <w:rPr>
          <w:spacing w:val="-5"/>
        </w:rPr>
        <w:t xml:space="preserve"> </w:t>
      </w:r>
      <w:r>
        <w:t>this</w:t>
      </w:r>
      <w:r>
        <w:rPr>
          <w:spacing w:val="-2"/>
        </w:rPr>
        <w:t xml:space="preserve"> </w:t>
      </w:r>
      <w:r>
        <w:t>cannot</w:t>
      </w:r>
      <w:r>
        <w:rPr>
          <w:spacing w:val="-1"/>
        </w:rPr>
        <w:t xml:space="preserve"> </w:t>
      </w:r>
      <w:r>
        <w:t xml:space="preserve">be </w:t>
      </w:r>
      <w:r>
        <w:rPr>
          <w:spacing w:val="-2"/>
        </w:rPr>
        <w:t>transferred).</w:t>
      </w:r>
    </w:p>
    <w:p w14:paraId="6D097F6F" w14:textId="77777777" w:rsidR="004157E9" w:rsidRDefault="00DC7A0A">
      <w:pPr>
        <w:pStyle w:val="BodyText"/>
        <w:spacing w:before="252"/>
        <w:ind w:left="11"/>
      </w:pPr>
      <w:r>
        <w:t>The</w:t>
      </w:r>
      <w:r>
        <w:rPr>
          <w:spacing w:val="-5"/>
        </w:rPr>
        <w:t xml:space="preserve"> </w:t>
      </w:r>
      <w:r>
        <w:t>CEO</w:t>
      </w:r>
      <w:r>
        <w:rPr>
          <w:spacing w:val="-1"/>
        </w:rPr>
        <w:t xml:space="preserve"> </w:t>
      </w:r>
      <w:r>
        <w:t>has</w:t>
      </w:r>
      <w:r>
        <w:rPr>
          <w:spacing w:val="-2"/>
        </w:rPr>
        <w:t xml:space="preserve"> </w:t>
      </w:r>
      <w:r>
        <w:t>been</w:t>
      </w:r>
      <w:r>
        <w:rPr>
          <w:spacing w:val="-5"/>
        </w:rPr>
        <w:t xml:space="preserve"> </w:t>
      </w:r>
      <w:r>
        <w:t>appointed</w:t>
      </w:r>
      <w:r>
        <w:rPr>
          <w:spacing w:val="-3"/>
        </w:rPr>
        <w:t xml:space="preserve"> </w:t>
      </w:r>
      <w:r>
        <w:t>by</w:t>
      </w:r>
      <w:r>
        <w:rPr>
          <w:spacing w:val="-5"/>
        </w:rPr>
        <w:t xml:space="preserve"> </w:t>
      </w:r>
      <w:r>
        <w:t>the</w:t>
      </w:r>
      <w:r>
        <w:rPr>
          <w:spacing w:val="-5"/>
        </w:rPr>
        <w:t xml:space="preserve"> </w:t>
      </w:r>
      <w:r>
        <w:t>MAT</w:t>
      </w:r>
      <w:r>
        <w:rPr>
          <w:spacing w:val="-5"/>
        </w:rPr>
        <w:t xml:space="preserve"> </w:t>
      </w:r>
      <w:r>
        <w:t>as</w:t>
      </w:r>
      <w:r>
        <w:rPr>
          <w:spacing w:val="-2"/>
        </w:rPr>
        <w:t xml:space="preserve"> </w:t>
      </w:r>
      <w:r>
        <w:t>the</w:t>
      </w:r>
      <w:r>
        <w:rPr>
          <w:spacing w:val="-5"/>
        </w:rPr>
        <w:t xml:space="preserve"> </w:t>
      </w:r>
      <w:r>
        <w:t>‘</w:t>
      </w:r>
      <w:r>
        <w:rPr>
          <w:b/>
        </w:rPr>
        <w:t>Accountable</w:t>
      </w:r>
      <w:r>
        <w:rPr>
          <w:b/>
          <w:spacing w:val="-3"/>
        </w:rPr>
        <w:t xml:space="preserve"> </w:t>
      </w:r>
      <w:r>
        <w:rPr>
          <w:b/>
        </w:rPr>
        <w:t>Person’</w:t>
      </w:r>
      <w:r>
        <w:rPr>
          <w:b/>
          <w:spacing w:val="-6"/>
        </w:rPr>
        <w:t xml:space="preserve"> </w:t>
      </w:r>
      <w:r>
        <w:t>for</w:t>
      </w:r>
      <w:r>
        <w:rPr>
          <w:spacing w:val="-1"/>
        </w:rPr>
        <w:t xml:space="preserve"> </w:t>
      </w:r>
      <w:r>
        <w:t>health</w:t>
      </w:r>
      <w:r>
        <w:rPr>
          <w:spacing w:val="-5"/>
        </w:rPr>
        <w:t xml:space="preserve"> </w:t>
      </w:r>
      <w:r>
        <w:t>and</w:t>
      </w:r>
      <w:r>
        <w:rPr>
          <w:spacing w:val="-3"/>
        </w:rPr>
        <w:t xml:space="preserve"> </w:t>
      </w:r>
      <w:r>
        <w:t>safety</w:t>
      </w:r>
      <w:r>
        <w:rPr>
          <w:spacing w:val="-5"/>
        </w:rPr>
        <w:t xml:space="preserve"> </w:t>
      </w:r>
      <w:r>
        <w:t xml:space="preserve">within the </w:t>
      </w:r>
      <w:r>
        <w:rPr>
          <w:spacing w:val="-2"/>
        </w:rPr>
        <w:t>trust.</w:t>
      </w:r>
    </w:p>
    <w:p w14:paraId="206AA948" w14:textId="77777777" w:rsidR="004157E9" w:rsidRDefault="004157E9">
      <w:pPr>
        <w:pStyle w:val="BodyText"/>
        <w:ind w:left="0"/>
      </w:pPr>
    </w:p>
    <w:p w14:paraId="36ECEE9F" w14:textId="77777777" w:rsidR="004157E9" w:rsidRDefault="004157E9">
      <w:pPr>
        <w:pStyle w:val="BodyText"/>
        <w:ind w:left="0"/>
      </w:pPr>
    </w:p>
    <w:p w14:paraId="3A8B1DD5" w14:textId="77777777" w:rsidR="004157E9" w:rsidRDefault="00DC7A0A">
      <w:pPr>
        <w:pStyle w:val="BodyText"/>
        <w:ind w:left="11" w:right="117"/>
      </w:pPr>
      <w:r>
        <w:t>The</w:t>
      </w:r>
      <w:r>
        <w:rPr>
          <w:spacing w:val="-6"/>
        </w:rPr>
        <w:t xml:space="preserve"> </w:t>
      </w:r>
      <w:r>
        <w:t>MAT</w:t>
      </w:r>
      <w:r>
        <w:rPr>
          <w:spacing w:val="-6"/>
        </w:rPr>
        <w:t xml:space="preserve"> </w:t>
      </w:r>
      <w:r>
        <w:t>will</w:t>
      </w:r>
      <w:r>
        <w:rPr>
          <w:spacing w:val="-4"/>
        </w:rPr>
        <w:t xml:space="preserve"> </w:t>
      </w:r>
      <w:r>
        <w:t>delegate</w:t>
      </w:r>
      <w:r>
        <w:rPr>
          <w:spacing w:val="-6"/>
        </w:rPr>
        <w:t xml:space="preserve"> </w:t>
      </w:r>
      <w:r>
        <w:t>much</w:t>
      </w:r>
      <w:r>
        <w:rPr>
          <w:spacing w:val="-4"/>
        </w:rPr>
        <w:t xml:space="preserve"> </w:t>
      </w:r>
      <w:r>
        <w:t>of</w:t>
      </w:r>
      <w:r>
        <w:rPr>
          <w:spacing w:val="-2"/>
        </w:rPr>
        <w:t xml:space="preserve"> </w:t>
      </w:r>
      <w:r>
        <w:t>the</w:t>
      </w:r>
      <w:r>
        <w:rPr>
          <w:spacing w:val="-6"/>
        </w:rPr>
        <w:t xml:space="preserve"> </w:t>
      </w:r>
      <w:r>
        <w:t>day-to-day</w:t>
      </w:r>
      <w:r>
        <w:rPr>
          <w:spacing w:val="-6"/>
        </w:rPr>
        <w:t xml:space="preserve"> </w:t>
      </w:r>
      <w:r>
        <w:t>health</w:t>
      </w:r>
      <w:r>
        <w:rPr>
          <w:spacing w:val="-4"/>
        </w:rPr>
        <w:t xml:space="preserve"> </w:t>
      </w:r>
      <w:r>
        <w:t>and</w:t>
      </w:r>
      <w:r>
        <w:rPr>
          <w:spacing w:val="-4"/>
        </w:rPr>
        <w:t xml:space="preserve"> </w:t>
      </w:r>
      <w:r>
        <w:t>safety</w:t>
      </w:r>
      <w:r>
        <w:rPr>
          <w:spacing w:val="-6"/>
        </w:rPr>
        <w:t xml:space="preserve"> </w:t>
      </w:r>
      <w:r>
        <w:t>monitoring,</w:t>
      </w:r>
      <w:r>
        <w:rPr>
          <w:spacing w:val="-5"/>
        </w:rPr>
        <w:t xml:space="preserve"> </w:t>
      </w:r>
      <w:r>
        <w:t>reviewing</w:t>
      </w:r>
      <w:r>
        <w:rPr>
          <w:spacing w:val="-1"/>
        </w:rPr>
        <w:t xml:space="preserve"> </w:t>
      </w:r>
      <w:r>
        <w:t>and</w:t>
      </w:r>
      <w:r>
        <w:rPr>
          <w:spacing w:val="-4"/>
        </w:rPr>
        <w:t xml:space="preserve"> </w:t>
      </w:r>
      <w:r>
        <w:t>auditing</w:t>
      </w:r>
      <w:r>
        <w:rPr>
          <w:spacing w:val="-4"/>
        </w:rPr>
        <w:t xml:space="preserve"> </w:t>
      </w:r>
      <w:r>
        <w:t>of health and safety to the Headteacher in each school.</w:t>
      </w:r>
    </w:p>
    <w:p w14:paraId="06044694" w14:textId="77777777" w:rsidR="004157E9" w:rsidRDefault="004157E9">
      <w:pPr>
        <w:pStyle w:val="BodyText"/>
        <w:ind w:left="0"/>
      </w:pPr>
    </w:p>
    <w:p w14:paraId="6D145934" w14:textId="77777777" w:rsidR="004157E9" w:rsidRDefault="004157E9">
      <w:pPr>
        <w:pStyle w:val="BodyText"/>
        <w:spacing w:before="161"/>
        <w:ind w:left="0"/>
      </w:pPr>
    </w:p>
    <w:p w14:paraId="40AF1DFF" w14:textId="77777777" w:rsidR="004157E9" w:rsidRDefault="00DC7A0A">
      <w:pPr>
        <w:pStyle w:val="Heading4"/>
        <w:spacing w:before="1"/>
      </w:pPr>
      <w:bookmarkStart w:id="4" w:name="Headteacher"/>
      <w:bookmarkEnd w:id="4"/>
      <w:r>
        <w:rPr>
          <w:spacing w:val="-2"/>
        </w:rPr>
        <w:t>Headteacher</w:t>
      </w:r>
    </w:p>
    <w:p w14:paraId="191E8E17" w14:textId="77777777" w:rsidR="004157E9" w:rsidRDefault="00DC7A0A">
      <w:pPr>
        <w:pStyle w:val="BodyText"/>
        <w:spacing w:before="130"/>
        <w:ind w:left="12" w:right="213"/>
      </w:pPr>
      <w:r>
        <w:t>Without limiting the responsibility of the MAT and Governors, the Headteacher will be responsible for the day-to-day</w:t>
      </w:r>
      <w:r>
        <w:rPr>
          <w:spacing w:val="-5"/>
        </w:rPr>
        <w:t xml:space="preserve"> </w:t>
      </w:r>
      <w:r>
        <w:t>management</w:t>
      </w:r>
      <w:r>
        <w:rPr>
          <w:spacing w:val="-6"/>
        </w:rPr>
        <w:t xml:space="preserve"> </w:t>
      </w:r>
      <w:r>
        <w:t>of safety</w:t>
      </w:r>
      <w:r>
        <w:rPr>
          <w:spacing w:val="-5"/>
        </w:rPr>
        <w:t xml:space="preserve"> </w:t>
      </w:r>
      <w:r>
        <w:t>and</w:t>
      </w:r>
      <w:r>
        <w:rPr>
          <w:spacing w:val="-5"/>
        </w:rPr>
        <w:t xml:space="preserve"> </w:t>
      </w:r>
      <w:r>
        <w:t>implementation</w:t>
      </w:r>
      <w:r>
        <w:rPr>
          <w:spacing w:val="-4"/>
        </w:rPr>
        <w:t xml:space="preserve"> </w:t>
      </w:r>
      <w:r>
        <w:t>of</w:t>
      </w:r>
      <w:r>
        <w:rPr>
          <w:spacing w:val="-2"/>
        </w:rPr>
        <w:t xml:space="preserve"> </w:t>
      </w:r>
      <w:r>
        <w:t>this</w:t>
      </w:r>
      <w:r>
        <w:rPr>
          <w:spacing w:val="-5"/>
        </w:rPr>
        <w:t xml:space="preserve"> </w:t>
      </w:r>
      <w:r>
        <w:t>policy</w:t>
      </w:r>
      <w:r>
        <w:rPr>
          <w:spacing w:val="-5"/>
        </w:rPr>
        <w:t xml:space="preserve"> </w:t>
      </w:r>
      <w:r>
        <w:t>within</w:t>
      </w:r>
      <w:r>
        <w:rPr>
          <w:spacing w:val="-4"/>
        </w:rPr>
        <w:t xml:space="preserve"> </w:t>
      </w:r>
      <w:r>
        <w:t>the</w:t>
      </w:r>
      <w:r>
        <w:rPr>
          <w:spacing w:val="-15"/>
        </w:rPr>
        <w:t xml:space="preserve"> </w:t>
      </w:r>
      <w:r>
        <w:t>Academy.</w:t>
      </w:r>
      <w:r>
        <w:rPr>
          <w:spacing w:val="-8"/>
        </w:rPr>
        <w:t xml:space="preserve"> </w:t>
      </w:r>
      <w:r>
        <w:t>They</w:t>
      </w:r>
      <w:r>
        <w:rPr>
          <w:spacing w:val="-5"/>
        </w:rPr>
        <w:t xml:space="preserve"> </w:t>
      </w:r>
      <w:r>
        <w:t>will</w:t>
      </w:r>
      <w:r>
        <w:rPr>
          <w:spacing w:val="-4"/>
        </w:rPr>
        <w:t xml:space="preserve"> </w:t>
      </w:r>
      <w:r>
        <w:t>achieve this by:</w:t>
      </w:r>
    </w:p>
    <w:p w14:paraId="443DC2A6" w14:textId="77777777" w:rsidR="004157E9" w:rsidRDefault="004157E9">
      <w:pPr>
        <w:pStyle w:val="BodyText"/>
        <w:sectPr w:rsidR="004157E9">
          <w:pgSz w:w="11910" w:h="16840"/>
          <w:pgMar w:top="620" w:right="708" w:bottom="1340" w:left="708" w:header="0" w:footer="1066" w:gutter="0"/>
          <w:cols w:space="720"/>
        </w:sectPr>
      </w:pPr>
    </w:p>
    <w:p w14:paraId="10614049" w14:textId="54D5A93C" w:rsidR="004157E9" w:rsidRDefault="00DC7A0A">
      <w:pPr>
        <w:pStyle w:val="ListParagraph"/>
        <w:numPr>
          <w:ilvl w:val="0"/>
          <w:numId w:val="2"/>
        </w:numPr>
        <w:tabs>
          <w:tab w:val="left" w:pos="731"/>
        </w:tabs>
        <w:spacing w:before="86" w:line="235" w:lineRule="auto"/>
        <w:ind w:left="731" w:right="350"/>
      </w:pPr>
      <w:r>
        <w:lastRenderedPageBreak/>
        <w:t xml:space="preserve">Working with </w:t>
      </w:r>
      <w:r w:rsidR="007A328C">
        <w:t xml:space="preserve">the Trust </w:t>
      </w:r>
      <w:r>
        <w:t>Centra</w:t>
      </w:r>
      <w:r>
        <w:t>l</w:t>
      </w:r>
      <w:r>
        <w:rPr>
          <w:spacing w:val="-4"/>
        </w:rPr>
        <w:t xml:space="preserve"> </w:t>
      </w:r>
      <w:r>
        <w:t>Team, Senior Leadership</w:t>
      </w:r>
      <w:r>
        <w:rPr>
          <w:spacing w:val="-4"/>
        </w:rPr>
        <w:t xml:space="preserve"> </w:t>
      </w:r>
      <w:r>
        <w:t>Team and Site</w:t>
      </w:r>
      <w:r>
        <w:rPr>
          <w:spacing w:val="-4"/>
        </w:rPr>
        <w:t xml:space="preserve"> </w:t>
      </w:r>
      <w:r>
        <w:t>Team to ensure aims of the trust health</w:t>
      </w:r>
      <w:r>
        <w:rPr>
          <w:spacing w:val="-3"/>
        </w:rPr>
        <w:t xml:space="preserve"> </w:t>
      </w:r>
      <w:r>
        <w:t>and</w:t>
      </w:r>
      <w:r>
        <w:rPr>
          <w:spacing w:val="-3"/>
        </w:rPr>
        <w:t xml:space="preserve"> </w:t>
      </w:r>
      <w:r>
        <w:t>safety</w:t>
      </w:r>
      <w:r>
        <w:rPr>
          <w:spacing w:val="-5"/>
        </w:rPr>
        <w:t xml:space="preserve"> </w:t>
      </w:r>
      <w:r>
        <w:t>policy</w:t>
      </w:r>
      <w:r>
        <w:rPr>
          <w:spacing w:val="-2"/>
        </w:rPr>
        <w:t xml:space="preserve"> </w:t>
      </w:r>
      <w:r>
        <w:t>are</w:t>
      </w:r>
      <w:r>
        <w:rPr>
          <w:spacing w:val="-3"/>
        </w:rPr>
        <w:t xml:space="preserve"> </w:t>
      </w:r>
      <w:r>
        <w:t>completed,</w:t>
      </w:r>
      <w:r>
        <w:rPr>
          <w:spacing w:val="-2"/>
        </w:rPr>
        <w:t xml:space="preserve"> </w:t>
      </w:r>
      <w:r>
        <w:t>safe</w:t>
      </w:r>
      <w:r>
        <w:rPr>
          <w:spacing w:val="-3"/>
        </w:rPr>
        <w:t xml:space="preserve"> </w:t>
      </w:r>
      <w:r>
        <w:t>working</w:t>
      </w:r>
      <w:r>
        <w:rPr>
          <w:spacing w:val="-1"/>
        </w:rPr>
        <w:t xml:space="preserve"> </w:t>
      </w:r>
      <w:r>
        <w:t>practices</w:t>
      </w:r>
      <w:r>
        <w:rPr>
          <w:spacing w:val="-2"/>
        </w:rPr>
        <w:t xml:space="preserve"> </w:t>
      </w:r>
      <w:r>
        <w:t>and</w:t>
      </w:r>
      <w:r>
        <w:rPr>
          <w:spacing w:val="-5"/>
        </w:rPr>
        <w:t xml:space="preserve"> </w:t>
      </w:r>
      <w:r>
        <w:t>procedures</w:t>
      </w:r>
      <w:r>
        <w:rPr>
          <w:spacing w:val="-2"/>
        </w:rPr>
        <w:t xml:space="preserve"> </w:t>
      </w:r>
      <w:r>
        <w:t>are</w:t>
      </w:r>
      <w:r>
        <w:rPr>
          <w:spacing w:val="-3"/>
        </w:rPr>
        <w:t xml:space="preserve"> </w:t>
      </w:r>
      <w:r>
        <w:t>implemented, and a safe working environment is provided to staff, pupils, visitors and contractors</w:t>
      </w:r>
    </w:p>
    <w:p w14:paraId="7DEBEC29" w14:textId="77777777" w:rsidR="004157E9" w:rsidRDefault="00DC7A0A">
      <w:pPr>
        <w:pStyle w:val="BodyText"/>
        <w:spacing w:before="2"/>
        <w:ind w:left="11"/>
      </w:pPr>
      <w:r>
        <w:t>Ensuring</w:t>
      </w:r>
      <w:r>
        <w:rPr>
          <w:spacing w:val="-2"/>
        </w:rPr>
        <w:t xml:space="preserve"> </w:t>
      </w:r>
      <w:r>
        <w:t>risk</w:t>
      </w:r>
      <w:r>
        <w:rPr>
          <w:spacing w:val="-1"/>
        </w:rPr>
        <w:t xml:space="preserve"> </w:t>
      </w:r>
      <w:r>
        <w:t>assessments</w:t>
      </w:r>
      <w:r>
        <w:rPr>
          <w:spacing w:val="-1"/>
        </w:rPr>
        <w:t xml:space="preserve"> </w:t>
      </w:r>
      <w:r>
        <w:t>are</w:t>
      </w:r>
      <w:r>
        <w:rPr>
          <w:spacing w:val="-2"/>
        </w:rPr>
        <w:t xml:space="preserve"> </w:t>
      </w:r>
      <w:r>
        <w:t>in</w:t>
      </w:r>
      <w:r>
        <w:rPr>
          <w:spacing w:val="-2"/>
        </w:rPr>
        <w:t xml:space="preserve"> </w:t>
      </w:r>
      <w:r>
        <w:t>place</w:t>
      </w:r>
      <w:r>
        <w:rPr>
          <w:spacing w:val="-4"/>
        </w:rPr>
        <w:t xml:space="preserve"> </w:t>
      </w:r>
      <w:r>
        <w:t>and</w:t>
      </w:r>
      <w:r>
        <w:rPr>
          <w:spacing w:val="-4"/>
        </w:rPr>
        <w:t xml:space="preserve"> </w:t>
      </w:r>
      <w:r>
        <w:t>reviewed</w:t>
      </w:r>
      <w:r>
        <w:rPr>
          <w:spacing w:val="-2"/>
        </w:rPr>
        <w:t xml:space="preserve"> </w:t>
      </w:r>
      <w:r>
        <w:t>at least every</w:t>
      </w:r>
      <w:r>
        <w:rPr>
          <w:spacing w:val="-4"/>
        </w:rPr>
        <w:t xml:space="preserve"> </w:t>
      </w:r>
      <w:r>
        <w:t>two</w:t>
      </w:r>
      <w:r>
        <w:rPr>
          <w:spacing w:val="-2"/>
        </w:rPr>
        <w:t xml:space="preserve"> </w:t>
      </w:r>
      <w:r>
        <w:t>years</w:t>
      </w:r>
      <w:r>
        <w:rPr>
          <w:spacing w:val="-4"/>
        </w:rPr>
        <w:t xml:space="preserve"> </w:t>
      </w:r>
      <w:r>
        <w:t>for</w:t>
      </w:r>
      <w:r>
        <w:rPr>
          <w:spacing w:val="-3"/>
        </w:rPr>
        <w:t xml:space="preserve"> </w:t>
      </w:r>
      <w:r>
        <w:t>significant</w:t>
      </w:r>
      <w:r>
        <w:rPr>
          <w:spacing w:val="-2"/>
        </w:rPr>
        <w:t xml:space="preserve"> </w:t>
      </w:r>
      <w:r>
        <w:t>and</w:t>
      </w:r>
      <w:r>
        <w:rPr>
          <w:spacing w:val="-2"/>
        </w:rPr>
        <w:t xml:space="preserve"> </w:t>
      </w:r>
      <w:r>
        <w:t>high</w:t>
      </w:r>
      <w:r>
        <w:rPr>
          <w:spacing w:val="-4"/>
        </w:rPr>
        <w:t xml:space="preserve"> </w:t>
      </w:r>
      <w:r>
        <w:t>risk; and every five years for medium to low risk; or w</w:t>
      </w:r>
      <w:r>
        <w:t>here there is significant change.</w:t>
      </w:r>
    </w:p>
    <w:p w14:paraId="5ECFD136" w14:textId="77777777" w:rsidR="004157E9" w:rsidRDefault="004157E9">
      <w:pPr>
        <w:pStyle w:val="BodyText"/>
        <w:spacing w:before="7"/>
        <w:ind w:left="0"/>
      </w:pPr>
    </w:p>
    <w:p w14:paraId="6599E93E" w14:textId="77777777" w:rsidR="004157E9" w:rsidRDefault="00DC7A0A">
      <w:pPr>
        <w:pStyle w:val="ListParagraph"/>
        <w:numPr>
          <w:ilvl w:val="0"/>
          <w:numId w:val="2"/>
        </w:numPr>
        <w:tabs>
          <w:tab w:val="left" w:pos="731"/>
        </w:tabs>
        <w:spacing w:line="232" w:lineRule="auto"/>
        <w:ind w:left="731" w:right="585"/>
      </w:pPr>
      <w:r>
        <w:t>Allocating adequate</w:t>
      </w:r>
      <w:r>
        <w:rPr>
          <w:spacing w:val="-4"/>
        </w:rPr>
        <w:t xml:space="preserve"> </w:t>
      </w:r>
      <w:r>
        <w:t>resources</w:t>
      </w:r>
      <w:r>
        <w:rPr>
          <w:spacing w:val="-1"/>
        </w:rPr>
        <w:t xml:space="preserve"> </w:t>
      </w:r>
      <w:r>
        <w:t>within</w:t>
      </w:r>
      <w:r>
        <w:rPr>
          <w:spacing w:val="-2"/>
        </w:rPr>
        <w:t xml:space="preserve"> </w:t>
      </w:r>
      <w:r>
        <w:t>the</w:t>
      </w:r>
      <w:r>
        <w:rPr>
          <w:spacing w:val="-4"/>
        </w:rPr>
        <w:t xml:space="preserve"> </w:t>
      </w:r>
      <w:r>
        <w:t>school/academy</w:t>
      </w:r>
      <w:r>
        <w:rPr>
          <w:spacing w:val="-4"/>
        </w:rPr>
        <w:t xml:space="preserve"> </w:t>
      </w:r>
      <w:r>
        <w:t>to</w:t>
      </w:r>
      <w:r>
        <w:rPr>
          <w:spacing w:val="-4"/>
        </w:rPr>
        <w:t xml:space="preserve"> </w:t>
      </w:r>
      <w:r>
        <w:t>allow</w:t>
      </w:r>
      <w:r>
        <w:rPr>
          <w:spacing w:val="-5"/>
        </w:rPr>
        <w:t xml:space="preserve"> </w:t>
      </w:r>
      <w:r>
        <w:t>staff</w:t>
      </w:r>
      <w:r>
        <w:rPr>
          <w:spacing w:val="-3"/>
        </w:rPr>
        <w:t xml:space="preserve"> </w:t>
      </w:r>
      <w:r>
        <w:t>to</w:t>
      </w:r>
      <w:r>
        <w:rPr>
          <w:spacing w:val="-4"/>
        </w:rPr>
        <w:t xml:space="preserve"> </w:t>
      </w:r>
      <w:r>
        <w:t>complete</w:t>
      </w:r>
      <w:r>
        <w:rPr>
          <w:spacing w:val="-4"/>
        </w:rPr>
        <w:t xml:space="preserve"> </w:t>
      </w:r>
      <w:r>
        <w:t>health</w:t>
      </w:r>
      <w:r>
        <w:rPr>
          <w:spacing w:val="-2"/>
        </w:rPr>
        <w:t xml:space="preserve"> </w:t>
      </w:r>
      <w:r>
        <w:t>and safety training required to be competent to complete their role.</w:t>
      </w:r>
    </w:p>
    <w:p w14:paraId="5C95ED8D" w14:textId="77777777" w:rsidR="004157E9" w:rsidRDefault="00DC7A0A">
      <w:pPr>
        <w:pStyle w:val="ListParagraph"/>
        <w:numPr>
          <w:ilvl w:val="0"/>
          <w:numId w:val="2"/>
        </w:numPr>
        <w:tabs>
          <w:tab w:val="left" w:pos="731"/>
        </w:tabs>
        <w:spacing w:before="11" w:line="230" w:lineRule="auto"/>
        <w:ind w:left="731" w:right="128"/>
      </w:pPr>
      <w:r>
        <w:t>Ensuring</w:t>
      </w:r>
      <w:r>
        <w:rPr>
          <w:spacing w:val="-2"/>
        </w:rPr>
        <w:t xml:space="preserve"> </w:t>
      </w:r>
      <w:r>
        <w:t>any</w:t>
      </w:r>
      <w:r>
        <w:rPr>
          <w:spacing w:val="-4"/>
        </w:rPr>
        <w:t xml:space="preserve"> </w:t>
      </w:r>
      <w:r>
        <w:t>health</w:t>
      </w:r>
      <w:r>
        <w:rPr>
          <w:spacing w:val="-2"/>
        </w:rPr>
        <w:t xml:space="preserve"> </w:t>
      </w:r>
      <w:r>
        <w:t>and</w:t>
      </w:r>
      <w:r>
        <w:rPr>
          <w:spacing w:val="-6"/>
        </w:rPr>
        <w:t xml:space="preserve"> </w:t>
      </w:r>
      <w:r>
        <w:t>safety</w:t>
      </w:r>
      <w:r>
        <w:rPr>
          <w:spacing w:val="-5"/>
        </w:rPr>
        <w:t xml:space="preserve"> </w:t>
      </w:r>
      <w:r>
        <w:t>monitoring</w:t>
      </w:r>
      <w:r>
        <w:rPr>
          <w:spacing w:val="-2"/>
        </w:rPr>
        <w:t xml:space="preserve"> </w:t>
      </w:r>
      <w:r>
        <w:t>(via</w:t>
      </w:r>
      <w:r>
        <w:rPr>
          <w:spacing w:val="-2"/>
        </w:rPr>
        <w:t xml:space="preserve"> </w:t>
      </w:r>
      <w:r>
        <w:t>auditing and</w:t>
      </w:r>
      <w:r>
        <w:rPr>
          <w:spacing w:val="-4"/>
        </w:rPr>
        <w:t xml:space="preserve"> </w:t>
      </w:r>
      <w:r>
        <w:t>inspection</w:t>
      </w:r>
      <w:r>
        <w:rPr>
          <w:spacing w:val="-4"/>
        </w:rPr>
        <w:t xml:space="preserve"> </w:t>
      </w:r>
      <w:r>
        <w:t>processes</w:t>
      </w:r>
      <w:r>
        <w:rPr>
          <w:spacing w:val="-1"/>
        </w:rPr>
        <w:t xml:space="preserve"> </w:t>
      </w:r>
      <w:r>
        <w:t>detailed</w:t>
      </w:r>
      <w:r>
        <w:rPr>
          <w:spacing w:val="-2"/>
        </w:rPr>
        <w:t xml:space="preserve"> </w:t>
      </w:r>
      <w:r>
        <w:t>in</w:t>
      </w:r>
      <w:r>
        <w:rPr>
          <w:spacing w:val="-2"/>
        </w:rPr>
        <w:t xml:space="preserve"> </w:t>
      </w:r>
      <w:r>
        <w:t>health and safety policy) and reporting is undertaken as detailed in</w:t>
      </w:r>
      <w:r>
        <w:rPr>
          <w:spacing w:val="-1"/>
        </w:rPr>
        <w:t xml:space="preserve"> </w:t>
      </w:r>
      <w:r>
        <w:t>Trust health and safety policy.</w:t>
      </w:r>
    </w:p>
    <w:p w14:paraId="7EC727FD" w14:textId="77777777" w:rsidR="004157E9" w:rsidRDefault="00DC7A0A">
      <w:pPr>
        <w:pStyle w:val="ListParagraph"/>
        <w:numPr>
          <w:ilvl w:val="0"/>
          <w:numId w:val="2"/>
        </w:numPr>
        <w:tabs>
          <w:tab w:val="left" w:pos="731"/>
        </w:tabs>
        <w:spacing w:before="13" w:line="230" w:lineRule="auto"/>
        <w:ind w:left="731" w:right="73"/>
      </w:pPr>
      <w:r>
        <w:t>Ensuring</w:t>
      </w:r>
      <w:r>
        <w:rPr>
          <w:spacing w:val="-2"/>
        </w:rPr>
        <w:t xml:space="preserve"> </w:t>
      </w:r>
      <w:r>
        <w:t>equipment and</w:t>
      </w:r>
      <w:r>
        <w:rPr>
          <w:spacing w:val="-6"/>
        </w:rPr>
        <w:t xml:space="preserve"> </w:t>
      </w:r>
      <w:r>
        <w:t>plant on</w:t>
      </w:r>
      <w:r>
        <w:rPr>
          <w:spacing w:val="-2"/>
        </w:rPr>
        <w:t xml:space="preserve"> </w:t>
      </w:r>
      <w:r>
        <w:t>site</w:t>
      </w:r>
      <w:r>
        <w:rPr>
          <w:spacing w:val="-2"/>
        </w:rPr>
        <w:t xml:space="preserve"> </w:t>
      </w:r>
      <w:r>
        <w:t>is</w:t>
      </w:r>
      <w:r>
        <w:rPr>
          <w:spacing w:val="-4"/>
        </w:rPr>
        <w:t xml:space="preserve"> </w:t>
      </w:r>
      <w:r>
        <w:t>serviced</w:t>
      </w:r>
      <w:r>
        <w:rPr>
          <w:spacing w:val="-4"/>
        </w:rPr>
        <w:t xml:space="preserve"> </w:t>
      </w:r>
      <w:r>
        <w:t>and</w:t>
      </w:r>
      <w:r>
        <w:rPr>
          <w:spacing w:val="-2"/>
        </w:rPr>
        <w:t xml:space="preserve"> </w:t>
      </w:r>
      <w:r>
        <w:t>maintained</w:t>
      </w:r>
      <w:r>
        <w:rPr>
          <w:spacing w:val="-4"/>
        </w:rPr>
        <w:t xml:space="preserve"> </w:t>
      </w:r>
      <w:r>
        <w:t>as</w:t>
      </w:r>
      <w:r>
        <w:rPr>
          <w:spacing w:val="-4"/>
        </w:rPr>
        <w:t xml:space="preserve"> </w:t>
      </w:r>
      <w:r>
        <w:t>required/directed</w:t>
      </w:r>
      <w:r>
        <w:rPr>
          <w:spacing w:val="-4"/>
        </w:rPr>
        <w:t xml:space="preserve"> </w:t>
      </w:r>
      <w:r>
        <w:t>by</w:t>
      </w:r>
      <w:r>
        <w:rPr>
          <w:spacing w:val="-4"/>
        </w:rPr>
        <w:t xml:space="preserve"> </w:t>
      </w:r>
      <w:r>
        <w:t>competent persons, le</w:t>
      </w:r>
      <w:r>
        <w:t>gislation or industry best practice.</w:t>
      </w:r>
    </w:p>
    <w:p w14:paraId="39561916" w14:textId="77777777" w:rsidR="004157E9" w:rsidRDefault="00DC7A0A">
      <w:pPr>
        <w:pStyle w:val="ListParagraph"/>
        <w:numPr>
          <w:ilvl w:val="0"/>
          <w:numId w:val="2"/>
        </w:numPr>
        <w:tabs>
          <w:tab w:val="left" w:pos="731"/>
        </w:tabs>
        <w:spacing w:before="4" w:line="288" w:lineRule="exact"/>
        <w:ind w:left="731"/>
      </w:pPr>
      <w:r>
        <w:t>Ensuring</w:t>
      </w:r>
      <w:r>
        <w:rPr>
          <w:spacing w:val="-8"/>
        </w:rPr>
        <w:t xml:space="preserve"> </w:t>
      </w:r>
      <w:r>
        <w:t>in-house</w:t>
      </w:r>
      <w:r>
        <w:rPr>
          <w:spacing w:val="-7"/>
        </w:rPr>
        <w:t xml:space="preserve"> </w:t>
      </w:r>
      <w:r>
        <w:t>compliance</w:t>
      </w:r>
      <w:r>
        <w:rPr>
          <w:spacing w:val="-5"/>
        </w:rPr>
        <w:t xml:space="preserve"> </w:t>
      </w:r>
      <w:r>
        <w:t>checks</w:t>
      </w:r>
      <w:r>
        <w:rPr>
          <w:spacing w:val="-7"/>
        </w:rPr>
        <w:t xml:space="preserve"> </w:t>
      </w:r>
      <w:r>
        <w:t>are</w:t>
      </w:r>
      <w:r>
        <w:rPr>
          <w:spacing w:val="-7"/>
        </w:rPr>
        <w:t xml:space="preserve"> </w:t>
      </w:r>
      <w:r>
        <w:t>undertaken</w:t>
      </w:r>
      <w:r>
        <w:rPr>
          <w:spacing w:val="-7"/>
        </w:rPr>
        <w:t xml:space="preserve"> </w:t>
      </w:r>
      <w:r>
        <w:t>and</w:t>
      </w:r>
      <w:r>
        <w:rPr>
          <w:spacing w:val="-6"/>
        </w:rPr>
        <w:t xml:space="preserve"> </w:t>
      </w:r>
      <w:r>
        <w:t>documented</w:t>
      </w:r>
      <w:r>
        <w:rPr>
          <w:spacing w:val="-5"/>
        </w:rPr>
        <w:t xml:space="preserve"> </w:t>
      </w:r>
      <w:r>
        <w:t>as</w:t>
      </w:r>
      <w:r>
        <w:rPr>
          <w:spacing w:val="-4"/>
        </w:rPr>
        <w:t xml:space="preserve"> </w:t>
      </w:r>
      <w:r>
        <w:rPr>
          <w:spacing w:val="-2"/>
        </w:rPr>
        <w:t>required.</w:t>
      </w:r>
    </w:p>
    <w:p w14:paraId="370D245B" w14:textId="77777777" w:rsidR="004157E9" w:rsidRDefault="00DC7A0A">
      <w:pPr>
        <w:pStyle w:val="ListParagraph"/>
        <w:numPr>
          <w:ilvl w:val="0"/>
          <w:numId w:val="2"/>
        </w:numPr>
        <w:tabs>
          <w:tab w:val="left" w:pos="731"/>
        </w:tabs>
        <w:spacing w:line="283" w:lineRule="exact"/>
        <w:ind w:left="731"/>
      </w:pPr>
      <w:r>
        <w:t>Ensuring</w:t>
      </w:r>
      <w:r>
        <w:rPr>
          <w:spacing w:val="-8"/>
        </w:rPr>
        <w:t xml:space="preserve"> </w:t>
      </w:r>
      <w:r>
        <w:t>procedures</w:t>
      </w:r>
      <w:r>
        <w:rPr>
          <w:spacing w:val="-6"/>
        </w:rPr>
        <w:t xml:space="preserve"> </w:t>
      </w:r>
      <w:r>
        <w:t>relating</w:t>
      </w:r>
      <w:r>
        <w:rPr>
          <w:spacing w:val="-5"/>
        </w:rPr>
        <w:t xml:space="preserve"> </w:t>
      </w:r>
      <w:r>
        <w:t>to</w:t>
      </w:r>
      <w:r>
        <w:rPr>
          <w:spacing w:val="-7"/>
        </w:rPr>
        <w:t xml:space="preserve"> </w:t>
      </w:r>
      <w:r>
        <w:t>hazardous</w:t>
      </w:r>
      <w:r>
        <w:rPr>
          <w:spacing w:val="-4"/>
        </w:rPr>
        <w:t xml:space="preserve"> </w:t>
      </w:r>
      <w:r>
        <w:t>substances</w:t>
      </w:r>
      <w:r>
        <w:rPr>
          <w:spacing w:val="-4"/>
        </w:rPr>
        <w:t xml:space="preserve"> </w:t>
      </w:r>
      <w:r>
        <w:t>are</w:t>
      </w:r>
      <w:r>
        <w:rPr>
          <w:spacing w:val="-7"/>
        </w:rPr>
        <w:t xml:space="preserve"> </w:t>
      </w:r>
      <w:r>
        <w:t>in</w:t>
      </w:r>
      <w:r>
        <w:rPr>
          <w:spacing w:val="-5"/>
        </w:rPr>
        <w:t xml:space="preserve"> </w:t>
      </w:r>
      <w:r>
        <w:t>place</w:t>
      </w:r>
      <w:r>
        <w:rPr>
          <w:spacing w:val="-7"/>
        </w:rPr>
        <w:t xml:space="preserve"> </w:t>
      </w:r>
      <w:r>
        <w:t>and</w:t>
      </w:r>
      <w:r>
        <w:rPr>
          <w:spacing w:val="-5"/>
        </w:rPr>
        <w:t xml:space="preserve"> </w:t>
      </w:r>
      <w:r>
        <w:t>being</w:t>
      </w:r>
      <w:r>
        <w:rPr>
          <w:spacing w:val="-5"/>
        </w:rPr>
        <w:t xml:space="preserve"> </w:t>
      </w:r>
      <w:r>
        <w:t>followed</w:t>
      </w:r>
      <w:r>
        <w:rPr>
          <w:spacing w:val="-6"/>
        </w:rPr>
        <w:t xml:space="preserve"> </w:t>
      </w:r>
      <w:r>
        <w:t>by</w:t>
      </w:r>
      <w:r>
        <w:rPr>
          <w:spacing w:val="-6"/>
        </w:rPr>
        <w:t xml:space="preserve"> </w:t>
      </w:r>
      <w:r>
        <w:rPr>
          <w:spacing w:val="-2"/>
        </w:rPr>
        <w:t>staff</w:t>
      </w:r>
    </w:p>
    <w:p w14:paraId="0E3875DA" w14:textId="77777777" w:rsidR="004157E9" w:rsidRDefault="00DC7A0A">
      <w:pPr>
        <w:pStyle w:val="ListParagraph"/>
        <w:numPr>
          <w:ilvl w:val="0"/>
          <w:numId w:val="2"/>
        </w:numPr>
        <w:tabs>
          <w:tab w:val="left" w:pos="731"/>
        </w:tabs>
        <w:ind w:left="731"/>
      </w:pPr>
      <w:r>
        <w:t>Effectively</w:t>
      </w:r>
      <w:r>
        <w:rPr>
          <w:spacing w:val="-8"/>
        </w:rPr>
        <w:t xml:space="preserve"> </w:t>
      </w:r>
      <w:r>
        <w:t>communicating</w:t>
      </w:r>
      <w:r>
        <w:rPr>
          <w:spacing w:val="-7"/>
        </w:rPr>
        <w:t xml:space="preserve"> </w:t>
      </w:r>
      <w:r>
        <w:t>health</w:t>
      </w:r>
      <w:r>
        <w:rPr>
          <w:spacing w:val="-6"/>
        </w:rPr>
        <w:t xml:space="preserve"> </w:t>
      </w:r>
      <w:r>
        <w:t>and</w:t>
      </w:r>
      <w:r>
        <w:rPr>
          <w:spacing w:val="-8"/>
        </w:rPr>
        <w:t xml:space="preserve"> </w:t>
      </w:r>
      <w:r>
        <w:t>safety</w:t>
      </w:r>
      <w:r>
        <w:rPr>
          <w:spacing w:val="-8"/>
        </w:rPr>
        <w:t xml:space="preserve"> </w:t>
      </w:r>
      <w:r>
        <w:t>matters</w:t>
      </w:r>
      <w:r>
        <w:rPr>
          <w:spacing w:val="-5"/>
        </w:rPr>
        <w:t xml:space="preserve"> </w:t>
      </w:r>
      <w:r>
        <w:t>within</w:t>
      </w:r>
      <w:r>
        <w:rPr>
          <w:spacing w:val="-6"/>
        </w:rPr>
        <w:t xml:space="preserve"> </w:t>
      </w:r>
      <w:r>
        <w:t>their</w:t>
      </w:r>
      <w:r>
        <w:rPr>
          <w:spacing w:val="-7"/>
        </w:rPr>
        <w:t xml:space="preserve"> </w:t>
      </w:r>
      <w:r>
        <w:rPr>
          <w:spacing w:val="-2"/>
        </w:rPr>
        <w:t>school</w:t>
      </w:r>
    </w:p>
    <w:p w14:paraId="270DE7EA" w14:textId="77777777" w:rsidR="004157E9" w:rsidRDefault="00DC7A0A">
      <w:pPr>
        <w:pStyle w:val="ListParagraph"/>
        <w:numPr>
          <w:ilvl w:val="0"/>
          <w:numId w:val="2"/>
        </w:numPr>
        <w:tabs>
          <w:tab w:val="left" w:pos="731"/>
        </w:tabs>
        <w:spacing w:line="289" w:lineRule="exact"/>
        <w:ind w:left="731"/>
      </w:pPr>
      <w:r>
        <w:t>Report</w:t>
      </w:r>
      <w:r>
        <w:rPr>
          <w:spacing w:val="-4"/>
        </w:rPr>
        <w:t xml:space="preserve"> </w:t>
      </w:r>
      <w:r>
        <w:t>to</w:t>
      </w:r>
      <w:r>
        <w:rPr>
          <w:spacing w:val="-5"/>
        </w:rPr>
        <w:t xml:space="preserve"> </w:t>
      </w:r>
      <w:r>
        <w:t>the</w:t>
      </w:r>
      <w:r>
        <w:rPr>
          <w:spacing w:val="-5"/>
        </w:rPr>
        <w:t xml:space="preserve"> </w:t>
      </w:r>
      <w:r>
        <w:t>CEO</w:t>
      </w:r>
      <w:r>
        <w:rPr>
          <w:spacing w:val="-1"/>
        </w:rPr>
        <w:t xml:space="preserve"> </w:t>
      </w:r>
      <w:r>
        <w:t>any</w:t>
      </w:r>
      <w:r>
        <w:rPr>
          <w:spacing w:val="-5"/>
        </w:rPr>
        <w:t xml:space="preserve"> </w:t>
      </w:r>
      <w:r>
        <w:t>health</w:t>
      </w:r>
      <w:r>
        <w:rPr>
          <w:spacing w:val="-3"/>
        </w:rPr>
        <w:t xml:space="preserve"> </w:t>
      </w:r>
      <w:r>
        <w:t>and</w:t>
      </w:r>
      <w:r>
        <w:rPr>
          <w:spacing w:val="-3"/>
        </w:rPr>
        <w:t xml:space="preserve"> </w:t>
      </w:r>
      <w:r>
        <w:t>safety</w:t>
      </w:r>
      <w:r>
        <w:rPr>
          <w:spacing w:val="-5"/>
        </w:rPr>
        <w:t xml:space="preserve"> </w:t>
      </w:r>
      <w:r>
        <w:t>issues</w:t>
      </w:r>
      <w:r>
        <w:rPr>
          <w:spacing w:val="-2"/>
        </w:rPr>
        <w:t xml:space="preserve"> </w:t>
      </w:r>
      <w:r>
        <w:t>that</w:t>
      </w:r>
      <w:r>
        <w:rPr>
          <w:spacing w:val="-1"/>
        </w:rPr>
        <w:t xml:space="preserve"> </w:t>
      </w:r>
      <w:r>
        <w:t>cannot</w:t>
      </w:r>
      <w:r>
        <w:rPr>
          <w:spacing w:val="-2"/>
        </w:rPr>
        <w:t xml:space="preserve"> </w:t>
      </w:r>
      <w:r>
        <w:t>be</w:t>
      </w:r>
      <w:r>
        <w:rPr>
          <w:spacing w:val="-4"/>
        </w:rPr>
        <w:t xml:space="preserve"> </w:t>
      </w:r>
      <w:r>
        <w:rPr>
          <w:spacing w:val="-2"/>
        </w:rPr>
        <w:t>resolved.</w:t>
      </w:r>
    </w:p>
    <w:p w14:paraId="5B86CCEE" w14:textId="77777777" w:rsidR="004157E9" w:rsidRDefault="004157E9">
      <w:pPr>
        <w:pStyle w:val="BodyText"/>
        <w:spacing w:before="150"/>
        <w:ind w:left="0"/>
      </w:pPr>
    </w:p>
    <w:p w14:paraId="5D70A6E4" w14:textId="77777777" w:rsidR="004157E9" w:rsidRDefault="00DC7A0A">
      <w:pPr>
        <w:pStyle w:val="Heading4"/>
      </w:pPr>
      <w:bookmarkStart w:id="5" w:name="School_Business_Manager"/>
      <w:bookmarkEnd w:id="5"/>
      <w:r>
        <w:t>School</w:t>
      </w:r>
      <w:r>
        <w:rPr>
          <w:spacing w:val="-7"/>
        </w:rPr>
        <w:t xml:space="preserve"> </w:t>
      </w:r>
      <w:r>
        <w:t>Business</w:t>
      </w:r>
      <w:r>
        <w:rPr>
          <w:spacing w:val="-4"/>
        </w:rPr>
        <w:t xml:space="preserve"> </w:t>
      </w:r>
      <w:r>
        <w:rPr>
          <w:spacing w:val="-2"/>
        </w:rPr>
        <w:t>Manager</w:t>
      </w:r>
    </w:p>
    <w:p w14:paraId="45BF7044" w14:textId="77777777" w:rsidR="004157E9" w:rsidRDefault="00DC7A0A">
      <w:pPr>
        <w:pStyle w:val="BodyText"/>
        <w:spacing w:before="133"/>
        <w:ind w:left="12"/>
      </w:pPr>
      <w:r>
        <w:t>SBM</w:t>
      </w:r>
      <w:r>
        <w:rPr>
          <w:spacing w:val="-5"/>
        </w:rPr>
        <w:t xml:space="preserve"> </w:t>
      </w:r>
      <w:r>
        <w:t>are</w:t>
      </w:r>
      <w:r>
        <w:rPr>
          <w:spacing w:val="-3"/>
        </w:rPr>
        <w:t xml:space="preserve"> </w:t>
      </w:r>
      <w:r>
        <w:t>responsible</w:t>
      </w:r>
      <w:r>
        <w:rPr>
          <w:spacing w:val="-4"/>
        </w:rPr>
        <w:t xml:space="preserve"> </w:t>
      </w:r>
      <w:r>
        <w:t>for</w:t>
      </w:r>
      <w:r>
        <w:rPr>
          <w:spacing w:val="-3"/>
        </w:rPr>
        <w:t xml:space="preserve"> </w:t>
      </w:r>
      <w:r>
        <w:t>implementing</w:t>
      </w:r>
      <w:r>
        <w:rPr>
          <w:spacing w:val="-3"/>
        </w:rPr>
        <w:t xml:space="preserve"> </w:t>
      </w:r>
      <w:r>
        <w:t>the</w:t>
      </w:r>
      <w:r>
        <w:rPr>
          <w:spacing w:val="-9"/>
        </w:rPr>
        <w:t xml:space="preserve"> </w:t>
      </w:r>
      <w:r>
        <w:t>Trust</w:t>
      </w:r>
      <w:r>
        <w:rPr>
          <w:spacing w:val="-1"/>
        </w:rPr>
        <w:t xml:space="preserve"> </w:t>
      </w:r>
      <w:r>
        <w:t>health</w:t>
      </w:r>
      <w:r>
        <w:rPr>
          <w:spacing w:val="-3"/>
        </w:rPr>
        <w:t xml:space="preserve"> </w:t>
      </w:r>
      <w:r>
        <w:t>and</w:t>
      </w:r>
      <w:r>
        <w:rPr>
          <w:spacing w:val="-3"/>
        </w:rPr>
        <w:t xml:space="preserve"> </w:t>
      </w:r>
      <w:r>
        <w:t>safety</w:t>
      </w:r>
      <w:r>
        <w:rPr>
          <w:spacing w:val="-4"/>
        </w:rPr>
        <w:t xml:space="preserve"> </w:t>
      </w:r>
      <w:r>
        <w:t>policy</w:t>
      </w:r>
      <w:r>
        <w:rPr>
          <w:spacing w:val="-4"/>
        </w:rPr>
        <w:t xml:space="preserve"> </w:t>
      </w:r>
      <w:r>
        <w:t>in their</w:t>
      </w:r>
      <w:r>
        <w:rPr>
          <w:spacing w:val="-3"/>
        </w:rPr>
        <w:t xml:space="preserve"> </w:t>
      </w:r>
      <w:r>
        <w:t>areas</w:t>
      </w:r>
      <w:r>
        <w:rPr>
          <w:spacing w:val="-4"/>
        </w:rPr>
        <w:t xml:space="preserve"> </w:t>
      </w:r>
      <w:r>
        <w:t>of</w:t>
      </w:r>
      <w:r>
        <w:rPr>
          <w:spacing w:val="-1"/>
        </w:rPr>
        <w:t xml:space="preserve"> </w:t>
      </w:r>
      <w:r>
        <w:t>responsibility</w:t>
      </w:r>
      <w:r>
        <w:rPr>
          <w:spacing w:val="-4"/>
        </w:rPr>
        <w:t xml:space="preserve"> </w:t>
      </w:r>
      <w:r>
        <w:t>and control. This includes:</w:t>
      </w:r>
    </w:p>
    <w:p w14:paraId="5C42A8B5" w14:textId="77777777" w:rsidR="004157E9" w:rsidRDefault="00DC7A0A">
      <w:pPr>
        <w:pStyle w:val="ListParagraph"/>
        <w:numPr>
          <w:ilvl w:val="0"/>
          <w:numId w:val="2"/>
        </w:numPr>
        <w:tabs>
          <w:tab w:val="left" w:pos="731"/>
        </w:tabs>
        <w:spacing w:line="288" w:lineRule="exact"/>
        <w:ind w:left="731" w:hanging="359"/>
      </w:pPr>
      <w:r>
        <w:t>Ensuring</w:t>
      </w:r>
      <w:r>
        <w:rPr>
          <w:spacing w:val="-10"/>
        </w:rPr>
        <w:t xml:space="preserve"> </w:t>
      </w:r>
      <w:r>
        <w:t>Trust</w:t>
      </w:r>
      <w:r>
        <w:rPr>
          <w:spacing w:val="-3"/>
        </w:rPr>
        <w:t xml:space="preserve"> </w:t>
      </w:r>
      <w:r>
        <w:t>health</w:t>
      </w:r>
      <w:r>
        <w:rPr>
          <w:spacing w:val="-4"/>
        </w:rPr>
        <w:t xml:space="preserve"> </w:t>
      </w:r>
      <w:r>
        <w:t>and</w:t>
      </w:r>
      <w:r>
        <w:rPr>
          <w:spacing w:val="-4"/>
        </w:rPr>
        <w:t xml:space="preserve"> </w:t>
      </w:r>
      <w:r>
        <w:t>safety</w:t>
      </w:r>
      <w:r>
        <w:rPr>
          <w:spacing w:val="-6"/>
        </w:rPr>
        <w:t xml:space="preserve"> </w:t>
      </w:r>
      <w:r>
        <w:t>standards</w:t>
      </w:r>
      <w:r>
        <w:rPr>
          <w:spacing w:val="-5"/>
        </w:rPr>
        <w:t xml:space="preserve"> </w:t>
      </w:r>
      <w:r>
        <w:t>set</w:t>
      </w:r>
      <w:r>
        <w:rPr>
          <w:spacing w:val="-4"/>
        </w:rPr>
        <w:t xml:space="preserve"> </w:t>
      </w:r>
      <w:r>
        <w:t>out</w:t>
      </w:r>
      <w:r>
        <w:rPr>
          <w:spacing w:val="-2"/>
        </w:rPr>
        <w:t xml:space="preserve"> </w:t>
      </w:r>
      <w:r>
        <w:t>in</w:t>
      </w:r>
      <w:r>
        <w:rPr>
          <w:spacing w:val="-6"/>
        </w:rPr>
        <w:t xml:space="preserve"> </w:t>
      </w:r>
      <w:r>
        <w:t>this</w:t>
      </w:r>
      <w:r>
        <w:rPr>
          <w:spacing w:val="-3"/>
        </w:rPr>
        <w:t xml:space="preserve"> </w:t>
      </w:r>
      <w:r>
        <w:t>health</w:t>
      </w:r>
      <w:r>
        <w:rPr>
          <w:spacing w:val="-6"/>
        </w:rPr>
        <w:t xml:space="preserve"> </w:t>
      </w:r>
      <w:r>
        <w:t>and</w:t>
      </w:r>
      <w:r>
        <w:rPr>
          <w:spacing w:val="-6"/>
        </w:rPr>
        <w:t xml:space="preserve"> </w:t>
      </w:r>
      <w:r>
        <w:t>safety</w:t>
      </w:r>
      <w:r>
        <w:rPr>
          <w:spacing w:val="-6"/>
        </w:rPr>
        <w:t xml:space="preserve"> </w:t>
      </w:r>
      <w:r>
        <w:t>policy</w:t>
      </w:r>
      <w:r>
        <w:rPr>
          <w:spacing w:val="-5"/>
        </w:rPr>
        <w:t xml:space="preserve"> </w:t>
      </w:r>
      <w:r>
        <w:t>are</w:t>
      </w:r>
      <w:r>
        <w:rPr>
          <w:spacing w:val="-4"/>
        </w:rPr>
        <w:t xml:space="preserve"> </w:t>
      </w:r>
      <w:r>
        <w:rPr>
          <w:spacing w:val="-2"/>
        </w:rPr>
        <w:t>implemented.</w:t>
      </w:r>
    </w:p>
    <w:p w14:paraId="044F16F4" w14:textId="77777777" w:rsidR="004157E9" w:rsidRDefault="00DC7A0A">
      <w:pPr>
        <w:pStyle w:val="ListParagraph"/>
        <w:numPr>
          <w:ilvl w:val="0"/>
          <w:numId w:val="2"/>
        </w:numPr>
        <w:tabs>
          <w:tab w:val="left" w:pos="731"/>
        </w:tabs>
        <w:spacing w:line="283" w:lineRule="exact"/>
        <w:ind w:left="731" w:hanging="359"/>
      </w:pPr>
      <w:r>
        <w:t>Consulting</w:t>
      </w:r>
      <w:r>
        <w:rPr>
          <w:spacing w:val="-5"/>
        </w:rPr>
        <w:t xml:space="preserve"> </w:t>
      </w:r>
      <w:r>
        <w:t>with</w:t>
      </w:r>
      <w:r>
        <w:rPr>
          <w:spacing w:val="-5"/>
        </w:rPr>
        <w:t xml:space="preserve"> </w:t>
      </w:r>
      <w:r>
        <w:t>staff</w:t>
      </w:r>
      <w:r>
        <w:rPr>
          <w:spacing w:val="-3"/>
        </w:rPr>
        <w:t xml:space="preserve"> </w:t>
      </w:r>
      <w:r>
        <w:t>on</w:t>
      </w:r>
      <w:r>
        <w:rPr>
          <w:spacing w:val="-6"/>
        </w:rPr>
        <w:t xml:space="preserve"> </w:t>
      </w:r>
      <w:r>
        <w:t>health</w:t>
      </w:r>
      <w:r>
        <w:rPr>
          <w:spacing w:val="-5"/>
        </w:rPr>
        <w:t xml:space="preserve"> </w:t>
      </w:r>
      <w:r>
        <w:t>and</w:t>
      </w:r>
      <w:r>
        <w:rPr>
          <w:spacing w:val="-5"/>
        </w:rPr>
        <w:t xml:space="preserve"> </w:t>
      </w:r>
      <w:r>
        <w:t>safety</w:t>
      </w:r>
      <w:r>
        <w:rPr>
          <w:spacing w:val="-7"/>
        </w:rPr>
        <w:t xml:space="preserve"> </w:t>
      </w:r>
      <w:r>
        <w:t>matters</w:t>
      </w:r>
      <w:r>
        <w:rPr>
          <w:spacing w:val="-7"/>
        </w:rPr>
        <w:t xml:space="preserve"> </w:t>
      </w:r>
      <w:r>
        <w:t>effecting</w:t>
      </w:r>
      <w:r>
        <w:rPr>
          <w:spacing w:val="-5"/>
        </w:rPr>
        <w:t xml:space="preserve"> </w:t>
      </w:r>
      <w:r>
        <w:t>their</w:t>
      </w:r>
      <w:r>
        <w:rPr>
          <w:spacing w:val="-6"/>
        </w:rPr>
        <w:t xml:space="preserve"> </w:t>
      </w:r>
      <w:r>
        <w:t>health,</w:t>
      </w:r>
      <w:r>
        <w:rPr>
          <w:spacing w:val="-3"/>
        </w:rPr>
        <w:t xml:space="preserve"> </w:t>
      </w:r>
      <w:r>
        <w:t>safety</w:t>
      </w:r>
      <w:r>
        <w:rPr>
          <w:spacing w:val="-7"/>
        </w:rPr>
        <w:t xml:space="preserve"> </w:t>
      </w:r>
      <w:r>
        <w:t>and</w:t>
      </w:r>
      <w:r>
        <w:rPr>
          <w:spacing w:val="-5"/>
        </w:rPr>
        <w:t xml:space="preserve"> </w:t>
      </w:r>
      <w:r>
        <w:rPr>
          <w:spacing w:val="-2"/>
        </w:rPr>
        <w:t>wellbeing.</w:t>
      </w:r>
    </w:p>
    <w:p w14:paraId="69303108" w14:textId="77777777" w:rsidR="004157E9" w:rsidRDefault="00DC7A0A">
      <w:pPr>
        <w:pStyle w:val="ListParagraph"/>
        <w:numPr>
          <w:ilvl w:val="0"/>
          <w:numId w:val="2"/>
        </w:numPr>
        <w:tabs>
          <w:tab w:val="left" w:pos="732"/>
        </w:tabs>
        <w:spacing w:before="3" w:line="232" w:lineRule="auto"/>
        <w:ind w:right="9"/>
      </w:pPr>
      <w:r>
        <w:t>Completion</w:t>
      </w:r>
      <w:r>
        <w:rPr>
          <w:spacing w:val="-1"/>
        </w:rPr>
        <w:t xml:space="preserve"> </w:t>
      </w:r>
      <w:r>
        <w:t>of,</w:t>
      </w:r>
      <w:r>
        <w:rPr>
          <w:spacing w:val="-3"/>
        </w:rPr>
        <w:t xml:space="preserve"> </w:t>
      </w:r>
      <w:r>
        <w:t>review</w:t>
      </w:r>
      <w:r>
        <w:rPr>
          <w:spacing w:val="-5"/>
        </w:rPr>
        <w:t xml:space="preserve"> </w:t>
      </w:r>
      <w:r>
        <w:t>and</w:t>
      </w:r>
      <w:r>
        <w:rPr>
          <w:spacing w:val="-2"/>
        </w:rPr>
        <w:t xml:space="preserve"> </w:t>
      </w:r>
      <w:r>
        <w:t>sharing of</w:t>
      </w:r>
      <w:r>
        <w:rPr>
          <w:spacing w:val="-3"/>
        </w:rPr>
        <w:t xml:space="preserve"> </w:t>
      </w:r>
      <w:r>
        <w:t>findings</w:t>
      </w:r>
      <w:r>
        <w:rPr>
          <w:spacing w:val="-4"/>
        </w:rPr>
        <w:t xml:space="preserve"> </w:t>
      </w:r>
      <w:r>
        <w:t>for</w:t>
      </w:r>
      <w:r>
        <w:rPr>
          <w:spacing w:val="-3"/>
        </w:rPr>
        <w:t xml:space="preserve"> </w:t>
      </w:r>
      <w:r>
        <w:t>risk</w:t>
      </w:r>
      <w:r>
        <w:rPr>
          <w:spacing w:val="-1"/>
        </w:rPr>
        <w:t xml:space="preserve"> </w:t>
      </w:r>
      <w:r>
        <w:t>assessments</w:t>
      </w:r>
      <w:r>
        <w:rPr>
          <w:spacing w:val="-4"/>
        </w:rPr>
        <w:t xml:space="preserve"> </w:t>
      </w:r>
      <w:r>
        <w:t>relevant</w:t>
      </w:r>
      <w:r>
        <w:rPr>
          <w:spacing w:val="-3"/>
        </w:rPr>
        <w:t xml:space="preserve"> </w:t>
      </w:r>
      <w:r>
        <w:t>to</w:t>
      </w:r>
      <w:r>
        <w:rPr>
          <w:spacing w:val="-4"/>
        </w:rPr>
        <w:t xml:space="preserve"> </w:t>
      </w:r>
      <w:r>
        <w:t>their</w:t>
      </w:r>
      <w:r>
        <w:rPr>
          <w:spacing w:val="-3"/>
        </w:rPr>
        <w:t xml:space="preserve"> </w:t>
      </w:r>
      <w:r>
        <w:t>role</w:t>
      </w:r>
      <w:r>
        <w:rPr>
          <w:spacing w:val="-2"/>
        </w:rPr>
        <w:t xml:space="preserve"> </w:t>
      </w:r>
      <w:r>
        <w:t>and</w:t>
      </w:r>
      <w:r>
        <w:rPr>
          <w:spacing w:val="-4"/>
        </w:rPr>
        <w:t xml:space="preserve"> </w:t>
      </w:r>
      <w:r>
        <w:t>areas</w:t>
      </w:r>
      <w:r>
        <w:rPr>
          <w:spacing w:val="-4"/>
        </w:rPr>
        <w:t xml:space="preserve"> </w:t>
      </w:r>
      <w:r>
        <w:t xml:space="preserve">of </w:t>
      </w:r>
      <w:r>
        <w:rPr>
          <w:spacing w:val="-2"/>
        </w:rPr>
        <w:t>responsibility.</w:t>
      </w:r>
    </w:p>
    <w:p w14:paraId="78D5E80E" w14:textId="77777777" w:rsidR="004157E9" w:rsidRDefault="00DC7A0A">
      <w:pPr>
        <w:pStyle w:val="ListParagraph"/>
        <w:numPr>
          <w:ilvl w:val="0"/>
          <w:numId w:val="2"/>
        </w:numPr>
        <w:tabs>
          <w:tab w:val="left" w:pos="731"/>
        </w:tabs>
        <w:spacing w:before="1" w:line="288" w:lineRule="exact"/>
        <w:ind w:left="731"/>
      </w:pPr>
      <w:r>
        <w:t>Completing</w:t>
      </w:r>
      <w:r>
        <w:rPr>
          <w:spacing w:val="-8"/>
        </w:rPr>
        <w:t xml:space="preserve"> </w:t>
      </w:r>
      <w:r>
        <w:t>of</w:t>
      </w:r>
      <w:r>
        <w:rPr>
          <w:spacing w:val="-5"/>
        </w:rPr>
        <w:t xml:space="preserve"> </w:t>
      </w:r>
      <w:r>
        <w:t>investigation</w:t>
      </w:r>
      <w:r>
        <w:rPr>
          <w:spacing w:val="-6"/>
        </w:rPr>
        <w:t xml:space="preserve"> </w:t>
      </w:r>
      <w:r>
        <w:t>where</w:t>
      </w:r>
      <w:r>
        <w:rPr>
          <w:spacing w:val="-6"/>
        </w:rPr>
        <w:t xml:space="preserve"> </w:t>
      </w:r>
      <w:r>
        <w:t>appropriate</w:t>
      </w:r>
      <w:r>
        <w:rPr>
          <w:spacing w:val="-6"/>
        </w:rPr>
        <w:t xml:space="preserve"> </w:t>
      </w:r>
      <w:r>
        <w:t>and</w:t>
      </w:r>
      <w:r>
        <w:rPr>
          <w:spacing w:val="-6"/>
        </w:rPr>
        <w:t xml:space="preserve"> </w:t>
      </w:r>
      <w:r>
        <w:t>reporting</w:t>
      </w:r>
      <w:r>
        <w:rPr>
          <w:spacing w:val="-6"/>
        </w:rPr>
        <w:t xml:space="preserve"> </w:t>
      </w:r>
      <w:r>
        <w:t>to</w:t>
      </w:r>
      <w:r>
        <w:rPr>
          <w:spacing w:val="-7"/>
        </w:rPr>
        <w:t xml:space="preserve"> </w:t>
      </w:r>
      <w:r>
        <w:t>relevant</w:t>
      </w:r>
      <w:r>
        <w:rPr>
          <w:spacing w:val="-5"/>
        </w:rPr>
        <w:t xml:space="preserve"> </w:t>
      </w:r>
      <w:r>
        <w:t>persons</w:t>
      </w:r>
      <w:r>
        <w:rPr>
          <w:spacing w:val="-5"/>
        </w:rPr>
        <w:t xml:space="preserve"> </w:t>
      </w:r>
      <w:r>
        <w:t>and</w:t>
      </w:r>
      <w:r>
        <w:rPr>
          <w:spacing w:val="-7"/>
        </w:rPr>
        <w:t xml:space="preserve"> </w:t>
      </w:r>
      <w:r>
        <w:rPr>
          <w:spacing w:val="-2"/>
        </w:rPr>
        <w:t>bodies.</w:t>
      </w:r>
    </w:p>
    <w:p w14:paraId="41344D5C" w14:textId="77777777" w:rsidR="004157E9" w:rsidRDefault="00DC7A0A">
      <w:pPr>
        <w:pStyle w:val="ListParagraph"/>
        <w:numPr>
          <w:ilvl w:val="0"/>
          <w:numId w:val="2"/>
        </w:numPr>
        <w:tabs>
          <w:tab w:val="left" w:pos="731"/>
        </w:tabs>
        <w:ind w:left="731"/>
      </w:pPr>
      <w:r>
        <w:t>Ensuring</w:t>
      </w:r>
      <w:r>
        <w:rPr>
          <w:spacing w:val="-8"/>
        </w:rPr>
        <w:t xml:space="preserve"> </w:t>
      </w:r>
      <w:r>
        <w:t>duties</w:t>
      </w:r>
      <w:r>
        <w:rPr>
          <w:spacing w:val="-7"/>
        </w:rPr>
        <w:t xml:space="preserve"> </w:t>
      </w:r>
      <w:r>
        <w:t>and</w:t>
      </w:r>
      <w:r>
        <w:rPr>
          <w:spacing w:val="-7"/>
        </w:rPr>
        <w:t xml:space="preserve"> </w:t>
      </w:r>
      <w:r>
        <w:t>responsibilities</w:t>
      </w:r>
      <w:r>
        <w:rPr>
          <w:spacing w:val="-4"/>
        </w:rPr>
        <w:t xml:space="preserve"> </w:t>
      </w:r>
      <w:r>
        <w:t>delegated</w:t>
      </w:r>
      <w:r>
        <w:rPr>
          <w:spacing w:val="-7"/>
        </w:rPr>
        <w:t xml:space="preserve"> </w:t>
      </w:r>
      <w:r>
        <w:t>to</w:t>
      </w:r>
      <w:r>
        <w:rPr>
          <w:spacing w:val="-7"/>
        </w:rPr>
        <w:t xml:space="preserve"> </w:t>
      </w:r>
      <w:r>
        <w:t>staff</w:t>
      </w:r>
      <w:r>
        <w:rPr>
          <w:spacing w:val="-6"/>
        </w:rPr>
        <w:t xml:space="preserve"> </w:t>
      </w:r>
      <w:r>
        <w:t>members</w:t>
      </w:r>
      <w:r>
        <w:rPr>
          <w:spacing w:val="-4"/>
        </w:rPr>
        <w:t xml:space="preserve"> </w:t>
      </w:r>
      <w:r>
        <w:t>are</w:t>
      </w:r>
      <w:r>
        <w:rPr>
          <w:spacing w:val="-7"/>
        </w:rPr>
        <w:t xml:space="preserve"> </w:t>
      </w:r>
      <w:r>
        <w:rPr>
          <w:spacing w:val="-2"/>
        </w:rPr>
        <w:t>com</w:t>
      </w:r>
      <w:r>
        <w:rPr>
          <w:spacing w:val="-2"/>
        </w:rPr>
        <w:t>pleted</w:t>
      </w:r>
    </w:p>
    <w:p w14:paraId="0E888809" w14:textId="77777777" w:rsidR="004157E9" w:rsidRDefault="00DC7A0A">
      <w:pPr>
        <w:pStyle w:val="ListParagraph"/>
        <w:numPr>
          <w:ilvl w:val="0"/>
          <w:numId w:val="2"/>
        </w:numPr>
        <w:tabs>
          <w:tab w:val="left" w:pos="731"/>
        </w:tabs>
        <w:spacing w:line="289" w:lineRule="exact"/>
        <w:ind w:left="731"/>
      </w:pPr>
      <w:r>
        <w:t>Ensuring</w:t>
      </w:r>
      <w:r>
        <w:rPr>
          <w:spacing w:val="-7"/>
        </w:rPr>
        <w:t xml:space="preserve"> </w:t>
      </w:r>
      <w:r>
        <w:t>adequate</w:t>
      </w:r>
      <w:r>
        <w:rPr>
          <w:spacing w:val="-7"/>
        </w:rPr>
        <w:t xml:space="preserve"> </w:t>
      </w:r>
      <w:r>
        <w:t>resource</w:t>
      </w:r>
      <w:r>
        <w:rPr>
          <w:spacing w:val="-5"/>
        </w:rPr>
        <w:t xml:space="preserve"> </w:t>
      </w:r>
      <w:r>
        <w:t>is</w:t>
      </w:r>
      <w:r>
        <w:rPr>
          <w:spacing w:val="-6"/>
        </w:rPr>
        <w:t xml:space="preserve"> </w:t>
      </w:r>
      <w:r>
        <w:t>available</w:t>
      </w:r>
      <w:r>
        <w:rPr>
          <w:spacing w:val="-5"/>
        </w:rPr>
        <w:t xml:space="preserve"> </w:t>
      </w:r>
      <w:r>
        <w:t>to</w:t>
      </w:r>
      <w:r>
        <w:rPr>
          <w:spacing w:val="-5"/>
        </w:rPr>
        <w:t xml:space="preserve"> </w:t>
      </w:r>
      <w:r>
        <w:t>their</w:t>
      </w:r>
      <w:r>
        <w:rPr>
          <w:spacing w:val="-5"/>
        </w:rPr>
        <w:t xml:space="preserve"> </w:t>
      </w:r>
      <w:r>
        <w:t>staff</w:t>
      </w:r>
      <w:r>
        <w:rPr>
          <w:spacing w:val="-3"/>
        </w:rPr>
        <w:t xml:space="preserve"> </w:t>
      </w:r>
      <w:r>
        <w:t>to</w:t>
      </w:r>
      <w:r>
        <w:rPr>
          <w:spacing w:val="-5"/>
        </w:rPr>
        <w:t xml:space="preserve"> </w:t>
      </w:r>
      <w:r>
        <w:t>comply</w:t>
      </w:r>
      <w:r>
        <w:rPr>
          <w:spacing w:val="-7"/>
        </w:rPr>
        <w:t xml:space="preserve"> </w:t>
      </w:r>
      <w:r>
        <w:t>with</w:t>
      </w:r>
      <w:r>
        <w:rPr>
          <w:spacing w:val="-4"/>
        </w:rPr>
        <w:t xml:space="preserve"> </w:t>
      </w:r>
      <w:r>
        <w:t>duties</w:t>
      </w:r>
      <w:r>
        <w:rPr>
          <w:spacing w:val="-4"/>
        </w:rPr>
        <w:t xml:space="preserve"> </w:t>
      </w:r>
      <w:r>
        <w:t>expected</w:t>
      </w:r>
      <w:r>
        <w:rPr>
          <w:spacing w:val="-5"/>
        </w:rPr>
        <w:t xml:space="preserve"> </w:t>
      </w:r>
      <w:r>
        <w:t>of</w:t>
      </w:r>
      <w:r>
        <w:rPr>
          <w:spacing w:val="-5"/>
        </w:rPr>
        <w:t xml:space="preserve"> </w:t>
      </w:r>
      <w:r>
        <w:rPr>
          <w:spacing w:val="-2"/>
        </w:rPr>
        <w:t>them.</w:t>
      </w:r>
    </w:p>
    <w:p w14:paraId="26D76AEE" w14:textId="77777777" w:rsidR="004157E9" w:rsidRDefault="004157E9">
      <w:pPr>
        <w:pStyle w:val="BodyText"/>
        <w:spacing w:before="151"/>
        <w:ind w:left="0"/>
      </w:pPr>
    </w:p>
    <w:p w14:paraId="312E0600" w14:textId="77777777" w:rsidR="004157E9" w:rsidRDefault="00DC7A0A">
      <w:pPr>
        <w:pStyle w:val="Heading4"/>
        <w:spacing w:before="1"/>
      </w:pPr>
      <w:bookmarkStart w:id="6" w:name="Site_Team"/>
      <w:bookmarkEnd w:id="6"/>
      <w:r>
        <w:t>Site</w:t>
      </w:r>
      <w:r>
        <w:rPr>
          <w:spacing w:val="-6"/>
        </w:rPr>
        <w:t xml:space="preserve"> </w:t>
      </w:r>
      <w:r>
        <w:rPr>
          <w:spacing w:val="-4"/>
        </w:rPr>
        <w:t>Team</w:t>
      </w:r>
    </w:p>
    <w:p w14:paraId="4DA90A29" w14:textId="2152F271" w:rsidR="004157E9" w:rsidRDefault="00DC7A0A">
      <w:pPr>
        <w:pStyle w:val="BodyText"/>
        <w:spacing w:before="130" w:line="253" w:lineRule="exact"/>
        <w:ind w:left="12"/>
      </w:pPr>
      <w:r>
        <w:t>The</w:t>
      </w:r>
      <w:r>
        <w:rPr>
          <w:spacing w:val="-7"/>
        </w:rPr>
        <w:t xml:space="preserve"> </w:t>
      </w:r>
      <w:r>
        <w:t>Site</w:t>
      </w:r>
      <w:r>
        <w:rPr>
          <w:spacing w:val="-3"/>
        </w:rPr>
        <w:t xml:space="preserve"> </w:t>
      </w:r>
      <w:r>
        <w:t>Manager</w:t>
      </w:r>
      <w:r w:rsidR="007A328C">
        <w:t xml:space="preserve"> (caretaker)</w:t>
      </w:r>
      <w:r>
        <w:rPr>
          <w:spacing w:val="-4"/>
        </w:rPr>
        <w:t xml:space="preserve"> </w:t>
      </w:r>
      <w:r>
        <w:t>will</w:t>
      </w:r>
      <w:r>
        <w:rPr>
          <w:spacing w:val="-3"/>
        </w:rPr>
        <w:t xml:space="preserve"> </w:t>
      </w:r>
      <w:r>
        <w:t>be</w:t>
      </w:r>
      <w:r>
        <w:rPr>
          <w:spacing w:val="-1"/>
        </w:rPr>
        <w:t xml:space="preserve"> </w:t>
      </w:r>
      <w:r>
        <w:t>responsible</w:t>
      </w:r>
      <w:r>
        <w:rPr>
          <w:spacing w:val="-5"/>
        </w:rPr>
        <w:t xml:space="preserve"> </w:t>
      </w:r>
      <w:r>
        <w:t>for</w:t>
      </w:r>
      <w:r>
        <w:rPr>
          <w:spacing w:val="-4"/>
        </w:rPr>
        <w:t xml:space="preserve"> </w:t>
      </w:r>
      <w:r>
        <w:t>the</w:t>
      </w:r>
      <w:r>
        <w:rPr>
          <w:spacing w:val="-4"/>
        </w:rPr>
        <w:t xml:space="preserve"> </w:t>
      </w:r>
      <w:r>
        <w:t>day</w:t>
      </w:r>
      <w:r>
        <w:rPr>
          <w:spacing w:val="-5"/>
        </w:rPr>
        <w:t xml:space="preserve"> </w:t>
      </w:r>
      <w:r>
        <w:t>to</w:t>
      </w:r>
      <w:r>
        <w:rPr>
          <w:spacing w:val="-3"/>
        </w:rPr>
        <w:t xml:space="preserve"> </w:t>
      </w:r>
      <w:r>
        <w:t>day</w:t>
      </w:r>
      <w:r>
        <w:rPr>
          <w:spacing w:val="-5"/>
        </w:rPr>
        <w:t xml:space="preserve"> </w:t>
      </w:r>
      <w:r>
        <w:t>running</w:t>
      </w:r>
      <w:r>
        <w:rPr>
          <w:spacing w:val="-3"/>
        </w:rPr>
        <w:t xml:space="preserve"> </w:t>
      </w:r>
      <w:r>
        <w:t>of</w:t>
      </w:r>
      <w:r>
        <w:rPr>
          <w:spacing w:val="-2"/>
        </w:rPr>
        <w:t xml:space="preserve"> </w:t>
      </w:r>
      <w:r>
        <w:t>site</w:t>
      </w:r>
      <w:r>
        <w:rPr>
          <w:spacing w:val="-4"/>
        </w:rPr>
        <w:t xml:space="preserve"> </w:t>
      </w:r>
      <w:r>
        <w:rPr>
          <w:spacing w:val="-2"/>
        </w:rPr>
        <w:t>including:</w:t>
      </w:r>
    </w:p>
    <w:p w14:paraId="68F7B0C4" w14:textId="77777777" w:rsidR="004157E9" w:rsidRDefault="00DC7A0A">
      <w:pPr>
        <w:pStyle w:val="ListParagraph"/>
        <w:numPr>
          <w:ilvl w:val="0"/>
          <w:numId w:val="2"/>
        </w:numPr>
        <w:tabs>
          <w:tab w:val="left" w:pos="732"/>
        </w:tabs>
        <w:spacing w:before="7" w:line="232" w:lineRule="auto"/>
        <w:ind w:right="742"/>
      </w:pPr>
      <w:r>
        <w:t>Ensure</w:t>
      </w:r>
      <w:r>
        <w:rPr>
          <w:spacing w:val="-5"/>
        </w:rPr>
        <w:t xml:space="preserve"> </w:t>
      </w:r>
      <w:r>
        <w:t>that</w:t>
      </w:r>
      <w:r>
        <w:rPr>
          <w:spacing w:val="-3"/>
        </w:rPr>
        <w:t xml:space="preserve"> </w:t>
      </w:r>
      <w:r>
        <w:t>regular</w:t>
      </w:r>
      <w:r>
        <w:rPr>
          <w:spacing w:val="-4"/>
        </w:rPr>
        <w:t xml:space="preserve"> </w:t>
      </w:r>
      <w:r>
        <w:t>proactive</w:t>
      </w:r>
      <w:r>
        <w:rPr>
          <w:spacing w:val="-3"/>
        </w:rPr>
        <w:t xml:space="preserve"> </w:t>
      </w:r>
      <w:r>
        <w:t>daily/</w:t>
      </w:r>
      <w:r>
        <w:rPr>
          <w:spacing w:val="-1"/>
        </w:rPr>
        <w:t xml:space="preserve"> </w:t>
      </w:r>
      <w:r>
        <w:t>weekly/</w:t>
      </w:r>
      <w:r>
        <w:rPr>
          <w:spacing w:val="-1"/>
        </w:rPr>
        <w:t xml:space="preserve"> </w:t>
      </w:r>
      <w:r>
        <w:t>monthly</w:t>
      </w:r>
      <w:r>
        <w:rPr>
          <w:spacing w:val="-5"/>
        </w:rPr>
        <w:t xml:space="preserve"> </w:t>
      </w:r>
      <w:r>
        <w:t>Health</w:t>
      </w:r>
      <w:r>
        <w:rPr>
          <w:spacing w:val="-3"/>
        </w:rPr>
        <w:t xml:space="preserve"> </w:t>
      </w:r>
      <w:r>
        <w:t>and</w:t>
      </w:r>
      <w:r>
        <w:rPr>
          <w:spacing w:val="-3"/>
        </w:rPr>
        <w:t xml:space="preserve"> </w:t>
      </w:r>
      <w:r>
        <w:t>Safety</w:t>
      </w:r>
      <w:r>
        <w:rPr>
          <w:spacing w:val="-5"/>
        </w:rPr>
        <w:t xml:space="preserve"> </w:t>
      </w:r>
      <w:r>
        <w:t>inspection/checks</w:t>
      </w:r>
      <w:r>
        <w:rPr>
          <w:spacing w:val="-2"/>
        </w:rPr>
        <w:t xml:space="preserve"> </w:t>
      </w:r>
      <w:r>
        <w:t>are undertaken to ensure the safety of staff, pupils, and visitors.</w:t>
      </w:r>
    </w:p>
    <w:p w14:paraId="0145424C" w14:textId="77777777" w:rsidR="004157E9" w:rsidRDefault="00DC7A0A">
      <w:pPr>
        <w:pStyle w:val="ListParagraph"/>
        <w:numPr>
          <w:ilvl w:val="0"/>
          <w:numId w:val="2"/>
        </w:numPr>
        <w:tabs>
          <w:tab w:val="left" w:pos="732"/>
        </w:tabs>
        <w:spacing w:before="6" w:line="235" w:lineRule="auto"/>
        <w:ind w:right="104"/>
      </w:pPr>
      <w:r>
        <w:t>To</w:t>
      </w:r>
      <w:r>
        <w:rPr>
          <w:spacing w:val="-6"/>
        </w:rPr>
        <w:t xml:space="preserve"> </w:t>
      </w:r>
      <w:r>
        <w:t>advise</w:t>
      </w:r>
      <w:r>
        <w:rPr>
          <w:spacing w:val="-4"/>
        </w:rPr>
        <w:t xml:space="preserve"> </w:t>
      </w:r>
      <w:r>
        <w:t>the</w:t>
      </w:r>
      <w:r>
        <w:rPr>
          <w:spacing w:val="-4"/>
        </w:rPr>
        <w:t xml:space="preserve"> </w:t>
      </w:r>
      <w:r>
        <w:t>School</w:t>
      </w:r>
      <w:r>
        <w:rPr>
          <w:spacing w:val="-6"/>
        </w:rPr>
        <w:t xml:space="preserve"> </w:t>
      </w:r>
      <w:r>
        <w:t>Business</w:t>
      </w:r>
      <w:r>
        <w:rPr>
          <w:spacing w:val="-3"/>
        </w:rPr>
        <w:t xml:space="preserve"> </w:t>
      </w:r>
      <w:r>
        <w:t>Manager</w:t>
      </w:r>
      <w:r>
        <w:rPr>
          <w:spacing w:val="-2"/>
        </w:rPr>
        <w:t xml:space="preserve"> </w:t>
      </w:r>
      <w:r>
        <w:t>on</w:t>
      </w:r>
      <w:r>
        <w:rPr>
          <w:spacing w:val="-6"/>
        </w:rPr>
        <w:t xml:space="preserve"> </w:t>
      </w:r>
      <w:r>
        <w:t>servicing</w:t>
      </w:r>
      <w:r>
        <w:rPr>
          <w:spacing w:val="-1"/>
        </w:rPr>
        <w:t xml:space="preserve"> </w:t>
      </w:r>
      <w:r>
        <w:t>and</w:t>
      </w:r>
      <w:r>
        <w:rPr>
          <w:spacing w:val="-8"/>
        </w:rPr>
        <w:t xml:space="preserve"> </w:t>
      </w:r>
      <w:r>
        <w:t>maintenance</w:t>
      </w:r>
      <w:r>
        <w:rPr>
          <w:spacing w:val="-6"/>
        </w:rPr>
        <w:t xml:space="preserve"> </w:t>
      </w:r>
      <w:r>
        <w:t>requirements</w:t>
      </w:r>
      <w:r>
        <w:rPr>
          <w:spacing w:val="-6"/>
        </w:rPr>
        <w:t xml:space="preserve"> </w:t>
      </w:r>
      <w:r>
        <w:t>for</w:t>
      </w:r>
      <w:r>
        <w:rPr>
          <w:spacing w:val="-5"/>
        </w:rPr>
        <w:t xml:space="preserve"> </w:t>
      </w:r>
      <w:r>
        <w:t>health</w:t>
      </w:r>
      <w:r>
        <w:rPr>
          <w:spacing w:val="-4"/>
        </w:rPr>
        <w:t xml:space="preserve"> </w:t>
      </w:r>
      <w:r>
        <w:t xml:space="preserve">and safety equipment and on additions or necessary improvement to plant, tools, equipment, or </w:t>
      </w:r>
      <w:r>
        <w:rPr>
          <w:spacing w:val="-2"/>
        </w:rPr>
        <w:t>machinery.</w:t>
      </w:r>
    </w:p>
    <w:p w14:paraId="590D1115" w14:textId="77777777" w:rsidR="004157E9" w:rsidRDefault="00DC7A0A">
      <w:pPr>
        <w:pStyle w:val="ListParagraph"/>
        <w:numPr>
          <w:ilvl w:val="0"/>
          <w:numId w:val="2"/>
        </w:numPr>
        <w:tabs>
          <w:tab w:val="left" w:pos="731"/>
        </w:tabs>
        <w:spacing w:before="9" w:line="232" w:lineRule="auto"/>
        <w:ind w:left="731" w:right="69"/>
      </w:pPr>
      <w:r>
        <w:t>General</w:t>
      </w:r>
      <w:r>
        <w:rPr>
          <w:spacing w:val="-5"/>
        </w:rPr>
        <w:t xml:space="preserve"> </w:t>
      </w:r>
      <w:r>
        <w:t>responsibility</w:t>
      </w:r>
      <w:r>
        <w:rPr>
          <w:spacing w:val="-6"/>
        </w:rPr>
        <w:t xml:space="preserve"> </w:t>
      </w:r>
      <w:r>
        <w:t>for</w:t>
      </w:r>
      <w:r>
        <w:rPr>
          <w:spacing w:val="-3"/>
        </w:rPr>
        <w:t xml:space="preserve"> </w:t>
      </w:r>
      <w:r>
        <w:t>the</w:t>
      </w:r>
      <w:r>
        <w:rPr>
          <w:spacing w:val="-4"/>
        </w:rPr>
        <w:t xml:space="preserve"> </w:t>
      </w:r>
      <w:r>
        <w:t>application</w:t>
      </w:r>
      <w:r>
        <w:rPr>
          <w:spacing w:val="-2"/>
        </w:rPr>
        <w:t xml:space="preserve"> </w:t>
      </w:r>
      <w:r>
        <w:t>of the</w:t>
      </w:r>
      <w:r>
        <w:rPr>
          <w:spacing w:val="-4"/>
        </w:rPr>
        <w:t xml:space="preserve"> </w:t>
      </w:r>
      <w:r>
        <w:t>school’s</w:t>
      </w:r>
      <w:r>
        <w:rPr>
          <w:spacing w:val="-1"/>
        </w:rPr>
        <w:t xml:space="preserve"> </w:t>
      </w:r>
      <w:r>
        <w:t>health</w:t>
      </w:r>
      <w:r>
        <w:rPr>
          <w:spacing w:val="-2"/>
        </w:rPr>
        <w:t xml:space="preserve"> </w:t>
      </w:r>
      <w:r>
        <w:t>and</w:t>
      </w:r>
      <w:r>
        <w:rPr>
          <w:spacing w:val="-2"/>
        </w:rPr>
        <w:t xml:space="preserve"> </w:t>
      </w:r>
      <w:r>
        <w:t>safety</w:t>
      </w:r>
      <w:r>
        <w:rPr>
          <w:spacing w:val="-4"/>
        </w:rPr>
        <w:t xml:space="preserve"> </w:t>
      </w:r>
      <w:r>
        <w:t>policy</w:t>
      </w:r>
      <w:r>
        <w:rPr>
          <w:spacing w:val="-4"/>
        </w:rPr>
        <w:t xml:space="preserve"> </w:t>
      </w:r>
      <w:r>
        <w:t>to</w:t>
      </w:r>
      <w:r>
        <w:rPr>
          <w:spacing w:val="-2"/>
        </w:rPr>
        <w:t xml:space="preserve"> </w:t>
      </w:r>
      <w:r>
        <w:t>their own</w:t>
      </w:r>
      <w:r>
        <w:rPr>
          <w:spacing w:val="-2"/>
        </w:rPr>
        <w:t xml:space="preserve"> </w:t>
      </w:r>
      <w:r>
        <w:t>area</w:t>
      </w:r>
      <w:r>
        <w:rPr>
          <w:spacing w:val="-4"/>
        </w:rPr>
        <w:t xml:space="preserve"> </w:t>
      </w:r>
      <w:r>
        <w:t>of work and are directly responsible to the Headt</w:t>
      </w:r>
      <w:r>
        <w:t>eacher.</w:t>
      </w:r>
    </w:p>
    <w:p w14:paraId="65554AAA" w14:textId="77777777" w:rsidR="004157E9" w:rsidRDefault="00DC7A0A">
      <w:pPr>
        <w:pStyle w:val="ListParagraph"/>
        <w:numPr>
          <w:ilvl w:val="0"/>
          <w:numId w:val="2"/>
        </w:numPr>
        <w:tabs>
          <w:tab w:val="left" w:pos="731"/>
        </w:tabs>
        <w:spacing w:before="4" w:line="237" w:lineRule="auto"/>
        <w:ind w:left="731" w:right="109"/>
      </w:pPr>
      <w:r>
        <w:t>To</w:t>
      </w:r>
      <w:r>
        <w:rPr>
          <w:spacing w:val="-5"/>
        </w:rPr>
        <w:t xml:space="preserve"> </w:t>
      </w:r>
      <w:r>
        <w:t>establish</w:t>
      </w:r>
      <w:r>
        <w:rPr>
          <w:spacing w:val="-3"/>
        </w:rPr>
        <w:t xml:space="preserve"> </w:t>
      </w:r>
      <w:r>
        <w:t>and</w:t>
      </w:r>
      <w:r>
        <w:rPr>
          <w:spacing w:val="-7"/>
        </w:rPr>
        <w:t xml:space="preserve"> </w:t>
      </w:r>
      <w:r>
        <w:t>maintain</w:t>
      </w:r>
      <w:r>
        <w:rPr>
          <w:spacing w:val="-3"/>
        </w:rPr>
        <w:t xml:space="preserve"> </w:t>
      </w:r>
      <w:r>
        <w:t>safe</w:t>
      </w:r>
      <w:r>
        <w:rPr>
          <w:spacing w:val="-5"/>
        </w:rPr>
        <w:t xml:space="preserve"> </w:t>
      </w:r>
      <w:r>
        <w:t>working procedures</w:t>
      </w:r>
      <w:r>
        <w:rPr>
          <w:spacing w:val="-2"/>
        </w:rPr>
        <w:t xml:space="preserve"> </w:t>
      </w:r>
      <w:r>
        <w:t>including arrangements</w:t>
      </w:r>
      <w:r>
        <w:rPr>
          <w:spacing w:val="-5"/>
        </w:rPr>
        <w:t xml:space="preserve"> </w:t>
      </w:r>
      <w:r>
        <w:t>for</w:t>
      </w:r>
      <w:r>
        <w:rPr>
          <w:spacing w:val="-4"/>
        </w:rPr>
        <w:t xml:space="preserve"> </w:t>
      </w:r>
      <w:r>
        <w:t>ensuring</w:t>
      </w:r>
      <w:r>
        <w:rPr>
          <w:spacing w:val="-3"/>
        </w:rPr>
        <w:t xml:space="preserve"> </w:t>
      </w:r>
      <w:r>
        <w:t>so</w:t>
      </w:r>
      <w:r>
        <w:rPr>
          <w:spacing w:val="-5"/>
        </w:rPr>
        <w:t xml:space="preserve"> </w:t>
      </w:r>
      <w:r>
        <w:t>far</w:t>
      </w:r>
      <w:r>
        <w:rPr>
          <w:spacing w:val="-4"/>
        </w:rPr>
        <w:t xml:space="preserve"> </w:t>
      </w:r>
      <w:r>
        <w:t>as</w:t>
      </w:r>
      <w:r>
        <w:rPr>
          <w:spacing w:val="-5"/>
        </w:rPr>
        <w:t xml:space="preserve"> </w:t>
      </w:r>
      <w:r>
        <w:t>is reasonably practicable, the absence of risks to health and safety in connection with the use, handling,</w:t>
      </w:r>
      <w:r>
        <w:rPr>
          <w:spacing w:val="-4"/>
        </w:rPr>
        <w:t xml:space="preserve"> </w:t>
      </w:r>
      <w:r>
        <w:t>storage</w:t>
      </w:r>
      <w:r>
        <w:rPr>
          <w:spacing w:val="-3"/>
        </w:rPr>
        <w:t xml:space="preserve"> </w:t>
      </w:r>
      <w:r>
        <w:t>and</w:t>
      </w:r>
      <w:r>
        <w:rPr>
          <w:spacing w:val="-5"/>
        </w:rPr>
        <w:t xml:space="preserve"> </w:t>
      </w:r>
      <w:r>
        <w:t>transport</w:t>
      </w:r>
      <w:r>
        <w:rPr>
          <w:spacing w:val="-3"/>
        </w:rPr>
        <w:t xml:space="preserve"> </w:t>
      </w:r>
      <w:r>
        <w:t>of</w:t>
      </w:r>
      <w:r>
        <w:rPr>
          <w:spacing w:val="-1"/>
        </w:rPr>
        <w:t xml:space="preserve"> </w:t>
      </w:r>
      <w:r>
        <w:t>articles</w:t>
      </w:r>
      <w:r>
        <w:rPr>
          <w:spacing w:val="-2"/>
        </w:rPr>
        <w:t xml:space="preserve"> </w:t>
      </w:r>
      <w:r>
        <w:t>and</w:t>
      </w:r>
      <w:r>
        <w:rPr>
          <w:spacing w:val="-5"/>
        </w:rPr>
        <w:t xml:space="preserve"> </w:t>
      </w:r>
      <w:r>
        <w:t>substances</w:t>
      </w:r>
      <w:r>
        <w:rPr>
          <w:spacing w:val="-5"/>
        </w:rPr>
        <w:t xml:space="preserve"> </w:t>
      </w:r>
      <w:r>
        <w:t>(e.g.,</w:t>
      </w:r>
      <w:r>
        <w:rPr>
          <w:spacing w:val="-1"/>
        </w:rPr>
        <w:t xml:space="preserve"> </w:t>
      </w:r>
      <w:r>
        <w:t>chemicals,</w:t>
      </w:r>
      <w:r>
        <w:rPr>
          <w:spacing w:val="-1"/>
        </w:rPr>
        <w:t xml:space="preserve"> </w:t>
      </w:r>
      <w:r>
        <w:t>boiling</w:t>
      </w:r>
      <w:r>
        <w:rPr>
          <w:spacing w:val="-3"/>
        </w:rPr>
        <w:t xml:space="preserve"> </w:t>
      </w:r>
      <w:r>
        <w:t>water</w:t>
      </w:r>
      <w:r>
        <w:rPr>
          <w:spacing w:val="-1"/>
        </w:rPr>
        <w:t xml:space="preserve"> </w:t>
      </w:r>
      <w:r>
        <w:t>and</w:t>
      </w:r>
      <w:r>
        <w:rPr>
          <w:spacing w:val="-5"/>
        </w:rPr>
        <w:t xml:space="preserve"> </w:t>
      </w:r>
      <w:r>
        <w:t xml:space="preserve">sharp </w:t>
      </w:r>
      <w:r>
        <w:rPr>
          <w:spacing w:val="-2"/>
        </w:rPr>
        <w:t>instruments).</w:t>
      </w:r>
    </w:p>
    <w:p w14:paraId="141E409D" w14:textId="77777777" w:rsidR="004157E9" w:rsidRDefault="00DC7A0A">
      <w:pPr>
        <w:pStyle w:val="ListParagraph"/>
        <w:numPr>
          <w:ilvl w:val="0"/>
          <w:numId w:val="2"/>
        </w:numPr>
        <w:tabs>
          <w:tab w:val="left" w:pos="731"/>
        </w:tabs>
        <w:spacing w:before="9" w:line="230" w:lineRule="auto"/>
        <w:ind w:left="731" w:right="218"/>
      </w:pPr>
      <w:r>
        <w:t>To</w:t>
      </w:r>
      <w:r>
        <w:rPr>
          <w:spacing w:val="-6"/>
        </w:rPr>
        <w:t xml:space="preserve"> </w:t>
      </w:r>
      <w:r>
        <w:t>carry</w:t>
      </w:r>
      <w:r>
        <w:rPr>
          <w:spacing w:val="-6"/>
        </w:rPr>
        <w:t xml:space="preserve"> </w:t>
      </w:r>
      <w:r>
        <w:t>out</w:t>
      </w:r>
      <w:r>
        <w:rPr>
          <w:spacing w:val="-4"/>
        </w:rPr>
        <w:t xml:space="preserve"> </w:t>
      </w:r>
      <w:r>
        <w:t>regular</w:t>
      </w:r>
      <w:r>
        <w:rPr>
          <w:spacing w:val="-5"/>
        </w:rPr>
        <w:t xml:space="preserve"> </w:t>
      </w:r>
      <w:r>
        <w:t>health</w:t>
      </w:r>
      <w:r>
        <w:rPr>
          <w:spacing w:val="-4"/>
        </w:rPr>
        <w:t xml:space="preserve"> </w:t>
      </w:r>
      <w:r>
        <w:t>and</w:t>
      </w:r>
      <w:r>
        <w:rPr>
          <w:spacing w:val="-4"/>
        </w:rPr>
        <w:t xml:space="preserve"> </w:t>
      </w:r>
      <w:r>
        <w:t>safety</w:t>
      </w:r>
      <w:r>
        <w:rPr>
          <w:spacing w:val="-6"/>
        </w:rPr>
        <w:t xml:space="preserve"> </w:t>
      </w:r>
      <w:r>
        <w:t>asses</w:t>
      </w:r>
      <w:r>
        <w:t>sments</w:t>
      </w:r>
      <w:r>
        <w:rPr>
          <w:spacing w:val="-3"/>
        </w:rPr>
        <w:t xml:space="preserve"> </w:t>
      </w:r>
      <w:r>
        <w:t>of</w:t>
      </w:r>
      <w:r>
        <w:rPr>
          <w:spacing w:val="-2"/>
        </w:rPr>
        <w:t xml:space="preserve"> </w:t>
      </w:r>
      <w:r>
        <w:t>the</w:t>
      </w:r>
      <w:r>
        <w:rPr>
          <w:spacing w:val="-6"/>
        </w:rPr>
        <w:t xml:space="preserve"> </w:t>
      </w:r>
      <w:r>
        <w:t>activities</w:t>
      </w:r>
      <w:r>
        <w:rPr>
          <w:spacing w:val="-3"/>
        </w:rPr>
        <w:t xml:space="preserve"> </w:t>
      </w:r>
      <w:r>
        <w:t>for</w:t>
      </w:r>
      <w:r>
        <w:rPr>
          <w:spacing w:val="-2"/>
        </w:rPr>
        <w:t xml:space="preserve"> </w:t>
      </w:r>
      <w:r>
        <w:t>which</w:t>
      </w:r>
      <w:r>
        <w:rPr>
          <w:spacing w:val="-4"/>
        </w:rPr>
        <w:t xml:space="preserve"> </w:t>
      </w:r>
      <w:r>
        <w:t>they</w:t>
      </w:r>
      <w:r>
        <w:rPr>
          <w:spacing w:val="-6"/>
        </w:rPr>
        <w:t xml:space="preserve"> </w:t>
      </w:r>
      <w:r>
        <w:t>are</w:t>
      </w:r>
      <w:r>
        <w:rPr>
          <w:spacing w:val="-6"/>
        </w:rPr>
        <w:t xml:space="preserve"> </w:t>
      </w:r>
      <w:r>
        <w:t>responsible, and report to the School Business Manager any defects, which need attention.</w:t>
      </w:r>
    </w:p>
    <w:p w14:paraId="67A18D3E" w14:textId="77777777" w:rsidR="004157E9" w:rsidRDefault="00DC7A0A">
      <w:pPr>
        <w:pStyle w:val="ListParagraph"/>
        <w:numPr>
          <w:ilvl w:val="0"/>
          <w:numId w:val="2"/>
        </w:numPr>
        <w:tabs>
          <w:tab w:val="left" w:pos="731"/>
        </w:tabs>
        <w:spacing w:before="5" w:line="237" w:lineRule="auto"/>
        <w:ind w:left="731" w:right="466"/>
      </w:pPr>
      <w:r>
        <w:t>To</w:t>
      </w:r>
      <w:r>
        <w:rPr>
          <w:spacing w:val="-7"/>
        </w:rPr>
        <w:t xml:space="preserve"> </w:t>
      </w:r>
      <w:r>
        <w:t>ensure,</w:t>
      </w:r>
      <w:r>
        <w:rPr>
          <w:spacing w:val="-3"/>
        </w:rPr>
        <w:t xml:space="preserve"> </w:t>
      </w:r>
      <w:r>
        <w:t>as</w:t>
      </w:r>
      <w:r>
        <w:rPr>
          <w:spacing w:val="-7"/>
        </w:rPr>
        <w:t xml:space="preserve"> </w:t>
      </w:r>
      <w:r>
        <w:t>far</w:t>
      </w:r>
      <w:r>
        <w:rPr>
          <w:spacing w:val="-6"/>
        </w:rPr>
        <w:t xml:space="preserve"> </w:t>
      </w:r>
      <w:r>
        <w:t>as</w:t>
      </w:r>
      <w:r>
        <w:rPr>
          <w:spacing w:val="-4"/>
        </w:rPr>
        <w:t xml:space="preserve"> </w:t>
      </w:r>
      <w:r>
        <w:t>is</w:t>
      </w:r>
      <w:r>
        <w:rPr>
          <w:spacing w:val="-7"/>
        </w:rPr>
        <w:t xml:space="preserve"> </w:t>
      </w:r>
      <w:r>
        <w:t>reasonably</w:t>
      </w:r>
      <w:r>
        <w:rPr>
          <w:spacing w:val="-7"/>
        </w:rPr>
        <w:t xml:space="preserve"> </w:t>
      </w:r>
      <w:r>
        <w:t>practicable,</w:t>
      </w:r>
      <w:r>
        <w:rPr>
          <w:spacing w:val="-6"/>
        </w:rPr>
        <w:t xml:space="preserve"> </w:t>
      </w:r>
      <w:r>
        <w:t>the</w:t>
      </w:r>
      <w:r>
        <w:rPr>
          <w:spacing w:val="-7"/>
        </w:rPr>
        <w:t xml:space="preserve"> </w:t>
      </w:r>
      <w:r>
        <w:t>provision</w:t>
      </w:r>
      <w:r>
        <w:rPr>
          <w:spacing w:val="-5"/>
        </w:rPr>
        <w:t xml:space="preserve"> </w:t>
      </w:r>
      <w:r>
        <w:t>of</w:t>
      </w:r>
      <w:r>
        <w:rPr>
          <w:spacing w:val="-1"/>
        </w:rPr>
        <w:t xml:space="preserve"> </w:t>
      </w:r>
      <w:r>
        <w:t>sufficient</w:t>
      </w:r>
      <w:r>
        <w:rPr>
          <w:spacing w:val="-5"/>
        </w:rPr>
        <w:t xml:space="preserve"> </w:t>
      </w:r>
      <w:r>
        <w:t>information,</w:t>
      </w:r>
      <w:r>
        <w:rPr>
          <w:spacing w:val="-3"/>
        </w:rPr>
        <w:t xml:space="preserve"> </w:t>
      </w:r>
      <w:r>
        <w:t>instruction, training, and</w:t>
      </w:r>
      <w:r>
        <w:rPr>
          <w:spacing w:val="-1"/>
        </w:rPr>
        <w:t xml:space="preserve"> </w:t>
      </w:r>
      <w:r>
        <w:t>supervision to enable other employees and pupils</w:t>
      </w:r>
      <w:r>
        <w:rPr>
          <w:spacing w:val="-1"/>
        </w:rPr>
        <w:t xml:space="preserve"> </w:t>
      </w:r>
      <w:r>
        <w:t xml:space="preserve">to avoid hazards and contribute positively to their own health and safety, as part of the school’s health and safety training </w:t>
      </w:r>
      <w:r>
        <w:rPr>
          <w:spacing w:val="-2"/>
        </w:rPr>
        <w:t>requirements.</w:t>
      </w:r>
    </w:p>
    <w:p w14:paraId="3BB464EE" w14:textId="77777777" w:rsidR="004157E9" w:rsidRDefault="00DC7A0A">
      <w:pPr>
        <w:pStyle w:val="ListParagraph"/>
        <w:numPr>
          <w:ilvl w:val="0"/>
          <w:numId w:val="2"/>
        </w:numPr>
        <w:tabs>
          <w:tab w:val="left" w:pos="731"/>
        </w:tabs>
        <w:spacing w:line="240" w:lineRule="auto"/>
        <w:ind w:left="731"/>
      </w:pPr>
      <w:r>
        <w:t>To</w:t>
      </w:r>
      <w:r>
        <w:rPr>
          <w:spacing w:val="-10"/>
        </w:rPr>
        <w:t xml:space="preserve"> </w:t>
      </w:r>
      <w:r>
        <w:t>ensure</w:t>
      </w:r>
      <w:r>
        <w:rPr>
          <w:spacing w:val="-7"/>
        </w:rPr>
        <w:t xml:space="preserve"> </w:t>
      </w:r>
      <w:r>
        <w:t>where</w:t>
      </w:r>
      <w:r>
        <w:rPr>
          <w:spacing w:val="-6"/>
        </w:rPr>
        <w:t xml:space="preserve"> </w:t>
      </w:r>
      <w:r>
        <w:t>appropriate,</w:t>
      </w:r>
      <w:r>
        <w:rPr>
          <w:spacing w:val="-7"/>
        </w:rPr>
        <w:t xml:space="preserve"> </w:t>
      </w:r>
      <w:r>
        <w:t>relevant</w:t>
      </w:r>
      <w:r>
        <w:rPr>
          <w:spacing w:val="-4"/>
        </w:rPr>
        <w:t xml:space="preserve"> </w:t>
      </w:r>
      <w:r>
        <w:t>ad</w:t>
      </w:r>
      <w:r>
        <w:t>vice</w:t>
      </w:r>
      <w:r>
        <w:rPr>
          <w:spacing w:val="-5"/>
        </w:rPr>
        <w:t xml:space="preserve"> </w:t>
      </w:r>
      <w:r>
        <w:t>and</w:t>
      </w:r>
      <w:r>
        <w:rPr>
          <w:spacing w:val="-8"/>
        </w:rPr>
        <w:t xml:space="preserve"> </w:t>
      </w:r>
      <w:r>
        <w:t>guidance</w:t>
      </w:r>
      <w:r>
        <w:rPr>
          <w:spacing w:val="-5"/>
        </w:rPr>
        <w:t xml:space="preserve"> </w:t>
      </w:r>
      <w:r>
        <w:t>on</w:t>
      </w:r>
      <w:r>
        <w:rPr>
          <w:spacing w:val="-8"/>
        </w:rPr>
        <w:t xml:space="preserve"> </w:t>
      </w:r>
      <w:r>
        <w:t>health</w:t>
      </w:r>
      <w:r>
        <w:rPr>
          <w:spacing w:val="-7"/>
        </w:rPr>
        <w:t xml:space="preserve"> </w:t>
      </w:r>
      <w:r>
        <w:t>and</w:t>
      </w:r>
      <w:r>
        <w:rPr>
          <w:spacing w:val="-8"/>
        </w:rPr>
        <w:t xml:space="preserve"> </w:t>
      </w:r>
      <w:r>
        <w:t>safety</w:t>
      </w:r>
      <w:r>
        <w:rPr>
          <w:spacing w:val="-9"/>
        </w:rPr>
        <w:t xml:space="preserve"> </w:t>
      </w:r>
      <w:r>
        <w:t>matters</w:t>
      </w:r>
      <w:r>
        <w:rPr>
          <w:spacing w:val="-8"/>
        </w:rPr>
        <w:t xml:space="preserve"> </w:t>
      </w:r>
      <w:r>
        <w:t>is</w:t>
      </w:r>
      <w:r>
        <w:rPr>
          <w:spacing w:val="-4"/>
        </w:rPr>
        <w:t xml:space="preserve"> </w:t>
      </w:r>
      <w:r>
        <w:rPr>
          <w:spacing w:val="-2"/>
        </w:rPr>
        <w:t>sought.</w:t>
      </w:r>
    </w:p>
    <w:p w14:paraId="1290DD66" w14:textId="77777777" w:rsidR="004157E9" w:rsidRDefault="004157E9">
      <w:pPr>
        <w:pStyle w:val="ListParagraph"/>
        <w:spacing w:line="240" w:lineRule="auto"/>
        <w:sectPr w:rsidR="004157E9">
          <w:pgSz w:w="11910" w:h="16840"/>
          <w:pgMar w:top="620" w:right="708" w:bottom="1340" w:left="708" w:header="0" w:footer="1066" w:gutter="0"/>
          <w:cols w:space="720"/>
        </w:sectPr>
      </w:pPr>
    </w:p>
    <w:p w14:paraId="5A8A4AD9" w14:textId="77777777" w:rsidR="004157E9" w:rsidRDefault="00DC7A0A">
      <w:pPr>
        <w:pStyle w:val="Heading4"/>
        <w:spacing w:before="80"/>
      </w:pPr>
      <w:bookmarkStart w:id="7" w:name="All_Staff"/>
      <w:bookmarkEnd w:id="7"/>
      <w:r>
        <w:lastRenderedPageBreak/>
        <w:t>All</w:t>
      </w:r>
      <w:r>
        <w:rPr>
          <w:spacing w:val="-3"/>
        </w:rPr>
        <w:t xml:space="preserve"> </w:t>
      </w:r>
      <w:r>
        <w:rPr>
          <w:spacing w:val="-2"/>
        </w:rPr>
        <w:t>Staff</w:t>
      </w:r>
    </w:p>
    <w:p w14:paraId="06665AE6" w14:textId="77777777" w:rsidR="004157E9" w:rsidRDefault="00DC7A0A">
      <w:pPr>
        <w:pStyle w:val="BodyText"/>
        <w:spacing w:before="133"/>
        <w:ind w:left="12"/>
      </w:pPr>
      <w:r>
        <w:t>All staff, agency and peripatetic workers and contractors must comply with the school's health and safety policy</w:t>
      </w:r>
      <w:r>
        <w:rPr>
          <w:spacing w:val="-4"/>
        </w:rPr>
        <w:t xml:space="preserve"> </w:t>
      </w:r>
      <w:r>
        <w:t>and</w:t>
      </w:r>
      <w:r>
        <w:rPr>
          <w:spacing w:val="-2"/>
        </w:rPr>
        <w:t xml:space="preserve"> </w:t>
      </w:r>
      <w:r>
        <w:t>associated</w:t>
      </w:r>
      <w:r>
        <w:rPr>
          <w:spacing w:val="-2"/>
        </w:rPr>
        <w:t xml:space="preserve"> </w:t>
      </w:r>
      <w:r>
        <w:t>arrangements, in</w:t>
      </w:r>
      <w:r>
        <w:rPr>
          <w:spacing w:val="-4"/>
        </w:rPr>
        <w:t xml:space="preserve"> </w:t>
      </w:r>
      <w:r>
        <w:t>addition</w:t>
      </w:r>
      <w:r>
        <w:rPr>
          <w:spacing w:val="-4"/>
        </w:rPr>
        <w:t xml:space="preserve"> </w:t>
      </w:r>
      <w:r>
        <w:t>to</w:t>
      </w:r>
      <w:r>
        <w:rPr>
          <w:spacing w:val="-2"/>
        </w:rPr>
        <w:t xml:space="preserve"> </w:t>
      </w:r>
      <w:r>
        <w:t>any</w:t>
      </w:r>
      <w:r>
        <w:rPr>
          <w:spacing w:val="-4"/>
        </w:rPr>
        <w:t xml:space="preserve"> </w:t>
      </w:r>
      <w:r>
        <w:t>specific</w:t>
      </w:r>
      <w:r>
        <w:rPr>
          <w:spacing w:val="-4"/>
        </w:rPr>
        <w:t xml:space="preserve"> </w:t>
      </w:r>
      <w:r>
        <w:t>responsibilities</w:t>
      </w:r>
      <w:r>
        <w:rPr>
          <w:spacing w:val="-1"/>
        </w:rPr>
        <w:t xml:space="preserve"> </w:t>
      </w:r>
      <w:r>
        <w:t>which</w:t>
      </w:r>
      <w:r>
        <w:rPr>
          <w:spacing w:val="-2"/>
        </w:rPr>
        <w:t xml:space="preserve"> </w:t>
      </w:r>
      <w:r>
        <w:t>may</w:t>
      </w:r>
      <w:r>
        <w:rPr>
          <w:spacing w:val="-4"/>
        </w:rPr>
        <w:t xml:space="preserve"> </w:t>
      </w:r>
      <w:r>
        <w:t>be</w:t>
      </w:r>
      <w:r>
        <w:rPr>
          <w:spacing w:val="-2"/>
        </w:rPr>
        <w:t xml:space="preserve"> </w:t>
      </w:r>
      <w:r>
        <w:t>delegated</w:t>
      </w:r>
      <w:r>
        <w:rPr>
          <w:spacing w:val="-4"/>
        </w:rPr>
        <w:t xml:space="preserve"> </w:t>
      </w:r>
      <w:r>
        <w:t>to them. In particular they are required to:</w:t>
      </w:r>
    </w:p>
    <w:p w14:paraId="1FB9EAE5" w14:textId="77777777" w:rsidR="004157E9" w:rsidRDefault="00DC7A0A">
      <w:pPr>
        <w:pStyle w:val="ListParagraph"/>
        <w:numPr>
          <w:ilvl w:val="0"/>
          <w:numId w:val="2"/>
        </w:numPr>
        <w:tabs>
          <w:tab w:val="left" w:pos="732"/>
        </w:tabs>
        <w:spacing w:before="9" w:line="230" w:lineRule="auto"/>
        <w:ind w:right="217"/>
      </w:pPr>
      <w:r>
        <w:t>Take</w:t>
      </w:r>
      <w:r>
        <w:rPr>
          <w:spacing w:val="-5"/>
        </w:rPr>
        <w:t xml:space="preserve"> </w:t>
      </w:r>
      <w:r>
        <w:t>reasonable</w:t>
      </w:r>
      <w:r>
        <w:rPr>
          <w:spacing w:val="-3"/>
        </w:rPr>
        <w:t xml:space="preserve"> </w:t>
      </w:r>
      <w:r>
        <w:t>care</w:t>
      </w:r>
      <w:r>
        <w:rPr>
          <w:spacing w:val="-7"/>
        </w:rPr>
        <w:t xml:space="preserve"> </w:t>
      </w:r>
      <w:r>
        <w:t>for</w:t>
      </w:r>
      <w:r>
        <w:rPr>
          <w:spacing w:val="-4"/>
        </w:rPr>
        <w:t xml:space="preserve"> </w:t>
      </w:r>
      <w:r>
        <w:t>their</w:t>
      </w:r>
      <w:r>
        <w:rPr>
          <w:spacing w:val="-4"/>
        </w:rPr>
        <w:t xml:space="preserve"> </w:t>
      </w:r>
      <w:r>
        <w:t>own</w:t>
      </w:r>
      <w:r>
        <w:rPr>
          <w:spacing w:val="-3"/>
        </w:rPr>
        <w:t xml:space="preserve"> </w:t>
      </w:r>
      <w:r>
        <w:t>health</w:t>
      </w:r>
      <w:r>
        <w:rPr>
          <w:spacing w:val="-2"/>
        </w:rPr>
        <w:t xml:space="preserve"> </w:t>
      </w:r>
      <w:r>
        <w:t>and</w:t>
      </w:r>
      <w:r>
        <w:rPr>
          <w:spacing w:val="-5"/>
        </w:rPr>
        <w:t xml:space="preserve"> </w:t>
      </w:r>
      <w:r>
        <w:t>safety</w:t>
      </w:r>
      <w:r>
        <w:rPr>
          <w:spacing w:val="-5"/>
        </w:rPr>
        <w:t xml:space="preserve"> </w:t>
      </w:r>
      <w:r>
        <w:t>at</w:t>
      </w:r>
      <w:r>
        <w:rPr>
          <w:spacing w:val="-1"/>
        </w:rPr>
        <w:t xml:space="preserve"> </w:t>
      </w:r>
      <w:r>
        <w:t>work and</w:t>
      </w:r>
      <w:r>
        <w:rPr>
          <w:spacing w:val="-5"/>
        </w:rPr>
        <w:t xml:space="preserve"> </w:t>
      </w:r>
      <w:r>
        <w:t>of</w:t>
      </w:r>
      <w:r>
        <w:rPr>
          <w:spacing w:val="-1"/>
        </w:rPr>
        <w:t xml:space="preserve"> </w:t>
      </w:r>
      <w:r>
        <w:t>those</w:t>
      </w:r>
      <w:r>
        <w:rPr>
          <w:spacing w:val="-5"/>
        </w:rPr>
        <w:t xml:space="preserve"> </w:t>
      </w:r>
      <w:r>
        <w:t>who</w:t>
      </w:r>
      <w:r>
        <w:rPr>
          <w:spacing w:val="-3"/>
        </w:rPr>
        <w:t xml:space="preserve"> </w:t>
      </w:r>
      <w:r>
        <w:t>may</w:t>
      </w:r>
      <w:r>
        <w:rPr>
          <w:spacing w:val="-5"/>
        </w:rPr>
        <w:t xml:space="preserve"> </w:t>
      </w:r>
      <w:r>
        <w:t>be</w:t>
      </w:r>
      <w:r>
        <w:rPr>
          <w:spacing w:val="-3"/>
        </w:rPr>
        <w:t xml:space="preserve"> </w:t>
      </w:r>
      <w:r>
        <w:t>affected</w:t>
      </w:r>
      <w:r>
        <w:rPr>
          <w:spacing w:val="-3"/>
        </w:rPr>
        <w:t xml:space="preserve"> </w:t>
      </w:r>
      <w:r>
        <w:t>by their actions or by their omissions.</w:t>
      </w:r>
    </w:p>
    <w:p w14:paraId="3A7515A7" w14:textId="77777777" w:rsidR="004157E9" w:rsidRDefault="00DC7A0A">
      <w:pPr>
        <w:pStyle w:val="ListParagraph"/>
        <w:numPr>
          <w:ilvl w:val="0"/>
          <w:numId w:val="2"/>
        </w:numPr>
        <w:tabs>
          <w:tab w:val="left" w:pos="731"/>
        </w:tabs>
        <w:spacing w:before="4" w:line="288" w:lineRule="exact"/>
        <w:ind w:left="731"/>
      </w:pPr>
      <w:r>
        <w:t>Cooperate</w:t>
      </w:r>
      <w:r>
        <w:rPr>
          <w:spacing w:val="-7"/>
        </w:rPr>
        <w:t xml:space="preserve"> </w:t>
      </w:r>
      <w:r>
        <w:t>with</w:t>
      </w:r>
      <w:r>
        <w:rPr>
          <w:spacing w:val="-5"/>
        </w:rPr>
        <w:t xml:space="preserve"> </w:t>
      </w:r>
      <w:r>
        <w:t>their</w:t>
      </w:r>
      <w:r>
        <w:rPr>
          <w:spacing w:val="-3"/>
        </w:rPr>
        <w:t xml:space="preserve"> </w:t>
      </w:r>
      <w:r>
        <w:t>line</w:t>
      </w:r>
      <w:r>
        <w:rPr>
          <w:spacing w:val="-6"/>
        </w:rPr>
        <w:t xml:space="preserve"> </w:t>
      </w:r>
      <w:r>
        <w:t>manager</w:t>
      </w:r>
      <w:r>
        <w:rPr>
          <w:spacing w:val="-6"/>
        </w:rPr>
        <w:t xml:space="preserve"> </w:t>
      </w:r>
      <w:r>
        <w:t>and</w:t>
      </w:r>
      <w:r>
        <w:rPr>
          <w:spacing w:val="-4"/>
        </w:rPr>
        <w:t xml:space="preserve"> </w:t>
      </w:r>
      <w:r>
        <w:t>senior</w:t>
      </w:r>
      <w:r>
        <w:rPr>
          <w:spacing w:val="-6"/>
        </w:rPr>
        <w:t xml:space="preserve"> </w:t>
      </w:r>
      <w:r>
        <w:t>management</w:t>
      </w:r>
      <w:r>
        <w:rPr>
          <w:spacing w:val="-4"/>
        </w:rPr>
        <w:t xml:space="preserve"> </w:t>
      </w:r>
      <w:r>
        <w:t>to</w:t>
      </w:r>
      <w:r>
        <w:rPr>
          <w:spacing w:val="-7"/>
        </w:rPr>
        <w:t xml:space="preserve"> </w:t>
      </w:r>
      <w:r>
        <w:t>work</w:t>
      </w:r>
      <w:r>
        <w:rPr>
          <w:spacing w:val="-3"/>
        </w:rPr>
        <w:t xml:space="preserve"> </w:t>
      </w:r>
      <w:r>
        <w:rPr>
          <w:spacing w:val="-2"/>
        </w:rPr>
        <w:t>safely.</w:t>
      </w:r>
    </w:p>
    <w:p w14:paraId="38CC85EE" w14:textId="77777777" w:rsidR="004157E9" w:rsidRDefault="00DC7A0A">
      <w:pPr>
        <w:pStyle w:val="ListParagraph"/>
        <w:numPr>
          <w:ilvl w:val="0"/>
          <w:numId w:val="2"/>
        </w:numPr>
        <w:tabs>
          <w:tab w:val="left" w:pos="731"/>
        </w:tabs>
        <w:spacing w:before="5" w:line="230" w:lineRule="auto"/>
        <w:ind w:left="731" w:right="58"/>
      </w:pPr>
      <w:r>
        <w:t>Compl</w:t>
      </w:r>
      <w:r>
        <w:t>y</w:t>
      </w:r>
      <w:r>
        <w:rPr>
          <w:spacing w:val="-4"/>
        </w:rPr>
        <w:t xml:space="preserve"> </w:t>
      </w:r>
      <w:r>
        <w:t>with</w:t>
      </w:r>
      <w:r>
        <w:rPr>
          <w:spacing w:val="-2"/>
        </w:rPr>
        <w:t xml:space="preserve"> </w:t>
      </w:r>
      <w:r>
        <w:t>health</w:t>
      </w:r>
      <w:r>
        <w:rPr>
          <w:spacing w:val="-2"/>
        </w:rPr>
        <w:t xml:space="preserve"> </w:t>
      </w:r>
      <w:r>
        <w:t>and</w:t>
      </w:r>
      <w:r>
        <w:rPr>
          <w:spacing w:val="-6"/>
        </w:rPr>
        <w:t xml:space="preserve"> </w:t>
      </w:r>
      <w:r>
        <w:t>safety</w:t>
      </w:r>
      <w:r>
        <w:rPr>
          <w:spacing w:val="-4"/>
        </w:rPr>
        <w:t xml:space="preserve"> </w:t>
      </w:r>
      <w:r>
        <w:t>instructions/ information</w:t>
      </w:r>
      <w:r>
        <w:rPr>
          <w:spacing w:val="-2"/>
        </w:rPr>
        <w:t xml:space="preserve"> </w:t>
      </w:r>
      <w:r>
        <w:t>and</w:t>
      </w:r>
      <w:r>
        <w:rPr>
          <w:spacing w:val="-4"/>
        </w:rPr>
        <w:t xml:space="preserve"> </w:t>
      </w:r>
      <w:r>
        <w:t>undertake</w:t>
      </w:r>
      <w:r>
        <w:rPr>
          <w:spacing w:val="-4"/>
        </w:rPr>
        <w:t xml:space="preserve"> </w:t>
      </w:r>
      <w:r>
        <w:t>appropriate</w:t>
      </w:r>
      <w:r>
        <w:rPr>
          <w:spacing w:val="-4"/>
        </w:rPr>
        <w:t xml:space="preserve"> </w:t>
      </w:r>
      <w:r>
        <w:t>health</w:t>
      </w:r>
      <w:r>
        <w:rPr>
          <w:spacing w:val="-2"/>
        </w:rPr>
        <w:t xml:space="preserve"> </w:t>
      </w:r>
      <w:r>
        <w:t>and</w:t>
      </w:r>
      <w:r>
        <w:rPr>
          <w:spacing w:val="-2"/>
        </w:rPr>
        <w:t xml:space="preserve"> </w:t>
      </w:r>
      <w:r>
        <w:t>safety training as required.</w:t>
      </w:r>
    </w:p>
    <w:p w14:paraId="193AC245" w14:textId="77777777" w:rsidR="004157E9" w:rsidRDefault="00DC7A0A">
      <w:pPr>
        <w:pStyle w:val="ListParagraph"/>
        <w:numPr>
          <w:ilvl w:val="0"/>
          <w:numId w:val="2"/>
        </w:numPr>
        <w:tabs>
          <w:tab w:val="left" w:pos="731"/>
        </w:tabs>
        <w:spacing w:before="14" w:line="230" w:lineRule="auto"/>
        <w:ind w:left="731" w:right="317"/>
      </w:pPr>
      <w:r>
        <w:t>Not</w:t>
      </w:r>
      <w:r>
        <w:rPr>
          <w:spacing w:val="-1"/>
        </w:rPr>
        <w:t xml:space="preserve"> </w:t>
      </w:r>
      <w:r>
        <w:t>intentionally</w:t>
      </w:r>
      <w:r>
        <w:rPr>
          <w:spacing w:val="-5"/>
        </w:rPr>
        <w:t xml:space="preserve"> </w:t>
      </w:r>
      <w:r>
        <w:t>or</w:t>
      </w:r>
      <w:r>
        <w:rPr>
          <w:spacing w:val="-1"/>
        </w:rPr>
        <w:t xml:space="preserve"> </w:t>
      </w:r>
      <w:r>
        <w:t>recklessly</w:t>
      </w:r>
      <w:r>
        <w:rPr>
          <w:spacing w:val="-5"/>
        </w:rPr>
        <w:t xml:space="preserve"> </w:t>
      </w:r>
      <w:r>
        <w:t>interfere</w:t>
      </w:r>
      <w:r>
        <w:rPr>
          <w:spacing w:val="-5"/>
        </w:rPr>
        <w:t xml:space="preserve"> </w:t>
      </w:r>
      <w:r>
        <w:t>with</w:t>
      </w:r>
      <w:r>
        <w:rPr>
          <w:spacing w:val="-3"/>
        </w:rPr>
        <w:t xml:space="preserve"> </w:t>
      </w:r>
      <w:r>
        <w:t>or</w:t>
      </w:r>
      <w:r>
        <w:rPr>
          <w:spacing w:val="-4"/>
        </w:rPr>
        <w:t xml:space="preserve"> </w:t>
      </w:r>
      <w:r>
        <w:t>misuse</w:t>
      </w:r>
      <w:r>
        <w:rPr>
          <w:spacing w:val="-3"/>
        </w:rPr>
        <w:t xml:space="preserve"> </w:t>
      </w:r>
      <w:r>
        <w:t>anything</w:t>
      </w:r>
      <w:r>
        <w:rPr>
          <w:spacing w:val="-3"/>
        </w:rPr>
        <w:t xml:space="preserve"> </w:t>
      </w:r>
      <w:r>
        <w:t>provided</w:t>
      </w:r>
      <w:r>
        <w:rPr>
          <w:spacing w:val="-3"/>
        </w:rPr>
        <w:t xml:space="preserve"> </w:t>
      </w:r>
      <w:r>
        <w:t>in</w:t>
      </w:r>
      <w:r>
        <w:rPr>
          <w:spacing w:val="-3"/>
        </w:rPr>
        <w:t xml:space="preserve"> </w:t>
      </w:r>
      <w:r>
        <w:t>the</w:t>
      </w:r>
      <w:r>
        <w:rPr>
          <w:spacing w:val="-5"/>
        </w:rPr>
        <w:t xml:space="preserve"> </w:t>
      </w:r>
      <w:r>
        <w:t>interests</w:t>
      </w:r>
      <w:r>
        <w:rPr>
          <w:spacing w:val="-5"/>
        </w:rPr>
        <w:t xml:space="preserve"> </w:t>
      </w:r>
      <w:r>
        <w:t>of</w:t>
      </w:r>
      <w:r>
        <w:rPr>
          <w:spacing w:val="-1"/>
        </w:rPr>
        <w:t xml:space="preserve"> </w:t>
      </w:r>
      <w:r>
        <w:t>health, safety, and wellbeing.</w:t>
      </w:r>
    </w:p>
    <w:p w14:paraId="7E3B9D7D" w14:textId="77777777" w:rsidR="004157E9" w:rsidRDefault="00DC7A0A">
      <w:pPr>
        <w:pStyle w:val="ListParagraph"/>
        <w:numPr>
          <w:ilvl w:val="0"/>
          <w:numId w:val="2"/>
        </w:numPr>
        <w:tabs>
          <w:tab w:val="left" w:pos="731"/>
        </w:tabs>
        <w:spacing w:before="13" w:line="230" w:lineRule="auto"/>
        <w:ind w:left="731" w:right="57"/>
      </w:pPr>
      <w:r>
        <w:t>Report</w:t>
      </w:r>
      <w:r>
        <w:rPr>
          <w:spacing w:val="-3"/>
        </w:rPr>
        <w:t xml:space="preserve"> </w:t>
      </w:r>
      <w:r>
        <w:t>to</w:t>
      </w:r>
      <w:r>
        <w:rPr>
          <w:spacing w:val="-4"/>
        </w:rPr>
        <w:t xml:space="preserve"> </w:t>
      </w:r>
      <w:r>
        <w:t>their</w:t>
      </w:r>
      <w:r>
        <w:rPr>
          <w:spacing w:val="-3"/>
        </w:rPr>
        <w:t xml:space="preserve"> </w:t>
      </w:r>
      <w:r>
        <w:t>manager</w:t>
      </w:r>
      <w:r>
        <w:rPr>
          <w:spacing w:val="-3"/>
        </w:rPr>
        <w:t xml:space="preserve"> </w:t>
      </w:r>
      <w:r>
        <w:t>any</w:t>
      </w:r>
      <w:r>
        <w:rPr>
          <w:spacing w:val="-4"/>
        </w:rPr>
        <w:t xml:space="preserve"> </w:t>
      </w:r>
      <w:r>
        <w:t>health</w:t>
      </w:r>
      <w:r>
        <w:rPr>
          <w:spacing w:val="-2"/>
        </w:rPr>
        <w:t xml:space="preserve"> </w:t>
      </w:r>
      <w:r>
        <w:t>and</w:t>
      </w:r>
      <w:r>
        <w:rPr>
          <w:spacing w:val="-2"/>
        </w:rPr>
        <w:t xml:space="preserve"> </w:t>
      </w:r>
      <w:r>
        <w:t>safety</w:t>
      </w:r>
      <w:r>
        <w:rPr>
          <w:spacing w:val="-4"/>
        </w:rPr>
        <w:t xml:space="preserve"> </w:t>
      </w:r>
      <w:r>
        <w:t>concerns,</w:t>
      </w:r>
      <w:r>
        <w:rPr>
          <w:spacing w:val="-3"/>
        </w:rPr>
        <w:t xml:space="preserve"> </w:t>
      </w:r>
      <w:r>
        <w:t>hazardous</w:t>
      </w:r>
      <w:r>
        <w:rPr>
          <w:spacing w:val="-1"/>
        </w:rPr>
        <w:t xml:space="preserve"> </w:t>
      </w:r>
      <w:r>
        <w:t>condition</w:t>
      </w:r>
      <w:r>
        <w:rPr>
          <w:spacing w:val="-2"/>
        </w:rPr>
        <w:t xml:space="preserve"> </w:t>
      </w:r>
      <w:r>
        <w:t>or</w:t>
      </w:r>
      <w:r>
        <w:rPr>
          <w:spacing w:val="-3"/>
        </w:rPr>
        <w:t xml:space="preserve"> </w:t>
      </w:r>
      <w:r>
        <w:t>defect</w:t>
      </w:r>
      <w:r>
        <w:rPr>
          <w:spacing w:val="-2"/>
        </w:rPr>
        <w:t xml:space="preserve"> </w:t>
      </w:r>
      <w:r>
        <w:t>in</w:t>
      </w:r>
      <w:r>
        <w:rPr>
          <w:spacing w:val="-2"/>
        </w:rPr>
        <w:t xml:space="preserve"> </w:t>
      </w:r>
      <w:r>
        <w:t>the</w:t>
      </w:r>
      <w:r>
        <w:rPr>
          <w:spacing w:val="-4"/>
        </w:rPr>
        <w:t xml:space="preserve"> </w:t>
      </w:r>
      <w:r>
        <w:t>health and safety arrangements.</w:t>
      </w:r>
    </w:p>
    <w:p w14:paraId="5015CF1A" w14:textId="77777777" w:rsidR="004157E9" w:rsidRDefault="00DC7A0A">
      <w:pPr>
        <w:pStyle w:val="ListParagraph"/>
        <w:numPr>
          <w:ilvl w:val="0"/>
          <w:numId w:val="2"/>
        </w:numPr>
        <w:tabs>
          <w:tab w:val="left" w:pos="731"/>
        </w:tabs>
        <w:spacing w:before="9" w:line="232" w:lineRule="auto"/>
        <w:ind w:left="731" w:right="180"/>
      </w:pPr>
      <w:r>
        <w:t>Support</w:t>
      </w:r>
      <w:r>
        <w:rPr>
          <w:spacing w:val="-3"/>
        </w:rPr>
        <w:t xml:space="preserve"> </w:t>
      </w:r>
      <w:r>
        <w:t>the</w:t>
      </w:r>
      <w:r>
        <w:rPr>
          <w:spacing w:val="-16"/>
        </w:rPr>
        <w:t xml:space="preserve"> </w:t>
      </w:r>
      <w:r>
        <w:t>Academy</w:t>
      </w:r>
      <w:r>
        <w:rPr>
          <w:spacing w:val="-3"/>
        </w:rPr>
        <w:t xml:space="preserve"> </w:t>
      </w:r>
      <w:r>
        <w:t>in</w:t>
      </w:r>
      <w:r>
        <w:rPr>
          <w:spacing w:val="-4"/>
        </w:rPr>
        <w:t xml:space="preserve"> </w:t>
      </w:r>
      <w:r>
        <w:t>embedding</w:t>
      </w:r>
      <w:r>
        <w:rPr>
          <w:spacing w:val="-2"/>
        </w:rPr>
        <w:t xml:space="preserve"> </w:t>
      </w:r>
      <w:r>
        <w:t>a</w:t>
      </w:r>
      <w:r>
        <w:rPr>
          <w:spacing w:val="-2"/>
        </w:rPr>
        <w:t xml:space="preserve"> </w:t>
      </w:r>
      <w:r>
        <w:t>positive</w:t>
      </w:r>
      <w:r>
        <w:rPr>
          <w:spacing w:val="-2"/>
        </w:rPr>
        <w:t xml:space="preserve"> </w:t>
      </w:r>
      <w:r>
        <w:t>safety</w:t>
      </w:r>
      <w:r>
        <w:rPr>
          <w:spacing w:val="-4"/>
        </w:rPr>
        <w:t xml:space="preserve"> </w:t>
      </w:r>
      <w:r>
        <w:t>culture</w:t>
      </w:r>
      <w:r>
        <w:rPr>
          <w:spacing w:val="-4"/>
        </w:rPr>
        <w:t xml:space="preserve"> </w:t>
      </w:r>
      <w:r>
        <w:t>that extends</w:t>
      </w:r>
      <w:r>
        <w:rPr>
          <w:spacing w:val="-4"/>
        </w:rPr>
        <w:t xml:space="preserve"> </w:t>
      </w:r>
      <w:r>
        <w:t>to</w:t>
      </w:r>
      <w:r>
        <w:rPr>
          <w:spacing w:val="-2"/>
        </w:rPr>
        <w:t xml:space="preserve"> </w:t>
      </w:r>
      <w:r>
        <w:t>pupils</w:t>
      </w:r>
      <w:r>
        <w:rPr>
          <w:spacing w:val="-1"/>
        </w:rPr>
        <w:t xml:space="preserve"> </w:t>
      </w:r>
      <w:r>
        <w:t>and</w:t>
      </w:r>
      <w:r>
        <w:rPr>
          <w:spacing w:val="-2"/>
        </w:rPr>
        <w:t xml:space="preserve"> </w:t>
      </w:r>
      <w:r>
        <w:t>any</w:t>
      </w:r>
      <w:r>
        <w:rPr>
          <w:spacing w:val="-4"/>
        </w:rPr>
        <w:t xml:space="preserve"> </w:t>
      </w:r>
      <w:r>
        <w:t>visitors to the site.</w:t>
      </w:r>
    </w:p>
    <w:p w14:paraId="6FB6FAAC" w14:textId="77777777" w:rsidR="004157E9" w:rsidRDefault="004157E9">
      <w:pPr>
        <w:pStyle w:val="BodyText"/>
        <w:spacing w:before="161"/>
        <w:ind w:left="0"/>
      </w:pPr>
    </w:p>
    <w:p w14:paraId="59BB9DB5" w14:textId="77777777" w:rsidR="004157E9" w:rsidRDefault="00DC7A0A">
      <w:pPr>
        <w:pStyle w:val="Heading4"/>
      </w:pPr>
      <w:bookmarkStart w:id="8" w:name="Local_Governing_Committee"/>
      <w:bookmarkEnd w:id="8"/>
      <w:r>
        <w:t>Local</w:t>
      </w:r>
      <w:r>
        <w:rPr>
          <w:spacing w:val="-6"/>
        </w:rPr>
        <w:t xml:space="preserve"> </w:t>
      </w:r>
      <w:r>
        <w:t>Governing</w:t>
      </w:r>
      <w:r>
        <w:rPr>
          <w:spacing w:val="-4"/>
        </w:rPr>
        <w:t xml:space="preserve"> </w:t>
      </w:r>
      <w:r>
        <w:rPr>
          <w:spacing w:val="-2"/>
        </w:rPr>
        <w:t>Committee</w:t>
      </w:r>
    </w:p>
    <w:p w14:paraId="0D9E0119" w14:textId="77777777" w:rsidR="004157E9" w:rsidRDefault="00DC7A0A">
      <w:pPr>
        <w:pStyle w:val="BodyText"/>
        <w:spacing w:before="132"/>
        <w:ind w:left="12"/>
      </w:pPr>
      <w:r>
        <w:t>The Local Governing Committee are responsible for monitoring and supporting with the implementation of the</w:t>
      </w:r>
      <w:r>
        <w:rPr>
          <w:spacing w:val="-2"/>
        </w:rPr>
        <w:t xml:space="preserve"> </w:t>
      </w:r>
      <w:r>
        <w:t>Trust health and safety policy. Governing Bodies will be expected to monitor health and safety data,</w:t>
      </w:r>
      <w:r>
        <w:t xml:space="preserve"> reports,</w:t>
      </w:r>
      <w:r>
        <w:rPr>
          <w:spacing w:val="-2"/>
        </w:rPr>
        <w:t xml:space="preserve"> </w:t>
      </w:r>
      <w:r>
        <w:t>audits</w:t>
      </w:r>
      <w:r>
        <w:rPr>
          <w:spacing w:val="-4"/>
        </w:rPr>
        <w:t xml:space="preserve"> </w:t>
      </w:r>
      <w:r>
        <w:t>and</w:t>
      </w:r>
      <w:r>
        <w:rPr>
          <w:spacing w:val="-2"/>
        </w:rPr>
        <w:t xml:space="preserve"> </w:t>
      </w:r>
      <w:r>
        <w:t>inspections</w:t>
      </w:r>
      <w:r>
        <w:rPr>
          <w:spacing w:val="-1"/>
        </w:rPr>
        <w:t xml:space="preserve"> </w:t>
      </w:r>
      <w:r>
        <w:t>and</w:t>
      </w:r>
      <w:r>
        <w:rPr>
          <w:spacing w:val="-4"/>
        </w:rPr>
        <w:t xml:space="preserve"> </w:t>
      </w:r>
      <w:r>
        <w:t>will</w:t>
      </w:r>
      <w:r>
        <w:rPr>
          <w:spacing w:val="-2"/>
        </w:rPr>
        <w:t xml:space="preserve"> </w:t>
      </w:r>
      <w:r>
        <w:t>complete</w:t>
      </w:r>
      <w:r>
        <w:rPr>
          <w:spacing w:val="-4"/>
        </w:rPr>
        <w:t xml:space="preserve"> </w:t>
      </w:r>
      <w:r>
        <w:t>formal</w:t>
      </w:r>
      <w:r>
        <w:rPr>
          <w:spacing w:val="-2"/>
        </w:rPr>
        <w:t xml:space="preserve"> </w:t>
      </w:r>
      <w:r>
        <w:t>checks</w:t>
      </w:r>
      <w:r>
        <w:rPr>
          <w:spacing w:val="-4"/>
        </w:rPr>
        <w:t xml:space="preserve"> </w:t>
      </w:r>
      <w:r>
        <w:t>of their</w:t>
      </w:r>
      <w:r>
        <w:rPr>
          <w:spacing w:val="-3"/>
        </w:rPr>
        <w:t xml:space="preserve"> </w:t>
      </w:r>
      <w:r>
        <w:t>own</w:t>
      </w:r>
      <w:r>
        <w:rPr>
          <w:spacing w:val="-2"/>
        </w:rPr>
        <w:t xml:space="preserve"> </w:t>
      </w:r>
      <w:r>
        <w:t>to</w:t>
      </w:r>
      <w:r>
        <w:rPr>
          <w:spacing w:val="-4"/>
        </w:rPr>
        <w:t xml:space="preserve"> </w:t>
      </w:r>
      <w:r>
        <w:t>ensure</w:t>
      </w:r>
      <w:r>
        <w:rPr>
          <w:spacing w:val="-4"/>
        </w:rPr>
        <w:t xml:space="preserve"> </w:t>
      </w:r>
      <w:r>
        <w:t>standards</w:t>
      </w:r>
      <w:r>
        <w:rPr>
          <w:spacing w:val="-4"/>
        </w:rPr>
        <w:t xml:space="preserve"> </w:t>
      </w:r>
      <w:r>
        <w:t>detailed</w:t>
      </w:r>
      <w:r>
        <w:rPr>
          <w:spacing w:val="-2"/>
        </w:rPr>
        <w:t xml:space="preserve"> </w:t>
      </w:r>
      <w:r>
        <w:t>in Trust health and safety policy are adhered to.</w:t>
      </w:r>
    </w:p>
    <w:p w14:paraId="019CD57B" w14:textId="77777777" w:rsidR="004157E9" w:rsidRDefault="004157E9">
      <w:pPr>
        <w:pStyle w:val="BodyText"/>
        <w:spacing w:before="160"/>
        <w:ind w:left="0"/>
      </w:pPr>
    </w:p>
    <w:p w14:paraId="78B68867" w14:textId="77777777" w:rsidR="004157E9" w:rsidRDefault="00DC7A0A">
      <w:pPr>
        <w:pStyle w:val="Heading4"/>
      </w:pPr>
      <w:bookmarkStart w:id="9" w:name="Competent_Person_-_YMD_Boon"/>
      <w:bookmarkEnd w:id="9"/>
      <w:r>
        <w:t>Competent</w:t>
      </w:r>
      <w:r>
        <w:rPr>
          <w:spacing w:val="-5"/>
        </w:rPr>
        <w:t xml:space="preserve"> </w:t>
      </w:r>
      <w:r>
        <w:t>Person</w:t>
      </w:r>
      <w:r>
        <w:rPr>
          <w:spacing w:val="-8"/>
        </w:rPr>
        <w:t xml:space="preserve"> </w:t>
      </w:r>
      <w:r>
        <w:t>-</w:t>
      </w:r>
      <w:r>
        <w:rPr>
          <w:spacing w:val="-8"/>
        </w:rPr>
        <w:t xml:space="preserve"> </w:t>
      </w:r>
      <w:r>
        <w:t>YMD</w:t>
      </w:r>
      <w:r>
        <w:rPr>
          <w:spacing w:val="-4"/>
        </w:rPr>
        <w:t xml:space="preserve"> Boon</w:t>
      </w:r>
    </w:p>
    <w:p w14:paraId="0D9BC485" w14:textId="77777777" w:rsidR="004157E9" w:rsidRDefault="00DC7A0A">
      <w:pPr>
        <w:pStyle w:val="BodyText"/>
        <w:spacing w:before="130"/>
        <w:ind w:left="11"/>
      </w:pPr>
      <w:r>
        <w:t>The</w:t>
      </w:r>
      <w:r>
        <w:rPr>
          <w:spacing w:val="-4"/>
        </w:rPr>
        <w:t xml:space="preserve"> </w:t>
      </w:r>
      <w:r>
        <w:t>Fosse</w:t>
      </w:r>
      <w:r>
        <w:rPr>
          <w:spacing w:val="-2"/>
        </w:rPr>
        <w:t xml:space="preserve"> </w:t>
      </w:r>
      <w:r>
        <w:t>MAT</w:t>
      </w:r>
      <w:r>
        <w:rPr>
          <w:spacing w:val="-4"/>
        </w:rPr>
        <w:t xml:space="preserve"> </w:t>
      </w:r>
      <w:r>
        <w:t>will</w:t>
      </w:r>
      <w:r>
        <w:rPr>
          <w:spacing w:val="-2"/>
        </w:rPr>
        <w:t xml:space="preserve"> </w:t>
      </w:r>
      <w:r>
        <w:t>ensure</w:t>
      </w:r>
      <w:r>
        <w:rPr>
          <w:spacing w:val="-4"/>
        </w:rPr>
        <w:t xml:space="preserve"> </w:t>
      </w:r>
      <w:r>
        <w:t>that</w:t>
      </w:r>
      <w:r>
        <w:rPr>
          <w:spacing w:val="-2"/>
        </w:rPr>
        <w:t xml:space="preserve"> </w:t>
      </w:r>
      <w:r>
        <w:t>it</w:t>
      </w:r>
      <w:r>
        <w:rPr>
          <w:spacing w:val="-1"/>
        </w:rPr>
        <w:t xml:space="preserve"> </w:t>
      </w:r>
      <w:r>
        <w:t>has</w:t>
      </w:r>
      <w:r>
        <w:rPr>
          <w:spacing w:val="-2"/>
        </w:rPr>
        <w:t xml:space="preserve"> </w:t>
      </w:r>
      <w:r>
        <w:t>access</w:t>
      </w:r>
      <w:r>
        <w:rPr>
          <w:spacing w:val="-4"/>
        </w:rPr>
        <w:t xml:space="preserve"> </w:t>
      </w:r>
      <w:r>
        <w:t>to</w:t>
      </w:r>
      <w:r>
        <w:rPr>
          <w:spacing w:val="-4"/>
        </w:rPr>
        <w:t xml:space="preserve"> </w:t>
      </w:r>
      <w:r>
        <w:t>competent</w:t>
      </w:r>
      <w:r>
        <w:rPr>
          <w:spacing w:val="-3"/>
        </w:rPr>
        <w:t xml:space="preserve"> </w:t>
      </w:r>
      <w:r>
        <w:t>technical</w:t>
      </w:r>
      <w:r>
        <w:rPr>
          <w:spacing w:val="-2"/>
        </w:rPr>
        <w:t xml:space="preserve"> </w:t>
      </w:r>
      <w:r>
        <w:t>advice</w:t>
      </w:r>
      <w:r>
        <w:rPr>
          <w:spacing w:val="-3"/>
        </w:rPr>
        <w:t xml:space="preserve"> </w:t>
      </w:r>
      <w:r>
        <w:t>on</w:t>
      </w:r>
      <w:r>
        <w:rPr>
          <w:spacing w:val="-2"/>
        </w:rPr>
        <w:t xml:space="preserve"> </w:t>
      </w:r>
      <w:r>
        <w:t>health</w:t>
      </w:r>
      <w:r>
        <w:rPr>
          <w:spacing w:val="-4"/>
        </w:rPr>
        <w:t xml:space="preserve"> </w:t>
      </w:r>
      <w:r>
        <w:t>and</w:t>
      </w:r>
      <w:r>
        <w:rPr>
          <w:spacing w:val="-4"/>
        </w:rPr>
        <w:t xml:space="preserve"> </w:t>
      </w:r>
      <w:r>
        <w:t>safety</w:t>
      </w:r>
      <w:r>
        <w:rPr>
          <w:spacing w:val="-4"/>
        </w:rPr>
        <w:t xml:space="preserve"> </w:t>
      </w:r>
      <w:r>
        <w:t>matters</w:t>
      </w:r>
      <w:r>
        <w:rPr>
          <w:spacing w:val="-4"/>
        </w:rPr>
        <w:t xml:space="preserve"> </w:t>
      </w:r>
      <w:r>
        <w:t>to assist in meeting the Fosse MAT and Governing Body objectives; this will be achieved by accessing the services of a competent Health and Safety</w:t>
      </w:r>
      <w:r>
        <w:rPr>
          <w:spacing w:val="-8"/>
        </w:rPr>
        <w:t xml:space="preserve"> </w:t>
      </w:r>
      <w:r>
        <w:t xml:space="preserve">Advisor though YMD Boon Ltd, Health and Safety Service, 6b Anson House, Compass Point Business Park, Market </w:t>
      </w:r>
      <w:proofErr w:type="spellStart"/>
      <w:r>
        <w:t>H</w:t>
      </w:r>
      <w:r>
        <w:t>arborough</w:t>
      </w:r>
      <w:proofErr w:type="spellEnd"/>
      <w:r>
        <w:t>, Leicestershire, LE16 9HW.</w:t>
      </w:r>
    </w:p>
    <w:p w14:paraId="2BCECCF4" w14:textId="77777777" w:rsidR="004157E9" w:rsidRDefault="004157E9">
      <w:pPr>
        <w:pStyle w:val="BodyText"/>
        <w:spacing w:before="160"/>
        <w:ind w:left="0"/>
      </w:pPr>
    </w:p>
    <w:p w14:paraId="37996DAE" w14:textId="77777777" w:rsidR="004157E9" w:rsidRDefault="00DC7A0A">
      <w:pPr>
        <w:pStyle w:val="Heading4"/>
      </w:pPr>
      <w:bookmarkStart w:id="10" w:name="Lettings"/>
      <w:bookmarkEnd w:id="10"/>
      <w:r>
        <w:rPr>
          <w:spacing w:val="-2"/>
        </w:rPr>
        <w:t>Lettings</w:t>
      </w:r>
    </w:p>
    <w:p w14:paraId="1411792A" w14:textId="77777777" w:rsidR="004157E9" w:rsidRDefault="00DC7A0A">
      <w:pPr>
        <w:pStyle w:val="BodyText"/>
        <w:spacing w:before="133"/>
        <w:ind w:left="12" w:right="117" w:hanging="1"/>
      </w:pPr>
      <w:r>
        <w:t>The</w:t>
      </w:r>
      <w:r>
        <w:rPr>
          <w:spacing w:val="-9"/>
        </w:rPr>
        <w:t xml:space="preserve"> </w:t>
      </w:r>
      <w:r>
        <w:t>Trust Schools</w:t>
      </w:r>
      <w:r>
        <w:rPr>
          <w:spacing w:val="-4"/>
        </w:rPr>
        <w:t xml:space="preserve"> </w:t>
      </w:r>
      <w:r>
        <w:t>have</w:t>
      </w:r>
      <w:r>
        <w:rPr>
          <w:spacing w:val="-1"/>
        </w:rPr>
        <w:t xml:space="preserve"> </w:t>
      </w:r>
      <w:r>
        <w:t>a</w:t>
      </w:r>
      <w:r>
        <w:rPr>
          <w:spacing w:val="-2"/>
        </w:rPr>
        <w:t xml:space="preserve"> </w:t>
      </w:r>
      <w:r>
        <w:t>lettings</w:t>
      </w:r>
      <w:r>
        <w:rPr>
          <w:spacing w:val="-4"/>
        </w:rPr>
        <w:t xml:space="preserve"> </w:t>
      </w:r>
      <w:r>
        <w:t>procedure</w:t>
      </w:r>
      <w:r>
        <w:rPr>
          <w:spacing w:val="-4"/>
        </w:rPr>
        <w:t xml:space="preserve"> </w:t>
      </w:r>
      <w:r>
        <w:t>that</w:t>
      </w:r>
      <w:r>
        <w:rPr>
          <w:spacing w:val="-5"/>
        </w:rPr>
        <w:t xml:space="preserve"> </w:t>
      </w:r>
      <w:r>
        <w:t>cover</w:t>
      </w:r>
      <w:r>
        <w:rPr>
          <w:spacing w:val="-2"/>
        </w:rPr>
        <w:t xml:space="preserve"> </w:t>
      </w:r>
      <w:r>
        <w:t>fire</w:t>
      </w:r>
      <w:r>
        <w:rPr>
          <w:spacing w:val="-4"/>
        </w:rPr>
        <w:t xml:space="preserve"> </w:t>
      </w:r>
      <w:r>
        <w:t>evacuation</w:t>
      </w:r>
      <w:r>
        <w:rPr>
          <w:spacing w:val="-2"/>
        </w:rPr>
        <w:t xml:space="preserve"> </w:t>
      </w:r>
      <w:r>
        <w:t>and</w:t>
      </w:r>
      <w:r>
        <w:rPr>
          <w:spacing w:val="-2"/>
        </w:rPr>
        <w:t xml:space="preserve"> </w:t>
      </w:r>
      <w:r>
        <w:t>security</w:t>
      </w:r>
      <w:r>
        <w:rPr>
          <w:spacing w:val="-4"/>
        </w:rPr>
        <w:t xml:space="preserve"> </w:t>
      </w:r>
      <w:r>
        <w:t>arrangements,</w:t>
      </w:r>
      <w:r>
        <w:rPr>
          <w:spacing w:val="-2"/>
        </w:rPr>
        <w:t xml:space="preserve"> </w:t>
      </w:r>
      <w:r>
        <w:t>and</w:t>
      </w:r>
      <w:r>
        <w:rPr>
          <w:spacing w:val="-4"/>
        </w:rPr>
        <w:t xml:space="preserve"> </w:t>
      </w:r>
      <w:r>
        <w:t>the requirements relating to accident, assault and near miss reporting requirements and the provision of fi</w:t>
      </w:r>
      <w:r>
        <w:t xml:space="preserve">rst </w:t>
      </w:r>
      <w:r>
        <w:rPr>
          <w:spacing w:val="-4"/>
        </w:rPr>
        <w:t>aid.</w:t>
      </w:r>
    </w:p>
    <w:p w14:paraId="7D6208A3" w14:textId="77777777" w:rsidR="004157E9" w:rsidRDefault="00DC7A0A">
      <w:pPr>
        <w:pStyle w:val="BodyText"/>
        <w:spacing w:before="251"/>
        <w:ind w:left="12"/>
      </w:pPr>
      <w:r>
        <w:t>Persons/organisations</w:t>
      </w:r>
      <w:r>
        <w:rPr>
          <w:spacing w:val="-7"/>
        </w:rPr>
        <w:t xml:space="preserve"> </w:t>
      </w:r>
      <w:r>
        <w:t>letting</w:t>
      </w:r>
      <w:r>
        <w:rPr>
          <w:spacing w:val="-5"/>
        </w:rPr>
        <w:t xml:space="preserve"> </w:t>
      </w:r>
      <w:r>
        <w:t>the</w:t>
      </w:r>
      <w:r>
        <w:rPr>
          <w:spacing w:val="-8"/>
        </w:rPr>
        <w:t xml:space="preserve"> </w:t>
      </w:r>
      <w:r>
        <w:t>site</w:t>
      </w:r>
      <w:r>
        <w:rPr>
          <w:spacing w:val="-7"/>
        </w:rPr>
        <w:t xml:space="preserve"> </w:t>
      </w:r>
      <w:r>
        <w:t>must</w:t>
      </w:r>
      <w:r>
        <w:rPr>
          <w:spacing w:val="-3"/>
        </w:rPr>
        <w:t xml:space="preserve"> </w:t>
      </w:r>
      <w:r>
        <w:t>agree</w:t>
      </w:r>
      <w:r>
        <w:rPr>
          <w:spacing w:val="-7"/>
        </w:rPr>
        <w:t xml:space="preserve"> </w:t>
      </w:r>
      <w:r>
        <w:rPr>
          <w:spacing w:val="-5"/>
        </w:rPr>
        <w:t>to:</w:t>
      </w:r>
    </w:p>
    <w:p w14:paraId="34F240E3" w14:textId="77777777" w:rsidR="004157E9" w:rsidRDefault="00DC7A0A">
      <w:pPr>
        <w:pStyle w:val="ListParagraph"/>
        <w:numPr>
          <w:ilvl w:val="0"/>
          <w:numId w:val="2"/>
        </w:numPr>
        <w:tabs>
          <w:tab w:val="left" w:pos="732"/>
        </w:tabs>
        <w:spacing w:before="1" w:line="288" w:lineRule="exact"/>
      </w:pPr>
      <w:r>
        <w:t>Co-operate</w:t>
      </w:r>
      <w:r>
        <w:rPr>
          <w:spacing w:val="-8"/>
        </w:rPr>
        <w:t xml:space="preserve"> </w:t>
      </w:r>
      <w:r>
        <w:t>and</w:t>
      </w:r>
      <w:r>
        <w:rPr>
          <w:spacing w:val="-6"/>
        </w:rPr>
        <w:t xml:space="preserve"> </w:t>
      </w:r>
      <w:r>
        <w:t>co-ordinate</w:t>
      </w:r>
      <w:r>
        <w:rPr>
          <w:spacing w:val="-4"/>
        </w:rPr>
        <w:t xml:space="preserve"> </w:t>
      </w:r>
      <w:r>
        <w:t>with</w:t>
      </w:r>
      <w:r>
        <w:rPr>
          <w:spacing w:val="-4"/>
        </w:rPr>
        <w:t xml:space="preserve"> </w:t>
      </w:r>
      <w:r>
        <w:t>the</w:t>
      </w:r>
      <w:r>
        <w:rPr>
          <w:spacing w:val="-5"/>
        </w:rPr>
        <w:t xml:space="preserve"> </w:t>
      </w:r>
      <w:r>
        <w:t>academy</w:t>
      </w:r>
      <w:r>
        <w:rPr>
          <w:spacing w:val="-6"/>
        </w:rPr>
        <w:t xml:space="preserve"> </w:t>
      </w:r>
      <w:r>
        <w:t>on</w:t>
      </w:r>
      <w:r>
        <w:rPr>
          <w:spacing w:val="-6"/>
        </w:rPr>
        <w:t xml:space="preserve"> </w:t>
      </w:r>
      <w:r>
        <w:t>health</w:t>
      </w:r>
      <w:r>
        <w:rPr>
          <w:spacing w:val="-4"/>
        </w:rPr>
        <w:t xml:space="preserve"> </w:t>
      </w:r>
      <w:r>
        <w:t>and</w:t>
      </w:r>
      <w:r>
        <w:rPr>
          <w:spacing w:val="-4"/>
        </w:rPr>
        <w:t xml:space="preserve"> </w:t>
      </w:r>
      <w:r>
        <w:t>safety</w:t>
      </w:r>
      <w:r>
        <w:rPr>
          <w:spacing w:val="-5"/>
        </w:rPr>
        <w:t xml:space="preserve"> </w:t>
      </w:r>
      <w:r>
        <w:rPr>
          <w:spacing w:val="-2"/>
        </w:rPr>
        <w:t>matters.</w:t>
      </w:r>
    </w:p>
    <w:p w14:paraId="4CB01F0D" w14:textId="77777777" w:rsidR="004157E9" w:rsidRDefault="00DC7A0A">
      <w:pPr>
        <w:pStyle w:val="ListParagraph"/>
        <w:numPr>
          <w:ilvl w:val="0"/>
          <w:numId w:val="2"/>
        </w:numPr>
        <w:tabs>
          <w:tab w:val="left" w:pos="731"/>
        </w:tabs>
        <w:spacing w:line="283" w:lineRule="exact"/>
        <w:ind w:left="731" w:hanging="359"/>
      </w:pPr>
      <w:r>
        <w:t>Agree</w:t>
      </w:r>
      <w:r>
        <w:rPr>
          <w:spacing w:val="-7"/>
        </w:rPr>
        <w:t xml:space="preserve"> </w:t>
      </w:r>
      <w:r>
        <w:t>to</w:t>
      </w:r>
      <w:r>
        <w:rPr>
          <w:spacing w:val="-6"/>
        </w:rPr>
        <w:t xml:space="preserve"> </w:t>
      </w:r>
      <w:r>
        <w:t>the</w:t>
      </w:r>
      <w:r>
        <w:rPr>
          <w:spacing w:val="-4"/>
        </w:rPr>
        <w:t xml:space="preserve"> </w:t>
      </w:r>
      <w:r>
        <w:t>terms</w:t>
      </w:r>
      <w:r>
        <w:rPr>
          <w:spacing w:val="-1"/>
        </w:rPr>
        <w:t xml:space="preserve"> </w:t>
      </w:r>
      <w:r>
        <w:t>of</w:t>
      </w:r>
      <w:r>
        <w:rPr>
          <w:spacing w:val="-3"/>
        </w:rPr>
        <w:t xml:space="preserve"> </w:t>
      </w:r>
      <w:r>
        <w:t>the</w:t>
      </w:r>
      <w:r>
        <w:rPr>
          <w:spacing w:val="-4"/>
        </w:rPr>
        <w:t xml:space="preserve"> </w:t>
      </w:r>
      <w:r>
        <w:t>lettings</w:t>
      </w:r>
      <w:r>
        <w:rPr>
          <w:spacing w:val="-4"/>
        </w:rPr>
        <w:t xml:space="preserve"> </w:t>
      </w:r>
      <w:r>
        <w:t>policy</w:t>
      </w:r>
      <w:r>
        <w:rPr>
          <w:spacing w:val="-4"/>
        </w:rPr>
        <w:t xml:space="preserve"> </w:t>
      </w:r>
      <w:r>
        <w:t>in</w:t>
      </w:r>
      <w:r>
        <w:rPr>
          <w:spacing w:val="-2"/>
        </w:rPr>
        <w:t xml:space="preserve"> </w:t>
      </w:r>
      <w:r>
        <w:t>relation</w:t>
      </w:r>
      <w:r>
        <w:rPr>
          <w:spacing w:val="-2"/>
        </w:rPr>
        <w:t xml:space="preserve"> </w:t>
      </w:r>
      <w:r>
        <w:t>to</w:t>
      </w:r>
      <w:r>
        <w:rPr>
          <w:spacing w:val="-4"/>
        </w:rPr>
        <w:t xml:space="preserve"> </w:t>
      </w:r>
      <w:r>
        <w:t>health</w:t>
      </w:r>
      <w:r>
        <w:rPr>
          <w:spacing w:val="-2"/>
        </w:rPr>
        <w:t xml:space="preserve"> </w:t>
      </w:r>
      <w:r>
        <w:t>and</w:t>
      </w:r>
      <w:r>
        <w:rPr>
          <w:spacing w:val="-4"/>
        </w:rPr>
        <w:t xml:space="preserve"> </w:t>
      </w:r>
      <w:r>
        <w:t>safety</w:t>
      </w:r>
      <w:r>
        <w:rPr>
          <w:spacing w:val="-4"/>
        </w:rPr>
        <w:t xml:space="preserve"> </w:t>
      </w:r>
      <w:r>
        <w:rPr>
          <w:spacing w:val="-2"/>
        </w:rPr>
        <w:t>arrangements.</w:t>
      </w:r>
    </w:p>
    <w:p w14:paraId="1BA426B8" w14:textId="77777777" w:rsidR="004157E9" w:rsidRDefault="00DC7A0A">
      <w:pPr>
        <w:pStyle w:val="ListParagraph"/>
        <w:numPr>
          <w:ilvl w:val="0"/>
          <w:numId w:val="2"/>
        </w:numPr>
        <w:tabs>
          <w:tab w:val="left" w:pos="732"/>
        </w:tabs>
        <w:spacing w:before="3" w:line="232" w:lineRule="auto"/>
        <w:ind w:right="385"/>
      </w:pPr>
      <w:r>
        <w:t>Provide</w:t>
      </w:r>
      <w:r>
        <w:rPr>
          <w:spacing w:val="-2"/>
        </w:rPr>
        <w:t xml:space="preserve"> </w:t>
      </w:r>
      <w:r>
        <w:t>information</w:t>
      </w:r>
      <w:r>
        <w:rPr>
          <w:spacing w:val="-2"/>
        </w:rPr>
        <w:t xml:space="preserve"> </w:t>
      </w:r>
      <w:r>
        <w:t>relating</w:t>
      </w:r>
      <w:r>
        <w:rPr>
          <w:spacing w:val="-2"/>
        </w:rPr>
        <w:t xml:space="preserve"> </w:t>
      </w:r>
      <w:r>
        <w:t>to</w:t>
      </w:r>
      <w:r>
        <w:rPr>
          <w:spacing w:val="-4"/>
        </w:rPr>
        <w:t xml:space="preserve"> </w:t>
      </w:r>
      <w:r>
        <w:t>any</w:t>
      </w:r>
      <w:r>
        <w:rPr>
          <w:spacing w:val="-4"/>
        </w:rPr>
        <w:t xml:space="preserve"> </w:t>
      </w:r>
      <w:r>
        <w:t>additional</w:t>
      </w:r>
      <w:r>
        <w:rPr>
          <w:spacing w:val="-2"/>
        </w:rPr>
        <w:t xml:space="preserve"> </w:t>
      </w:r>
      <w:r>
        <w:t>risks</w:t>
      </w:r>
      <w:r>
        <w:rPr>
          <w:spacing w:val="-4"/>
        </w:rPr>
        <w:t xml:space="preserve"> </w:t>
      </w:r>
      <w:r>
        <w:t>or</w:t>
      </w:r>
      <w:r>
        <w:rPr>
          <w:spacing w:val="-3"/>
        </w:rPr>
        <w:t xml:space="preserve"> </w:t>
      </w:r>
      <w:r>
        <w:t>procedures</w:t>
      </w:r>
      <w:r>
        <w:rPr>
          <w:spacing w:val="-1"/>
        </w:rPr>
        <w:t xml:space="preserve"> </w:t>
      </w:r>
      <w:r>
        <w:t>which</w:t>
      </w:r>
      <w:r>
        <w:rPr>
          <w:spacing w:val="-2"/>
        </w:rPr>
        <w:t xml:space="preserve"> </w:t>
      </w:r>
      <w:r>
        <w:t>will be</w:t>
      </w:r>
      <w:r>
        <w:rPr>
          <w:spacing w:val="-2"/>
        </w:rPr>
        <w:t xml:space="preserve"> </w:t>
      </w:r>
      <w:r>
        <w:t>new</w:t>
      </w:r>
      <w:r>
        <w:rPr>
          <w:spacing w:val="-5"/>
        </w:rPr>
        <w:t xml:space="preserve"> </w:t>
      </w:r>
      <w:r>
        <w:t>or unusual</w:t>
      </w:r>
      <w:r>
        <w:rPr>
          <w:spacing w:val="-2"/>
        </w:rPr>
        <w:t xml:space="preserve"> </w:t>
      </w:r>
      <w:r>
        <w:t>to those of the academy that may arise from their activities.</w:t>
      </w:r>
    </w:p>
    <w:p w14:paraId="036E1107" w14:textId="77777777" w:rsidR="004157E9" w:rsidRDefault="004157E9">
      <w:pPr>
        <w:pStyle w:val="BodyText"/>
        <w:spacing w:before="2"/>
        <w:ind w:left="0"/>
      </w:pPr>
    </w:p>
    <w:p w14:paraId="308FE527" w14:textId="77777777" w:rsidR="004157E9" w:rsidRDefault="00DC7A0A">
      <w:pPr>
        <w:pStyle w:val="BodyText"/>
        <w:spacing w:line="253" w:lineRule="exact"/>
        <w:ind w:left="12"/>
      </w:pPr>
      <w:r>
        <w:t>The</w:t>
      </w:r>
      <w:r>
        <w:rPr>
          <w:spacing w:val="-6"/>
        </w:rPr>
        <w:t xml:space="preserve"> </w:t>
      </w:r>
      <w:r>
        <w:t>school</w:t>
      </w:r>
      <w:r>
        <w:rPr>
          <w:spacing w:val="-3"/>
        </w:rPr>
        <w:t xml:space="preserve"> </w:t>
      </w:r>
      <w:r>
        <w:t>will</w:t>
      </w:r>
      <w:r>
        <w:rPr>
          <w:spacing w:val="-4"/>
        </w:rPr>
        <w:t xml:space="preserve"> </w:t>
      </w:r>
      <w:r>
        <w:t>ensure</w:t>
      </w:r>
      <w:r>
        <w:rPr>
          <w:spacing w:val="-3"/>
        </w:rPr>
        <w:t xml:space="preserve"> </w:t>
      </w:r>
      <w:r>
        <w:rPr>
          <w:spacing w:val="-4"/>
        </w:rPr>
        <w:t>that:</w:t>
      </w:r>
    </w:p>
    <w:p w14:paraId="1B56D812" w14:textId="77777777" w:rsidR="004157E9" w:rsidRDefault="00DC7A0A">
      <w:pPr>
        <w:pStyle w:val="ListParagraph"/>
        <w:numPr>
          <w:ilvl w:val="0"/>
          <w:numId w:val="2"/>
        </w:numPr>
        <w:tabs>
          <w:tab w:val="left" w:pos="731"/>
        </w:tabs>
        <w:spacing w:line="288" w:lineRule="exact"/>
        <w:ind w:left="731"/>
      </w:pPr>
      <w:r>
        <w:t>The</w:t>
      </w:r>
      <w:r>
        <w:rPr>
          <w:spacing w:val="-5"/>
        </w:rPr>
        <w:t xml:space="preserve"> </w:t>
      </w:r>
      <w:r>
        <w:t>premises</w:t>
      </w:r>
      <w:r>
        <w:rPr>
          <w:spacing w:val="-2"/>
        </w:rPr>
        <w:t xml:space="preserve"> </w:t>
      </w:r>
      <w:r>
        <w:t>are</w:t>
      </w:r>
      <w:r>
        <w:rPr>
          <w:spacing w:val="-3"/>
        </w:rPr>
        <w:t xml:space="preserve"> </w:t>
      </w:r>
      <w:r>
        <w:t>in</w:t>
      </w:r>
      <w:r>
        <w:rPr>
          <w:spacing w:val="-3"/>
        </w:rPr>
        <w:t xml:space="preserve"> </w:t>
      </w:r>
      <w:r>
        <w:t>a</w:t>
      </w:r>
      <w:r>
        <w:rPr>
          <w:spacing w:val="-5"/>
        </w:rPr>
        <w:t xml:space="preserve"> </w:t>
      </w:r>
      <w:r>
        <w:t>safe</w:t>
      </w:r>
      <w:r>
        <w:rPr>
          <w:spacing w:val="-3"/>
        </w:rPr>
        <w:t xml:space="preserve"> </w:t>
      </w:r>
      <w:r>
        <w:t>condition</w:t>
      </w:r>
      <w:r>
        <w:rPr>
          <w:spacing w:val="-7"/>
        </w:rPr>
        <w:t xml:space="preserve"> </w:t>
      </w:r>
      <w:r>
        <w:t>for</w:t>
      </w:r>
      <w:r>
        <w:rPr>
          <w:spacing w:val="-4"/>
        </w:rPr>
        <w:t xml:space="preserve"> </w:t>
      </w:r>
      <w:r>
        <w:t>the</w:t>
      </w:r>
      <w:r>
        <w:rPr>
          <w:spacing w:val="-3"/>
        </w:rPr>
        <w:t xml:space="preserve"> </w:t>
      </w:r>
      <w:r>
        <w:t>purpose</w:t>
      </w:r>
      <w:r>
        <w:rPr>
          <w:spacing w:val="-2"/>
        </w:rPr>
        <w:t xml:space="preserve"> </w:t>
      </w:r>
      <w:r>
        <w:t>of</w:t>
      </w:r>
      <w:r>
        <w:rPr>
          <w:spacing w:val="-1"/>
        </w:rPr>
        <w:t xml:space="preserve"> </w:t>
      </w:r>
      <w:r>
        <w:rPr>
          <w:spacing w:val="-4"/>
        </w:rPr>
        <w:t>use.</w:t>
      </w:r>
    </w:p>
    <w:p w14:paraId="6DABE847" w14:textId="77777777" w:rsidR="004157E9" w:rsidRDefault="00DC7A0A">
      <w:pPr>
        <w:pStyle w:val="ListParagraph"/>
        <w:numPr>
          <w:ilvl w:val="0"/>
          <w:numId w:val="2"/>
        </w:numPr>
        <w:tabs>
          <w:tab w:val="left" w:pos="731"/>
        </w:tabs>
        <w:spacing w:before="3" w:line="232" w:lineRule="auto"/>
        <w:ind w:left="731" w:right="145"/>
      </w:pPr>
      <w:r>
        <w:t>Health</w:t>
      </w:r>
      <w:r>
        <w:rPr>
          <w:spacing w:val="-2"/>
        </w:rPr>
        <w:t xml:space="preserve"> </w:t>
      </w:r>
      <w:r>
        <w:t>and</w:t>
      </w:r>
      <w:r>
        <w:rPr>
          <w:spacing w:val="-2"/>
        </w:rPr>
        <w:t xml:space="preserve"> </w:t>
      </w:r>
      <w:r>
        <w:t>safety</w:t>
      </w:r>
      <w:r>
        <w:rPr>
          <w:spacing w:val="-4"/>
        </w:rPr>
        <w:t xml:space="preserve"> </w:t>
      </w:r>
      <w:r>
        <w:t>arrangements</w:t>
      </w:r>
      <w:r>
        <w:rPr>
          <w:spacing w:val="-4"/>
        </w:rPr>
        <w:t xml:space="preserve"> </w:t>
      </w:r>
      <w:r>
        <w:t>are</w:t>
      </w:r>
      <w:r>
        <w:rPr>
          <w:spacing w:val="-4"/>
        </w:rPr>
        <w:t xml:space="preserve"> </w:t>
      </w:r>
      <w:r>
        <w:t>detailed</w:t>
      </w:r>
      <w:r>
        <w:rPr>
          <w:spacing w:val="-2"/>
        </w:rPr>
        <w:t xml:space="preserve"> </w:t>
      </w:r>
      <w:r>
        <w:t>in</w:t>
      </w:r>
      <w:r>
        <w:rPr>
          <w:spacing w:val="-2"/>
        </w:rPr>
        <w:t xml:space="preserve"> </w:t>
      </w:r>
      <w:r>
        <w:t>the</w:t>
      </w:r>
      <w:r>
        <w:rPr>
          <w:spacing w:val="-2"/>
        </w:rPr>
        <w:t xml:space="preserve"> </w:t>
      </w:r>
      <w:r>
        <w:t>lettings</w:t>
      </w:r>
      <w:r>
        <w:rPr>
          <w:spacing w:val="-4"/>
        </w:rPr>
        <w:t xml:space="preserve"> </w:t>
      </w:r>
      <w:r>
        <w:t>policy</w:t>
      </w:r>
      <w:r>
        <w:rPr>
          <w:spacing w:val="-4"/>
        </w:rPr>
        <w:t xml:space="preserve"> </w:t>
      </w:r>
      <w:r>
        <w:t>and</w:t>
      </w:r>
      <w:r>
        <w:rPr>
          <w:spacing w:val="-2"/>
        </w:rPr>
        <w:t xml:space="preserve"> </w:t>
      </w:r>
      <w:r>
        <w:t>that</w:t>
      </w:r>
      <w:r>
        <w:rPr>
          <w:spacing w:val="-5"/>
        </w:rPr>
        <w:t xml:space="preserve"> </w:t>
      </w:r>
      <w:r>
        <w:t>these</w:t>
      </w:r>
      <w:r>
        <w:rPr>
          <w:spacing w:val="-2"/>
        </w:rPr>
        <w:t xml:space="preserve"> </w:t>
      </w:r>
      <w:r>
        <w:t>are</w:t>
      </w:r>
      <w:r>
        <w:rPr>
          <w:spacing w:val="-4"/>
        </w:rPr>
        <w:t xml:space="preserve"> </w:t>
      </w:r>
      <w:r>
        <w:t>fully</w:t>
      </w:r>
      <w:r>
        <w:rPr>
          <w:spacing w:val="-4"/>
        </w:rPr>
        <w:t xml:space="preserve"> </w:t>
      </w:r>
      <w:r>
        <w:t>explained and communicated.</w:t>
      </w:r>
    </w:p>
    <w:p w14:paraId="76FADF68" w14:textId="77777777" w:rsidR="004157E9" w:rsidRDefault="00DC7A0A">
      <w:pPr>
        <w:pStyle w:val="ListParagraph"/>
        <w:numPr>
          <w:ilvl w:val="0"/>
          <w:numId w:val="2"/>
        </w:numPr>
        <w:tabs>
          <w:tab w:val="left" w:pos="731"/>
        </w:tabs>
        <w:spacing w:before="1" w:line="240" w:lineRule="auto"/>
        <w:ind w:left="731"/>
      </w:pPr>
      <w:r>
        <w:t>Adequate</w:t>
      </w:r>
      <w:r>
        <w:rPr>
          <w:spacing w:val="-8"/>
        </w:rPr>
        <w:t xml:space="preserve"> </w:t>
      </w:r>
      <w:r>
        <w:t>arrangements</w:t>
      </w:r>
      <w:r>
        <w:rPr>
          <w:spacing w:val="-8"/>
        </w:rPr>
        <w:t xml:space="preserve"> </w:t>
      </w:r>
      <w:r>
        <w:t>for</w:t>
      </w:r>
      <w:r>
        <w:rPr>
          <w:spacing w:val="-5"/>
        </w:rPr>
        <w:t xml:space="preserve"> </w:t>
      </w:r>
      <w:r>
        <w:t>emergency</w:t>
      </w:r>
      <w:r>
        <w:rPr>
          <w:spacing w:val="-6"/>
        </w:rPr>
        <w:t xml:space="preserve"> </w:t>
      </w:r>
      <w:r>
        <w:t>evacuation</w:t>
      </w:r>
      <w:r>
        <w:rPr>
          <w:spacing w:val="-4"/>
        </w:rPr>
        <w:t xml:space="preserve"> </w:t>
      </w:r>
      <w:r>
        <w:t>are</w:t>
      </w:r>
      <w:r>
        <w:rPr>
          <w:spacing w:val="-6"/>
        </w:rPr>
        <w:t xml:space="preserve"> </w:t>
      </w:r>
      <w:r>
        <w:t>in</w:t>
      </w:r>
      <w:r>
        <w:rPr>
          <w:spacing w:val="-4"/>
        </w:rPr>
        <w:t xml:space="preserve"> </w:t>
      </w:r>
      <w:r>
        <w:t>place</w:t>
      </w:r>
      <w:r>
        <w:rPr>
          <w:spacing w:val="-4"/>
        </w:rPr>
        <w:t xml:space="preserve"> </w:t>
      </w:r>
      <w:r>
        <w:t>and</w:t>
      </w:r>
      <w:r>
        <w:rPr>
          <w:spacing w:val="-5"/>
        </w:rPr>
        <w:t xml:space="preserve"> </w:t>
      </w:r>
      <w:r>
        <w:rPr>
          <w:spacing w:val="-2"/>
        </w:rPr>
        <w:t>communicated.</w:t>
      </w:r>
    </w:p>
    <w:p w14:paraId="11597D1D" w14:textId="77777777" w:rsidR="004157E9" w:rsidRDefault="004157E9">
      <w:pPr>
        <w:pStyle w:val="ListParagraph"/>
        <w:spacing w:line="240" w:lineRule="auto"/>
        <w:sectPr w:rsidR="004157E9">
          <w:pgSz w:w="11910" w:h="16840"/>
          <w:pgMar w:top="620" w:right="708" w:bottom="1340" w:left="708" w:header="0" w:footer="1066" w:gutter="0"/>
          <w:cols w:space="720"/>
        </w:sectPr>
      </w:pPr>
    </w:p>
    <w:p w14:paraId="31217D67" w14:textId="77777777" w:rsidR="004157E9" w:rsidRDefault="00DC7A0A">
      <w:pPr>
        <w:pStyle w:val="Heading2"/>
        <w:spacing w:before="61"/>
      </w:pPr>
      <w:bookmarkStart w:id="11" w:name="Arrangements"/>
      <w:bookmarkEnd w:id="11"/>
      <w:r>
        <w:rPr>
          <w:spacing w:val="-2"/>
        </w:rPr>
        <w:lastRenderedPageBreak/>
        <w:t>Arrangements</w:t>
      </w:r>
    </w:p>
    <w:p w14:paraId="6CD4B746" w14:textId="77777777" w:rsidR="004157E9" w:rsidRDefault="004157E9">
      <w:pPr>
        <w:pStyle w:val="BodyText"/>
        <w:spacing w:before="183"/>
        <w:ind w:left="0"/>
        <w:rPr>
          <w:b/>
          <w:sz w:val="32"/>
        </w:rPr>
      </w:pPr>
    </w:p>
    <w:p w14:paraId="3787F6FC" w14:textId="77777777" w:rsidR="004157E9" w:rsidRDefault="00DC7A0A">
      <w:pPr>
        <w:pStyle w:val="Heading3"/>
      </w:pPr>
      <w:bookmarkStart w:id="12" w:name="Objective"/>
      <w:bookmarkEnd w:id="12"/>
      <w:r>
        <w:rPr>
          <w:spacing w:val="-2"/>
        </w:rPr>
        <w:t>Objective</w:t>
      </w:r>
    </w:p>
    <w:p w14:paraId="761AF371" w14:textId="77777777" w:rsidR="004157E9" w:rsidRDefault="00DC7A0A">
      <w:pPr>
        <w:pStyle w:val="BodyText"/>
        <w:spacing w:before="139"/>
        <w:ind w:left="12"/>
      </w:pPr>
      <w:r>
        <w:t>The</w:t>
      </w:r>
      <w:r>
        <w:rPr>
          <w:spacing w:val="-5"/>
        </w:rPr>
        <w:t xml:space="preserve"> </w:t>
      </w:r>
      <w:r>
        <w:t>Fosse</w:t>
      </w:r>
      <w:r>
        <w:rPr>
          <w:spacing w:val="-3"/>
        </w:rPr>
        <w:t xml:space="preserve"> </w:t>
      </w:r>
      <w:r>
        <w:t>Multi</w:t>
      </w:r>
      <w:r>
        <w:rPr>
          <w:spacing w:val="-14"/>
        </w:rPr>
        <w:t xml:space="preserve"> </w:t>
      </w:r>
      <w:r>
        <w:t>Academy</w:t>
      </w:r>
      <w:r>
        <w:rPr>
          <w:spacing w:val="-9"/>
        </w:rPr>
        <w:t xml:space="preserve"> </w:t>
      </w:r>
      <w:r>
        <w:t>Trust</w:t>
      </w:r>
      <w:r>
        <w:rPr>
          <w:spacing w:val="-4"/>
        </w:rPr>
        <w:t xml:space="preserve"> </w:t>
      </w:r>
      <w:r>
        <w:t>shall</w:t>
      </w:r>
      <w:r>
        <w:rPr>
          <w:spacing w:val="-3"/>
        </w:rPr>
        <w:t xml:space="preserve"> </w:t>
      </w:r>
      <w:r>
        <w:t>establish</w:t>
      </w:r>
      <w:r>
        <w:rPr>
          <w:spacing w:val="-3"/>
        </w:rPr>
        <w:t xml:space="preserve"> </w:t>
      </w:r>
      <w:r>
        <w:t>and</w:t>
      </w:r>
      <w:r>
        <w:rPr>
          <w:spacing w:val="-3"/>
        </w:rPr>
        <w:t xml:space="preserve"> </w:t>
      </w:r>
      <w:r>
        <w:t>maintain</w:t>
      </w:r>
      <w:r>
        <w:rPr>
          <w:spacing w:val="-5"/>
        </w:rPr>
        <w:t xml:space="preserve"> </w:t>
      </w:r>
      <w:r>
        <w:t>arrangements</w:t>
      </w:r>
      <w:r>
        <w:rPr>
          <w:spacing w:val="-5"/>
        </w:rPr>
        <w:t xml:space="preserve"> </w:t>
      </w:r>
      <w:r>
        <w:t>to</w:t>
      </w:r>
      <w:r>
        <w:rPr>
          <w:spacing w:val="-5"/>
        </w:rPr>
        <w:t xml:space="preserve"> </w:t>
      </w:r>
      <w:r>
        <w:t>ensure</w:t>
      </w:r>
      <w:r>
        <w:rPr>
          <w:spacing w:val="-5"/>
        </w:rPr>
        <w:t xml:space="preserve"> </w:t>
      </w:r>
      <w:r>
        <w:t>effective</w:t>
      </w:r>
      <w:r>
        <w:rPr>
          <w:spacing w:val="-3"/>
        </w:rPr>
        <w:t xml:space="preserve"> </w:t>
      </w:r>
      <w:r>
        <w:t>standards, procedures and control measures are in place as a result of risk assessment, company policy, legal requirements and occupational health and safety objectives in order to prevent injur</w:t>
      </w:r>
      <w:r>
        <w:t xml:space="preserve">y or occupational ill </w:t>
      </w:r>
      <w:r>
        <w:rPr>
          <w:spacing w:val="-2"/>
        </w:rPr>
        <w:t>health.</w:t>
      </w:r>
    </w:p>
    <w:p w14:paraId="02FA2459" w14:textId="77777777" w:rsidR="004157E9" w:rsidRDefault="004157E9">
      <w:pPr>
        <w:pStyle w:val="BodyText"/>
        <w:ind w:left="0"/>
      </w:pPr>
    </w:p>
    <w:p w14:paraId="51512C31" w14:textId="77777777" w:rsidR="004157E9" w:rsidRDefault="004157E9">
      <w:pPr>
        <w:pStyle w:val="BodyText"/>
        <w:spacing w:before="159"/>
        <w:ind w:left="0"/>
      </w:pPr>
    </w:p>
    <w:p w14:paraId="3219470B" w14:textId="77777777" w:rsidR="004157E9" w:rsidRDefault="00DC7A0A">
      <w:pPr>
        <w:pStyle w:val="Heading3"/>
        <w:spacing w:before="1" w:line="278" w:lineRule="auto"/>
      </w:pPr>
      <w:bookmarkStart w:id="13" w:name="Accident,_Incident_and_Dangerous_Occurre"/>
      <w:bookmarkEnd w:id="13"/>
      <w:r>
        <w:t>Accident,</w:t>
      </w:r>
      <w:r>
        <w:rPr>
          <w:spacing w:val="-6"/>
        </w:rPr>
        <w:t xml:space="preserve"> </w:t>
      </w:r>
      <w:r>
        <w:t>Incident</w:t>
      </w:r>
      <w:r>
        <w:rPr>
          <w:spacing w:val="-6"/>
        </w:rPr>
        <w:t xml:space="preserve"> </w:t>
      </w:r>
      <w:r>
        <w:t>and</w:t>
      </w:r>
      <w:r>
        <w:rPr>
          <w:spacing w:val="-6"/>
        </w:rPr>
        <w:t xml:space="preserve"> </w:t>
      </w:r>
      <w:r>
        <w:t>Dangerous</w:t>
      </w:r>
      <w:r>
        <w:rPr>
          <w:spacing w:val="-3"/>
        </w:rPr>
        <w:t xml:space="preserve"> </w:t>
      </w:r>
      <w:r>
        <w:t>Occurrence</w:t>
      </w:r>
      <w:r>
        <w:rPr>
          <w:spacing w:val="-4"/>
        </w:rPr>
        <w:t xml:space="preserve"> </w:t>
      </w:r>
      <w:r>
        <w:t>-</w:t>
      </w:r>
      <w:r>
        <w:rPr>
          <w:spacing w:val="-5"/>
        </w:rPr>
        <w:t xml:space="preserve"> </w:t>
      </w:r>
      <w:r>
        <w:t>Investigation</w:t>
      </w:r>
      <w:r>
        <w:rPr>
          <w:spacing w:val="-6"/>
        </w:rPr>
        <w:t xml:space="preserve"> </w:t>
      </w:r>
      <w:r>
        <w:t xml:space="preserve">and </w:t>
      </w:r>
      <w:r>
        <w:rPr>
          <w:spacing w:val="-2"/>
        </w:rPr>
        <w:t>Reporting</w:t>
      </w:r>
    </w:p>
    <w:p w14:paraId="0EC7496A" w14:textId="77777777" w:rsidR="004157E9" w:rsidRDefault="00DC7A0A">
      <w:pPr>
        <w:pStyle w:val="BodyText"/>
        <w:spacing w:before="80" w:line="253" w:lineRule="exact"/>
        <w:ind w:left="12"/>
      </w:pPr>
      <w:r>
        <w:t>The</w:t>
      </w:r>
      <w:r>
        <w:rPr>
          <w:spacing w:val="-13"/>
        </w:rPr>
        <w:t xml:space="preserve"> </w:t>
      </w:r>
      <w:r>
        <w:t>Trust</w:t>
      </w:r>
      <w:r>
        <w:rPr>
          <w:spacing w:val="-3"/>
        </w:rPr>
        <w:t xml:space="preserve"> </w:t>
      </w:r>
      <w:r>
        <w:t>shall</w:t>
      </w:r>
      <w:r>
        <w:rPr>
          <w:spacing w:val="-6"/>
        </w:rPr>
        <w:t xml:space="preserve"> </w:t>
      </w:r>
      <w:r>
        <w:t>ensure</w:t>
      </w:r>
      <w:r>
        <w:rPr>
          <w:spacing w:val="-7"/>
        </w:rPr>
        <w:t xml:space="preserve"> </w:t>
      </w:r>
      <w:r>
        <w:rPr>
          <w:spacing w:val="-4"/>
        </w:rPr>
        <w:t>that:</w:t>
      </w:r>
    </w:p>
    <w:p w14:paraId="0E5827E0" w14:textId="77777777" w:rsidR="004157E9" w:rsidRDefault="00DC7A0A">
      <w:pPr>
        <w:pStyle w:val="ListParagraph"/>
        <w:numPr>
          <w:ilvl w:val="0"/>
          <w:numId w:val="2"/>
        </w:numPr>
        <w:tabs>
          <w:tab w:val="left" w:pos="731"/>
        </w:tabs>
        <w:spacing w:before="9" w:line="230" w:lineRule="auto"/>
        <w:ind w:left="731" w:right="1010"/>
      </w:pPr>
      <w:r>
        <w:t>An</w:t>
      </w:r>
      <w:r>
        <w:rPr>
          <w:spacing w:val="-3"/>
        </w:rPr>
        <w:t xml:space="preserve"> </w:t>
      </w:r>
      <w:r>
        <w:t>established</w:t>
      </w:r>
      <w:r>
        <w:rPr>
          <w:spacing w:val="-3"/>
        </w:rPr>
        <w:t xml:space="preserve"> </w:t>
      </w:r>
      <w:r>
        <w:t>procedure</w:t>
      </w:r>
      <w:r>
        <w:rPr>
          <w:spacing w:val="-3"/>
        </w:rPr>
        <w:t xml:space="preserve"> </w:t>
      </w:r>
      <w:r>
        <w:t>is</w:t>
      </w:r>
      <w:r>
        <w:rPr>
          <w:spacing w:val="-2"/>
        </w:rPr>
        <w:t xml:space="preserve"> </w:t>
      </w:r>
      <w:r>
        <w:t>in</w:t>
      </w:r>
      <w:r>
        <w:rPr>
          <w:spacing w:val="-3"/>
        </w:rPr>
        <w:t xml:space="preserve"> </w:t>
      </w:r>
      <w:r>
        <w:t>place</w:t>
      </w:r>
      <w:r>
        <w:rPr>
          <w:spacing w:val="-5"/>
        </w:rPr>
        <w:t xml:space="preserve"> </w:t>
      </w:r>
      <w:r>
        <w:t>for</w:t>
      </w:r>
      <w:r>
        <w:rPr>
          <w:spacing w:val="-4"/>
        </w:rPr>
        <w:t xml:space="preserve"> </w:t>
      </w:r>
      <w:r>
        <w:t>the</w:t>
      </w:r>
      <w:r>
        <w:rPr>
          <w:spacing w:val="-5"/>
        </w:rPr>
        <w:t xml:space="preserve"> </w:t>
      </w:r>
      <w:r>
        <w:t>reporting</w:t>
      </w:r>
      <w:r>
        <w:rPr>
          <w:spacing w:val="-3"/>
        </w:rPr>
        <w:t xml:space="preserve"> </w:t>
      </w:r>
      <w:r>
        <w:t>of</w:t>
      </w:r>
      <w:r>
        <w:rPr>
          <w:spacing w:val="-1"/>
        </w:rPr>
        <w:t xml:space="preserve"> </w:t>
      </w:r>
      <w:r>
        <w:t>accidents,</w:t>
      </w:r>
      <w:r>
        <w:rPr>
          <w:spacing w:val="-3"/>
        </w:rPr>
        <w:t xml:space="preserve"> </w:t>
      </w:r>
      <w:r>
        <w:t>incidents,</w:t>
      </w:r>
      <w:r>
        <w:rPr>
          <w:spacing w:val="-3"/>
        </w:rPr>
        <w:t xml:space="preserve"> </w:t>
      </w:r>
      <w:r>
        <w:t>near</w:t>
      </w:r>
      <w:r>
        <w:rPr>
          <w:spacing w:val="-4"/>
        </w:rPr>
        <w:t xml:space="preserve"> </w:t>
      </w:r>
      <w:r>
        <w:t>misses, dangerous occurrence and cases of occupational ill-health.</w:t>
      </w:r>
    </w:p>
    <w:p w14:paraId="66FE70F9" w14:textId="77777777" w:rsidR="004157E9" w:rsidRDefault="00DC7A0A">
      <w:pPr>
        <w:pStyle w:val="ListParagraph"/>
        <w:numPr>
          <w:ilvl w:val="0"/>
          <w:numId w:val="2"/>
        </w:numPr>
        <w:tabs>
          <w:tab w:val="left" w:pos="731"/>
        </w:tabs>
        <w:spacing w:before="13" w:line="230" w:lineRule="auto"/>
        <w:ind w:left="731" w:right="496"/>
      </w:pPr>
      <w:r>
        <w:t>The</w:t>
      </w:r>
      <w:r>
        <w:rPr>
          <w:spacing w:val="-5"/>
        </w:rPr>
        <w:t xml:space="preserve"> </w:t>
      </w:r>
      <w:r>
        <w:t>handling and</w:t>
      </w:r>
      <w:r>
        <w:rPr>
          <w:spacing w:val="-5"/>
        </w:rPr>
        <w:t xml:space="preserve"> </w:t>
      </w:r>
      <w:r>
        <w:t>investigation</w:t>
      </w:r>
      <w:r>
        <w:rPr>
          <w:spacing w:val="-3"/>
        </w:rPr>
        <w:t xml:space="preserve"> </w:t>
      </w:r>
      <w:r>
        <w:t>of</w:t>
      </w:r>
      <w:r>
        <w:rPr>
          <w:spacing w:val="-1"/>
        </w:rPr>
        <w:t xml:space="preserve"> </w:t>
      </w:r>
      <w:r>
        <w:t>accidents,</w:t>
      </w:r>
      <w:r>
        <w:rPr>
          <w:spacing w:val="-3"/>
        </w:rPr>
        <w:t xml:space="preserve"> </w:t>
      </w:r>
      <w:r>
        <w:t>incidents,</w:t>
      </w:r>
      <w:r>
        <w:rPr>
          <w:spacing w:val="-4"/>
        </w:rPr>
        <w:t xml:space="preserve"> </w:t>
      </w:r>
      <w:r>
        <w:t>near</w:t>
      </w:r>
      <w:r>
        <w:rPr>
          <w:spacing w:val="-4"/>
        </w:rPr>
        <w:t xml:space="preserve"> </w:t>
      </w:r>
      <w:r>
        <w:t>misses,</w:t>
      </w:r>
      <w:r>
        <w:rPr>
          <w:spacing w:val="-3"/>
        </w:rPr>
        <w:t xml:space="preserve"> </w:t>
      </w:r>
      <w:r>
        <w:t>dangerous</w:t>
      </w:r>
      <w:r>
        <w:rPr>
          <w:spacing w:val="-2"/>
        </w:rPr>
        <w:t xml:space="preserve"> </w:t>
      </w:r>
      <w:r>
        <w:t>occurrence</w:t>
      </w:r>
      <w:r>
        <w:rPr>
          <w:spacing w:val="-3"/>
        </w:rPr>
        <w:t xml:space="preserve"> </w:t>
      </w:r>
      <w:r>
        <w:t>and cases of occupational ill-health to prevent reoccurrence by establishing root cause.</w:t>
      </w:r>
    </w:p>
    <w:p w14:paraId="4A40EDED" w14:textId="77777777" w:rsidR="004157E9" w:rsidRDefault="00DC7A0A">
      <w:pPr>
        <w:pStyle w:val="ListParagraph"/>
        <w:numPr>
          <w:ilvl w:val="0"/>
          <w:numId w:val="2"/>
        </w:numPr>
        <w:tabs>
          <w:tab w:val="left" w:pos="731"/>
        </w:tabs>
        <w:spacing w:before="10" w:line="232" w:lineRule="auto"/>
        <w:ind w:left="731" w:right="523"/>
      </w:pPr>
      <w:r>
        <w:t>Actions</w:t>
      </w:r>
      <w:r>
        <w:rPr>
          <w:spacing w:val="-2"/>
        </w:rPr>
        <w:t xml:space="preserve"> </w:t>
      </w:r>
      <w:r>
        <w:t>are</w:t>
      </w:r>
      <w:r>
        <w:rPr>
          <w:spacing w:val="-4"/>
        </w:rPr>
        <w:t xml:space="preserve"> </w:t>
      </w:r>
      <w:r>
        <w:t>taken</w:t>
      </w:r>
      <w:r>
        <w:rPr>
          <w:spacing w:val="-4"/>
        </w:rPr>
        <w:t xml:space="preserve"> </w:t>
      </w:r>
      <w:r>
        <w:t>to</w:t>
      </w:r>
      <w:r>
        <w:rPr>
          <w:spacing w:val="-4"/>
        </w:rPr>
        <w:t xml:space="preserve"> </w:t>
      </w:r>
      <w:r>
        <w:t>mitigate</w:t>
      </w:r>
      <w:r>
        <w:rPr>
          <w:spacing w:val="-2"/>
        </w:rPr>
        <w:t xml:space="preserve"> </w:t>
      </w:r>
      <w:r>
        <w:t>any</w:t>
      </w:r>
      <w:r>
        <w:rPr>
          <w:spacing w:val="-4"/>
        </w:rPr>
        <w:t xml:space="preserve"> </w:t>
      </w:r>
      <w:r>
        <w:t>consequences</w:t>
      </w:r>
      <w:r>
        <w:rPr>
          <w:spacing w:val="-4"/>
        </w:rPr>
        <w:t xml:space="preserve"> </w:t>
      </w:r>
      <w:r>
        <w:t>arising</w:t>
      </w:r>
      <w:r>
        <w:rPr>
          <w:spacing w:val="-2"/>
        </w:rPr>
        <w:t xml:space="preserve"> </w:t>
      </w:r>
      <w:r>
        <w:t>from</w:t>
      </w:r>
      <w:r>
        <w:rPr>
          <w:spacing w:val="-3"/>
        </w:rPr>
        <w:t xml:space="preserve"> </w:t>
      </w:r>
      <w:r>
        <w:t>accidents,</w:t>
      </w:r>
      <w:r>
        <w:rPr>
          <w:spacing w:val="-1"/>
        </w:rPr>
        <w:t xml:space="preserve"> </w:t>
      </w:r>
      <w:r>
        <w:t>incidents,</w:t>
      </w:r>
      <w:r>
        <w:rPr>
          <w:spacing w:val="-2"/>
        </w:rPr>
        <w:t xml:space="preserve"> </w:t>
      </w:r>
      <w:r>
        <w:t>near</w:t>
      </w:r>
      <w:r>
        <w:rPr>
          <w:spacing w:val="-3"/>
        </w:rPr>
        <w:t xml:space="preserve"> </w:t>
      </w:r>
      <w:r>
        <w:t>misses, dangerous occurrence and cases of occupational ill-health.</w:t>
      </w:r>
    </w:p>
    <w:p w14:paraId="37F48566" w14:textId="77777777" w:rsidR="004157E9" w:rsidRDefault="00DC7A0A">
      <w:pPr>
        <w:pStyle w:val="ListParagraph"/>
        <w:numPr>
          <w:ilvl w:val="0"/>
          <w:numId w:val="2"/>
        </w:numPr>
        <w:tabs>
          <w:tab w:val="left" w:pos="731"/>
        </w:tabs>
        <w:spacing w:before="1" w:line="289" w:lineRule="exact"/>
        <w:ind w:left="731"/>
      </w:pPr>
      <w:r>
        <w:t>The</w:t>
      </w:r>
      <w:r>
        <w:rPr>
          <w:spacing w:val="-11"/>
        </w:rPr>
        <w:t xml:space="preserve"> </w:t>
      </w:r>
      <w:r>
        <w:t>initiatio</w:t>
      </w:r>
      <w:r>
        <w:t>n</w:t>
      </w:r>
      <w:r>
        <w:rPr>
          <w:spacing w:val="-6"/>
        </w:rPr>
        <w:t xml:space="preserve"> </w:t>
      </w:r>
      <w:r>
        <w:t>and</w:t>
      </w:r>
      <w:r>
        <w:rPr>
          <w:spacing w:val="-7"/>
        </w:rPr>
        <w:t xml:space="preserve"> </w:t>
      </w:r>
      <w:r>
        <w:t>completion</w:t>
      </w:r>
      <w:r>
        <w:rPr>
          <w:spacing w:val="-6"/>
        </w:rPr>
        <w:t xml:space="preserve"> </w:t>
      </w:r>
      <w:r>
        <w:t>of</w:t>
      </w:r>
      <w:r>
        <w:rPr>
          <w:spacing w:val="-5"/>
        </w:rPr>
        <w:t xml:space="preserve"> </w:t>
      </w:r>
      <w:r>
        <w:t>corrective</w:t>
      </w:r>
      <w:r>
        <w:rPr>
          <w:spacing w:val="-6"/>
        </w:rPr>
        <w:t xml:space="preserve"> </w:t>
      </w:r>
      <w:r>
        <w:t>and</w:t>
      </w:r>
      <w:r>
        <w:rPr>
          <w:spacing w:val="-7"/>
        </w:rPr>
        <w:t xml:space="preserve"> </w:t>
      </w:r>
      <w:r>
        <w:t>preventative</w:t>
      </w:r>
      <w:r>
        <w:rPr>
          <w:spacing w:val="-6"/>
        </w:rPr>
        <w:t xml:space="preserve"> </w:t>
      </w:r>
      <w:r>
        <w:rPr>
          <w:spacing w:val="-2"/>
        </w:rPr>
        <w:t>actions.</w:t>
      </w:r>
    </w:p>
    <w:p w14:paraId="3AAE6DE6" w14:textId="77777777" w:rsidR="004157E9" w:rsidRDefault="00DC7A0A">
      <w:pPr>
        <w:pStyle w:val="ListParagraph"/>
        <w:numPr>
          <w:ilvl w:val="0"/>
          <w:numId w:val="2"/>
        </w:numPr>
        <w:tabs>
          <w:tab w:val="left" w:pos="731"/>
        </w:tabs>
        <w:spacing w:before="6" w:line="230" w:lineRule="auto"/>
        <w:ind w:left="731" w:right="632"/>
      </w:pPr>
      <w:r>
        <w:t>Appropriate</w:t>
      </w:r>
      <w:r>
        <w:rPr>
          <w:spacing w:val="-3"/>
        </w:rPr>
        <w:t xml:space="preserve"> </w:t>
      </w:r>
      <w:r>
        <w:t>means</w:t>
      </w:r>
      <w:r>
        <w:rPr>
          <w:spacing w:val="-3"/>
        </w:rPr>
        <w:t xml:space="preserve"> </w:t>
      </w:r>
      <w:r>
        <w:t>are</w:t>
      </w:r>
      <w:r>
        <w:rPr>
          <w:spacing w:val="-3"/>
        </w:rPr>
        <w:t xml:space="preserve"> </w:t>
      </w:r>
      <w:r>
        <w:t>used</w:t>
      </w:r>
      <w:r>
        <w:rPr>
          <w:spacing w:val="-1"/>
        </w:rPr>
        <w:t xml:space="preserve"> </w:t>
      </w:r>
      <w:r>
        <w:t>to</w:t>
      </w:r>
      <w:r>
        <w:rPr>
          <w:spacing w:val="-3"/>
        </w:rPr>
        <w:t xml:space="preserve"> </w:t>
      </w:r>
      <w:r>
        <w:t>record</w:t>
      </w:r>
      <w:r>
        <w:rPr>
          <w:spacing w:val="-3"/>
        </w:rPr>
        <w:t xml:space="preserve"> </w:t>
      </w:r>
      <w:r>
        <w:t>the</w:t>
      </w:r>
      <w:r>
        <w:rPr>
          <w:spacing w:val="-5"/>
        </w:rPr>
        <w:t xml:space="preserve"> </w:t>
      </w:r>
      <w:r>
        <w:t>factual</w:t>
      </w:r>
      <w:r>
        <w:rPr>
          <w:spacing w:val="-4"/>
        </w:rPr>
        <w:t xml:space="preserve"> </w:t>
      </w:r>
      <w:r>
        <w:t>information</w:t>
      </w:r>
      <w:r>
        <w:rPr>
          <w:spacing w:val="-1"/>
        </w:rPr>
        <w:t xml:space="preserve"> </w:t>
      </w:r>
      <w:r>
        <w:t>and</w:t>
      </w:r>
      <w:r>
        <w:rPr>
          <w:spacing w:val="-3"/>
        </w:rPr>
        <w:t xml:space="preserve"> </w:t>
      </w:r>
      <w:r>
        <w:t>the</w:t>
      </w:r>
      <w:r>
        <w:rPr>
          <w:spacing w:val="-3"/>
        </w:rPr>
        <w:t xml:space="preserve"> </w:t>
      </w:r>
      <w:r>
        <w:t>results of</w:t>
      </w:r>
      <w:r>
        <w:rPr>
          <w:spacing w:val="-2"/>
        </w:rPr>
        <w:t xml:space="preserve"> </w:t>
      </w:r>
      <w:r>
        <w:t>the</w:t>
      </w:r>
      <w:r>
        <w:rPr>
          <w:spacing w:val="-1"/>
        </w:rPr>
        <w:t xml:space="preserve"> </w:t>
      </w:r>
      <w:r>
        <w:t>immediate investigation and the subsequent detailed investigation.</w:t>
      </w:r>
    </w:p>
    <w:p w14:paraId="50BAF435" w14:textId="77777777" w:rsidR="004157E9" w:rsidRDefault="004157E9">
      <w:pPr>
        <w:pStyle w:val="BodyText"/>
        <w:spacing w:before="3"/>
        <w:ind w:left="0"/>
      </w:pPr>
    </w:p>
    <w:p w14:paraId="2F37856C" w14:textId="77777777" w:rsidR="004157E9" w:rsidRDefault="00DC7A0A">
      <w:pPr>
        <w:pStyle w:val="BodyText"/>
        <w:ind w:left="11" w:right="48"/>
      </w:pPr>
      <w:r>
        <w:t>Reportable incidents, as per the HSE's Information Sheet edis1 (rev3), will be reported to the HSE within the</w:t>
      </w:r>
      <w:r>
        <w:rPr>
          <w:spacing w:val="-4"/>
        </w:rPr>
        <w:t xml:space="preserve"> </w:t>
      </w:r>
      <w:r>
        <w:t>required</w:t>
      </w:r>
      <w:r>
        <w:rPr>
          <w:spacing w:val="-4"/>
        </w:rPr>
        <w:t xml:space="preserve"> </w:t>
      </w:r>
      <w:r>
        <w:t>timescale</w:t>
      </w:r>
      <w:r>
        <w:rPr>
          <w:spacing w:val="-4"/>
        </w:rPr>
        <w:t xml:space="preserve"> </w:t>
      </w:r>
      <w:r>
        <w:t>as</w:t>
      </w:r>
      <w:r>
        <w:rPr>
          <w:spacing w:val="-1"/>
        </w:rPr>
        <w:t xml:space="preserve"> </w:t>
      </w:r>
      <w:r>
        <w:t>determined</w:t>
      </w:r>
      <w:r>
        <w:rPr>
          <w:spacing w:val="-4"/>
        </w:rPr>
        <w:t xml:space="preserve"> </w:t>
      </w:r>
      <w:r>
        <w:t>under</w:t>
      </w:r>
      <w:r>
        <w:rPr>
          <w:spacing w:val="-3"/>
        </w:rPr>
        <w:t xml:space="preserve"> </w:t>
      </w:r>
      <w:r>
        <w:t>the</w:t>
      </w:r>
      <w:r>
        <w:rPr>
          <w:spacing w:val="-6"/>
        </w:rPr>
        <w:t xml:space="preserve"> </w:t>
      </w:r>
      <w:r>
        <w:t>Reportable</w:t>
      </w:r>
      <w:r>
        <w:rPr>
          <w:spacing w:val="-4"/>
        </w:rPr>
        <w:t xml:space="preserve"> </w:t>
      </w:r>
      <w:r>
        <w:t>Injuries,</w:t>
      </w:r>
      <w:r>
        <w:rPr>
          <w:spacing w:val="-2"/>
        </w:rPr>
        <w:t xml:space="preserve"> </w:t>
      </w:r>
      <w:r>
        <w:t>Diseases</w:t>
      </w:r>
      <w:r>
        <w:rPr>
          <w:spacing w:val="-1"/>
        </w:rPr>
        <w:t xml:space="preserve"> </w:t>
      </w:r>
      <w:r>
        <w:t>and</w:t>
      </w:r>
      <w:r>
        <w:rPr>
          <w:spacing w:val="-2"/>
        </w:rPr>
        <w:t xml:space="preserve"> </w:t>
      </w:r>
      <w:r>
        <w:t>D</w:t>
      </w:r>
      <w:r>
        <w:t>angerous</w:t>
      </w:r>
      <w:r>
        <w:rPr>
          <w:spacing w:val="-4"/>
        </w:rPr>
        <w:t xml:space="preserve"> </w:t>
      </w:r>
      <w:r>
        <w:t xml:space="preserve">Occurrences </w:t>
      </w:r>
      <w:r>
        <w:rPr>
          <w:spacing w:val="-2"/>
        </w:rPr>
        <w:t>Regulations.</w:t>
      </w:r>
    </w:p>
    <w:p w14:paraId="000656DB" w14:textId="77777777" w:rsidR="004157E9" w:rsidRDefault="00DC7A0A">
      <w:pPr>
        <w:pStyle w:val="BodyText"/>
        <w:spacing w:before="251"/>
        <w:ind w:left="11" w:right="251"/>
        <w:jc w:val="both"/>
      </w:pPr>
      <w:r>
        <w:t>Accident, assaults</w:t>
      </w:r>
      <w:r>
        <w:rPr>
          <w:spacing w:val="-4"/>
        </w:rPr>
        <w:t xml:space="preserve"> </w:t>
      </w:r>
      <w:r>
        <w:t>and</w:t>
      </w:r>
      <w:r>
        <w:rPr>
          <w:spacing w:val="-2"/>
        </w:rPr>
        <w:t xml:space="preserve"> </w:t>
      </w:r>
      <w:r>
        <w:t>near</w:t>
      </w:r>
      <w:r>
        <w:rPr>
          <w:spacing w:val="-3"/>
        </w:rPr>
        <w:t xml:space="preserve"> </w:t>
      </w:r>
      <w:r>
        <w:t>miss</w:t>
      </w:r>
      <w:r>
        <w:rPr>
          <w:spacing w:val="-1"/>
        </w:rPr>
        <w:t xml:space="preserve"> </w:t>
      </w:r>
      <w:r>
        <w:t>incidents</w:t>
      </w:r>
      <w:r>
        <w:rPr>
          <w:spacing w:val="-4"/>
        </w:rPr>
        <w:t xml:space="preserve"> </w:t>
      </w:r>
      <w:r>
        <w:t>will</w:t>
      </w:r>
      <w:r>
        <w:rPr>
          <w:spacing w:val="-2"/>
        </w:rPr>
        <w:t xml:space="preserve"> </w:t>
      </w:r>
      <w:r>
        <w:t>be monitored</w:t>
      </w:r>
      <w:r>
        <w:rPr>
          <w:spacing w:val="-2"/>
        </w:rPr>
        <w:t xml:space="preserve"> </w:t>
      </w:r>
      <w:r>
        <w:t>at least</w:t>
      </w:r>
      <w:r>
        <w:rPr>
          <w:spacing w:val="-3"/>
        </w:rPr>
        <w:t xml:space="preserve"> </w:t>
      </w:r>
      <w:r>
        <w:t>termly</w:t>
      </w:r>
      <w:r>
        <w:rPr>
          <w:spacing w:val="-4"/>
        </w:rPr>
        <w:t xml:space="preserve"> </w:t>
      </w:r>
      <w:r>
        <w:t>as</w:t>
      </w:r>
      <w:r>
        <w:rPr>
          <w:spacing w:val="-1"/>
        </w:rPr>
        <w:t xml:space="preserve"> </w:t>
      </w:r>
      <w:r>
        <w:t>part</w:t>
      </w:r>
      <w:r>
        <w:rPr>
          <w:spacing w:val="-2"/>
        </w:rPr>
        <w:t xml:space="preserve"> </w:t>
      </w:r>
      <w:r>
        <w:t>of</w:t>
      </w:r>
      <w:r>
        <w:rPr>
          <w:spacing w:val="-3"/>
        </w:rPr>
        <w:t xml:space="preserve"> </w:t>
      </w:r>
      <w:r>
        <w:t>the</w:t>
      </w:r>
      <w:r>
        <w:rPr>
          <w:spacing w:val="-2"/>
        </w:rPr>
        <w:t xml:space="preserve"> </w:t>
      </w:r>
      <w:r>
        <w:t>Health</w:t>
      </w:r>
      <w:r>
        <w:rPr>
          <w:spacing w:val="-4"/>
        </w:rPr>
        <w:t xml:space="preserve"> </w:t>
      </w:r>
      <w:r>
        <w:t>&amp;</w:t>
      </w:r>
      <w:r>
        <w:rPr>
          <w:spacing w:val="-4"/>
        </w:rPr>
        <w:t xml:space="preserve"> </w:t>
      </w:r>
      <w:r>
        <w:t>Safety Committee; identification of significant trends or major incidents</w:t>
      </w:r>
      <w:r>
        <w:rPr>
          <w:spacing w:val="-1"/>
        </w:rPr>
        <w:t xml:space="preserve"> </w:t>
      </w:r>
      <w:r>
        <w:t>will be reviewed by</w:t>
      </w:r>
      <w:r>
        <w:rPr>
          <w:spacing w:val="-1"/>
        </w:rPr>
        <w:t xml:space="preserve"> </w:t>
      </w:r>
      <w:r>
        <w:t xml:space="preserve">the senior leadership team </w:t>
      </w:r>
      <w:r>
        <w:t>as required with information communicated to the governing body.</w:t>
      </w:r>
    </w:p>
    <w:p w14:paraId="0E3EC223" w14:textId="77777777" w:rsidR="004157E9" w:rsidRDefault="004157E9">
      <w:pPr>
        <w:pStyle w:val="BodyText"/>
        <w:spacing w:before="1"/>
        <w:ind w:left="0"/>
      </w:pPr>
    </w:p>
    <w:p w14:paraId="18AA837F" w14:textId="77777777" w:rsidR="004157E9" w:rsidRDefault="00DC7A0A">
      <w:pPr>
        <w:pStyle w:val="BodyText"/>
        <w:ind w:left="11" w:right="117" w:hanging="1"/>
      </w:pPr>
      <w:r>
        <w:t>Pupil</w:t>
      </w:r>
      <w:r>
        <w:rPr>
          <w:spacing w:val="-2"/>
        </w:rPr>
        <w:t xml:space="preserve"> </w:t>
      </w:r>
      <w:r>
        <w:t>incident investigation</w:t>
      </w:r>
      <w:r>
        <w:rPr>
          <w:spacing w:val="-4"/>
        </w:rPr>
        <w:t xml:space="preserve"> </w:t>
      </w:r>
      <w:r>
        <w:t>forms</w:t>
      </w:r>
      <w:r>
        <w:rPr>
          <w:spacing w:val="-4"/>
        </w:rPr>
        <w:t xml:space="preserve"> </w:t>
      </w:r>
      <w:r>
        <w:t>are</w:t>
      </w:r>
      <w:r>
        <w:rPr>
          <w:spacing w:val="-4"/>
        </w:rPr>
        <w:t xml:space="preserve"> </w:t>
      </w:r>
      <w:r>
        <w:t>retained</w:t>
      </w:r>
      <w:r>
        <w:rPr>
          <w:spacing w:val="-2"/>
        </w:rPr>
        <w:t xml:space="preserve"> </w:t>
      </w:r>
      <w:r>
        <w:t>until</w:t>
      </w:r>
      <w:r>
        <w:rPr>
          <w:spacing w:val="-2"/>
        </w:rPr>
        <w:t xml:space="preserve"> </w:t>
      </w:r>
      <w:r>
        <w:t>the</w:t>
      </w:r>
      <w:r>
        <w:rPr>
          <w:spacing w:val="-2"/>
        </w:rPr>
        <w:t xml:space="preserve"> </w:t>
      </w:r>
      <w:r>
        <w:t>pupil</w:t>
      </w:r>
      <w:r>
        <w:rPr>
          <w:spacing w:val="-5"/>
        </w:rPr>
        <w:t xml:space="preserve"> </w:t>
      </w:r>
      <w:r>
        <w:t>reaches</w:t>
      </w:r>
      <w:r>
        <w:rPr>
          <w:spacing w:val="-4"/>
        </w:rPr>
        <w:t xml:space="preserve"> </w:t>
      </w:r>
      <w:r>
        <w:t>the</w:t>
      </w:r>
      <w:r>
        <w:rPr>
          <w:spacing w:val="-4"/>
        </w:rPr>
        <w:t xml:space="preserve"> </w:t>
      </w:r>
      <w:r>
        <w:t>age</w:t>
      </w:r>
      <w:r>
        <w:rPr>
          <w:spacing w:val="-4"/>
        </w:rPr>
        <w:t xml:space="preserve"> </w:t>
      </w:r>
      <w:r>
        <w:t>of 21</w:t>
      </w:r>
      <w:r>
        <w:rPr>
          <w:spacing w:val="-1"/>
        </w:rPr>
        <w:t xml:space="preserve"> </w:t>
      </w:r>
      <w:r>
        <w:t>years, employee</w:t>
      </w:r>
      <w:r>
        <w:rPr>
          <w:spacing w:val="-4"/>
        </w:rPr>
        <w:t xml:space="preserve"> </w:t>
      </w:r>
      <w:r>
        <w:t>forms for 3 years and forms relating to work related ill health for 3 years or longer, (40 years where there has been potential exposure to radiation or asbestos; further</w:t>
      </w:r>
      <w:r>
        <w:rPr>
          <w:spacing w:val="-1"/>
        </w:rPr>
        <w:t xml:space="preserve"> </w:t>
      </w:r>
      <w:r>
        <w:t>guidance is obtained from</w:t>
      </w:r>
      <w:r>
        <w:rPr>
          <w:spacing w:val="-1"/>
        </w:rPr>
        <w:t xml:space="preserve"> </w:t>
      </w:r>
      <w:r>
        <w:t>YMD Boon Ltd</w:t>
      </w:r>
      <w:r>
        <w:rPr>
          <w:spacing w:val="-2"/>
        </w:rPr>
        <w:t xml:space="preserve"> </w:t>
      </w:r>
      <w:r>
        <w:t>Health and Safety Service).</w:t>
      </w:r>
    </w:p>
    <w:p w14:paraId="60836AE8" w14:textId="77777777" w:rsidR="004157E9" w:rsidRDefault="00DC7A0A">
      <w:pPr>
        <w:pStyle w:val="BodyText"/>
        <w:spacing w:before="252"/>
        <w:ind w:left="11"/>
        <w:jc w:val="both"/>
      </w:pPr>
      <w:r>
        <w:t>All</w:t>
      </w:r>
      <w:r>
        <w:rPr>
          <w:spacing w:val="-6"/>
        </w:rPr>
        <w:t xml:space="preserve"> </w:t>
      </w:r>
      <w:r>
        <w:t>premises</w:t>
      </w:r>
      <w:r>
        <w:rPr>
          <w:spacing w:val="-5"/>
        </w:rPr>
        <w:t xml:space="preserve"> </w:t>
      </w:r>
      <w:r>
        <w:t>relat</w:t>
      </w:r>
      <w:r>
        <w:t>ed</w:t>
      </w:r>
      <w:r>
        <w:rPr>
          <w:spacing w:val="-5"/>
        </w:rPr>
        <w:t xml:space="preserve"> </w:t>
      </w:r>
      <w:r>
        <w:t>issues</w:t>
      </w:r>
      <w:r>
        <w:rPr>
          <w:spacing w:val="-3"/>
        </w:rPr>
        <w:t xml:space="preserve"> </w:t>
      </w:r>
      <w:r>
        <w:t>will</w:t>
      </w:r>
      <w:r>
        <w:rPr>
          <w:spacing w:val="-3"/>
        </w:rPr>
        <w:t xml:space="preserve"> </w:t>
      </w:r>
      <w:r>
        <w:t>be</w:t>
      </w:r>
      <w:r>
        <w:rPr>
          <w:spacing w:val="-3"/>
        </w:rPr>
        <w:t xml:space="preserve"> </w:t>
      </w:r>
      <w:r>
        <w:t>addressed</w:t>
      </w:r>
      <w:r>
        <w:rPr>
          <w:spacing w:val="-6"/>
        </w:rPr>
        <w:t xml:space="preserve"> </w:t>
      </w:r>
      <w:r>
        <w:t>in</w:t>
      </w:r>
      <w:r>
        <w:rPr>
          <w:spacing w:val="-3"/>
        </w:rPr>
        <w:t xml:space="preserve"> </w:t>
      </w:r>
      <w:r>
        <w:t>a</w:t>
      </w:r>
      <w:r>
        <w:rPr>
          <w:spacing w:val="-5"/>
        </w:rPr>
        <w:t xml:space="preserve"> </w:t>
      </w:r>
      <w:r>
        <w:t>timely</w:t>
      </w:r>
      <w:r>
        <w:rPr>
          <w:spacing w:val="-5"/>
        </w:rPr>
        <w:t xml:space="preserve"> </w:t>
      </w:r>
      <w:r>
        <w:rPr>
          <w:spacing w:val="-2"/>
        </w:rPr>
        <w:t>manner.</w:t>
      </w:r>
    </w:p>
    <w:p w14:paraId="2CA930C6" w14:textId="77777777" w:rsidR="004157E9" w:rsidRDefault="004157E9">
      <w:pPr>
        <w:pStyle w:val="BodyText"/>
        <w:jc w:val="both"/>
        <w:sectPr w:rsidR="004157E9">
          <w:pgSz w:w="11910" w:h="16840"/>
          <w:pgMar w:top="640" w:right="708" w:bottom="1340" w:left="708" w:header="0" w:footer="1066" w:gutter="0"/>
          <w:cols w:space="720"/>
        </w:sectPr>
      </w:pPr>
    </w:p>
    <w:p w14:paraId="71C0F22B" w14:textId="77777777" w:rsidR="004157E9" w:rsidRDefault="00DC7A0A">
      <w:pPr>
        <w:spacing w:line="619" w:lineRule="exact"/>
        <w:ind w:left="1305"/>
        <w:rPr>
          <w:rFonts w:ascii="Calibri"/>
          <w:sz w:val="52"/>
        </w:rPr>
      </w:pPr>
      <w:r>
        <w:rPr>
          <w:rFonts w:ascii="Calibri"/>
          <w:sz w:val="52"/>
        </w:rPr>
        <w:lastRenderedPageBreak/>
        <w:t>Reporting</w:t>
      </w:r>
      <w:r>
        <w:rPr>
          <w:rFonts w:ascii="Calibri"/>
          <w:spacing w:val="-1"/>
          <w:sz w:val="52"/>
        </w:rPr>
        <w:t xml:space="preserve"> </w:t>
      </w:r>
      <w:r>
        <w:rPr>
          <w:rFonts w:ascii="Calibri"/>
          <w:sz w:val="52"/>
        </w:rPr>
        <w:t>lines</w:t>
      </w:r>
      <w:r>
        <w:rPr>
          <w:rFonts w:ascii="Calibri"/>
          <w:spacing w:val="-1"/>
          <w:sz w:val="52"/>
        </w:rPr>
        <w:t xml:space="preserve"> </w:t>
      </w:r>
      <w:r>
        <w:rPr>
          <w:rFonts w:ascii="Calibri"/>
          <w:sz w:val="52"/>
        </w:rPr>
        <w:t>HSW Fosse</w:t>
      </w:r>
      <w:r>
        <w:rPr>
          <w:rFonts w:ascii="Calibri"/>
          <w:spacing w:val="-1"/>
          <w:sz w:val="52"/>
        </w:rPr>
        <w:t xml:space="preserve"> </w:t>
      </w:r>
      <w:r>
        <w:rPr>
          <w:rFonts w:ascii="Calibri"/>
          <w:spacing w:val="-5"/>
          <w:sz w:val="52"/>
        </w:rPr>
        <w:t>MAT</w:t>
      </w:r>
    </w:p>
    <w:p w14:paraId="12175E73" w14:textId="77777777" w:rsidR="004157E9" w:rsidRDefault="004157E9">
      <w:pPr>
        <w:pStyle w:val="BodyText"/>
        <w:spacing w:before="185"/>
        <w:ind w:left="0"/>
        <w:rPr>
          <w:rFonts w:ascii="Calibri"/>
          <w:sz w:val="52"/>
        </w:rPr>
      </w:pPr>
    </w:p>
    <w:p w14:paraId="258F1AF3" w14:textId="77777777" w:rsidR="004157E9" w:rsidRDefault="00DC7A0A">
      <w:pPr>
        <w:pStyle w:val="Heading1"/>
        <w:tabs>
          <w:tab w:val="left" w:pos="4273"/>
        </w:tabs>
        <w:ind w:left="128"/>
        <w:rPr>
          <w:rFonts w:ascii="Calibri"/>
        </w:rPr>
      </w:pPr>
      <w:r>
        <w:rPr>
          <w:rFonts w:ascii="Calibri"/>
          <w:noProof/>
        </w:rPr>
        <mc:AlternateContent>
          <mc:Choice Requires="wpg">
            <w:drawing>
              <wp:anchor distT="0" distB="0" distL="0" distR="0" simplePos="0" relativeHeight="487120896" behindDoc="1" locked="0" layoutInCell="1" allowOverlap="1" wp14:anchorId="63C9B361" wp14:editId="4BF38533">
                <wp:simplePos x="0" y="0"/>
                <wp:positionH relativeFrom="page">
                  <wp:posOffset>457200</wp:posOffset>
                </wp:positionH>
                <wp:positionV relativeFrom="paragraph">
                  <wp:posOffset>-158245</wp:posOffset>
                </wp:positionV>
                <wp:extent cx="1346835" cy="28054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835" cy="2805430"/>
                          <a:chOff x="0" y="0"/>
                          <a:chExt cx="1346835" cy="2805430"/>
                        </a:xfrm>
                      </wpg:grpSpPr>
                      <wps:wsp>
                        <wps:cNvPr id="4" name="Graphic 4"/>
                        <wps:cNvSpPr/>
                        <wps:spPr>
                          <a:xfrm>
                            <a:off x="0" y="0"/>
                            <a:ext cx="1322705" cy="662305"/>
                          </a:xfrm>
                          <a:custGeom>
                            <a:avLst/>
                            <a:gdLst/>
                            <a:ahLst/>
                            <a:cxnLst/>
                            <a:rect l="l" t="t" r="r" b="b"/>
                            <a:pathLst>
                              <a:path w="1322705" h="662305">
                                <a:moveTo>
                                  <a:pt x="1256355" y="661725"/>
                                </a:moveTo>
                                <a:lnTo>
                                  <a:pt x="66123" y="661725"/>
                                </a:lnTo>
                                <a:lnTo>
                                  <a:pt x="40385" y="656524"/>
                                </a:lnTo>
                                <a:lnTo>
                                  <a:pt x="19366" y="642344"/>
                                </a:lnTo>
                                <a:lnTo>
                                  <a:pt x="5196" y="621310"/>
                                </a:lnTo>
                                <a:lnTo>
                                  <a:pt x="0" y="595552"/>
                                </a:lnTo>
                                <a:lnTo>
                                  <a:pt x="0" y="66172"/>
                                </a:lnTo>
                                <a:lnTo>
                                  <a:pt x="5196" y="40415"/>
                                </a:lnTo>
                                <a:lnTo>
                                  <a:pt x="19366" y="19381"/>
                                </a:lnTo>
                                <a:lnTo>
                                  <a:pt x="40385" y="5200"/>
                                </a:lnTo>
                                <a:lnTo>
                                  <a:pt x="66123" y="0"/>
                                </a:lnTo>
                                <a:lnTo>
                                  <a:pt x="1256355" y="0"/>
                                </a:lnTo>
                                <a:lnTo>
                                  <a:pt x="1282094" y="5200"/>
                                </a:lnTo>
                                <a:lnTo>
                                  <a:pt x="1303112" y="19381"/>
                                </a:lnTo>
                                <a:lnTo>
                                  <a:pt x="1317284" y="40415"/>
                                </a:lnTo>
                                <a:lnTo>
                                  <a:pt x="1322480" y="66172"/>
                                </a:lnTo>
                                <a:lnTo>
                                  <a:pt x="1322480" y="595552"/>
                                </a:lnTo>
                                <a:lnTo>
                                  <a:pt x="1317284" y="621310"/>
                                </a:lnTo>
                                <a:lnTo>
                                  <a:pt x="1303112" y="642344"/>
                                </a:lnTo>
                                <a:lnTo>
                                  <a:pt x="1282094" y="656524"/>
                                </a:lnTo>
                                <a:lnTo>
                                  <a:pt x="1256355" y="661725"/>
                                </a:lnTo>
                                <a:close/>
                              </a:path>
                            </a:pathLst>
                          </a:custGeom>
                          <a:solidFill>
                            <a:srgbClr val="145F82"/>
                          </a:solidFill>
                        </wps:spPr>
                        <wps:bodyPr wrap="square" lIns="0" tIns="0" rIns="0" bIns="0" rtlCol="0">
                          <a:prstTxWarp prst="textNoShape">
                            <a:avLst/>
                          </a:prstTxWarp>
                          <a:noAutofit/>
                        </wps:bodyPr>
                      </wps:wsp>
                      <wps:wsp>
                        <wps:cNvPr id="5" name="Graphic 5"/>
                        <wps:cNvSpPr/>
                        <wps:spPr>
                          <a:xfrm>
                            <a:off x="132625" y="662438"/>
                            <a:ext cx="132080" cy="496570"/>
                          </a:xfrm>
                          <a:custGeom>
                            <a:avLst/>
                            <a:gdLst/>
                            <a:ahLst/>
                            <a:cxnLst/>
                            <a:rect l="l" t="t" r="r" b="b"/>
                            <a:pathLst>
                              <a:path w="132080" h="496570">
                                <a:moveTo>
                                  <a:pt x="0" y="0"/>
                                </a:moveTo>
                                <a:lnTo>
                                  <a:pt x="0" y="496251"/>
                                </a:lnTo>
                                <a:lnTo>
                                  <a:pt x="132045" y="496251"/>
                                </a:lnTo>
                              </a:path>
                            </a:pathLst>
                          </a:custGeom>
                          <a:ln w="11769">
                            <a:solidFill>
                              <a:srgbClr val="0E4A66"/>
                            </a:solidFill>
                            <a:prstDash val="solid"/>
                          </a:ln>
                        </wps:spPr>
                        <wps:bodyPr wrap="square" lIns="0" tIns="0" rIns="0" bIns="0" rtlCol="0">
                          <a:prstTxWarp prst="textNoShape">
                            <a:avLst/>
                          </a:prstTxWarp>
                          <a:noAutofit/>
                        </wps:bodyPr>
                      </wps:wsp>
                      <wps:wsp>
                        <wps:cNvPr id="6" name="Graphic 6"/>
                        <wps:cNvSpPr/>
                        <wps:spPr>
                          <a:xfrm>
                            <a:off x="264798" y="828161"/>
                            <a:ext cx="1058545" cy="661035"/>
                          </a:xfrm>
                          <a:custGeom>
                            <a:avLst/>
                            <a:gdLst/>
                            <a:ahLst/>
                            <a:cxnLst/>
                            <a:rect l="l" t="t" r="r" b="b"/>
                            <a:pathLst>
                              <a:path w="1058545" h="661035">
                                <a:moveTo>
                                  <a:pt x="0" y="66081"/>
                                </a:moveTo>
                                <a:lnTo>
                                  <a:pt x="5196" y="40359"/>
                                </a:lnTo>
                                <a:lnTo>
                                  <a:pt x="19367" y="19354"/>
                                </a:lnTo>
                                <a:lnTo>
                                  <a:pt x="40386" y="5192"/>
                                </a:lnTo>
                                <a:lnTo>
                                  <a:pt x="66126" y="0"/>
                                </a:lnTo>
                                <a:lnTo>
                                  <a:pt x="991891" y="0"/>
                                </a:lnTo>
                                <a:lnTo>
                                  <a:pt x="1017630" y="5192"/>
                                </a:lnTo>
                                <a:lnTo>
                                  <a:pt x="1038649" y="19354"/>
                                </a:lnTo>
                                <a:lnTo>
                                  <a:pt x="1052820" y="40359"/>
                                </a:lnTo>
                                <a:lnTo>
                                  <a:pt x="1058017" y="66081"/>
                                </a:lnTo>
                                <a:lnTo>
                                  <a:pt x="1058017" y="594736"/>
                                </a:lnTo>
                                <a:lnTo>
                                  <a:pt x="1052820" y="620458"/>
                                </a:lnTo>
                                <a:lnTo>
                                  <a:pt x="1038649" y="641463"/>
                                </a:lnTo>
                                <a:lnTo>
                                  <a:pt x="1017630" y="655625"/>
                                </a:lnTo>
                                <a:lnTo>
                                  <a:pt x="991891" y="660818"/>
                                </a:lnTo>
                                <a:lnTo>
                                  <a:pt x="66126" y="660818"/>
                                </a:lnTo>
                                <a:lnTo>
                                  <a:pt x="40386" y="655625"/>
                                </a:lnTo>
                                <a:lnTo>
                                  <a:pt x="19367" y="641463"/>
                                </a:lnTo>
                                <a:lnTo>
                                  <a:pt x="5196" y="620458"/>
                                </a:lnTo>
                                <a:lnTo>
                                  <a:pt x="0" y="594736"/>
                                </a:lnTo>
                                <a:lnTo>
                                  <a:pt x="0" y="66081"/>
                                </a:lnTo>
                                <a:close/>
                              </a:path>
                            </a:pathLst>
                          </a:custGeom>
                          <a:ln w="11771">
                            <a:solidFill>
                              <a:srgbClr val="145F82"/>
                            </a:solidFill>
                            <a:prstDash val="solid"/>
                          </a:ln>
                        </wps:spPr>
                        <wps:bodyPr wrap="square" lIns="0" tIns="0" rIns="0" bIns="0" rtlCol="0">
                          <a:prstTxWarp prst="textNoShape">
                            <a:avLst/>
                          </a:prstTxWarp>
                          <a:noAutofit/>
                        </wps:bodyPr>
                      </wps:wsp>
                      <wps:wsp>
                        <wps:cNvPr id="7" name="Graphic 7"/>
                        <wps:cNvSpPr/>
                        <wps:spPr>
                          <a:xfrm>
                            <a:off x="132625" y="662438"/>
                            <a:ext cx="150495" cy="1807210"/>
                          </a:xfrm>
                          <a:custGeom>
                            <a:avLst/>
                            <a:gdLst/>
                            <a:ahLst/>
                            <a:cxnLst/>
                            <a:rect l="l" t="t" r="r" b="b"/>
                            <a:pathLst>
                              <a:path w="150495" h="1807210">
                                <a:moveTo>
                                  <a:pt x="0" y="0"/>
                                </a:moveTo>
                                <a:lnTo>
                                  <a:pt x="0" y="1806635"/>
                                </a:lnTo>
                                <a:lnTo>
                                  <a:pt x="149986" y="1806635"/>
                                </a:lnTo>
                              </a:path>
                            </a:pathLst>
                          </a:custGeom>
                          <a:ln w="11768">
                            <a:solidFill>
                              <a:srgbClr val="0E4A66"/>
                            </a:solidFill>
                            <a:prstDash val="solid"/>
                          </a:ln>
                        </wps:spPr>
                        <wps:bodyPr wrap="square" lIns="0" tIns="0" rIns="0" bIns="0" rtlCol="0">
                          <a:prstTxWarp prst="textNoShape">
                            <a:avLst/>
                          </a:prstTxWarp>
                          <a:noAutofit/>
                        </wps:bodyPr>
                      </wps:wsp>
                      <wps:wsp>
                        <wps:cNvPr id="8" name="Graphic 8"/>
                        <wps:cNvSpPr/>
                        <wps:spPr>
                          <a:xfrm>
                            <a:off x="281999" y="2137642"/>
                            <a:ext cx="1059180" cy="662305"/>
                          </a:xfrm>
                          <a:custGeom>
                            <a:avLst/>
                            <a:gdLst/>
                            <a:ahLst/>
                            <a:cxnLst/>
                            <a:rect l="l" t="t" r="r" b="b"/>
                            <a:pathLst>
                              <a:path w="1059180" h="662305">
                                <a:moveTo>
                                  <a:pt x="0" y="66172"/>
                                </a:moveTo>
                                <a:lnTo>
                                  <a:pt x="5200" y="40414"/>
                                </a:lnTo>
                                <a:lnTo>
                                  <a:pt x="19383" y="19381"/>
                                </a:lnTo>
                                <a:lnTo>
                                  <a:pt x="40420" y="5200"/>
                                </a:lnTo>
                                <a:lnTo>
                                  <a:pt x="66182" y="0"/>
                                </a:lnTo>
                                <a:lnTo>
                                  <a:pt x="992740" y="0"/>
                                </a:lnTo>
                                <a:lnTo>
                                  <a:pt x="1018501" y="5200"/>
                                </a:lnTo>
                                <a:lnTo>
                                  <a:pt x="1039538" y="19381"/>
                                </a:lnTo>
                                <a:lnTo>
                                  <a:pt x="1053721" y="40414"/>
                                </a:lnTo>
                                <a:lnTo>
                                  <a:pt x="1058922" y="66172"/>
                                </a:lnTo>
                                <a:lnTo>
                                  <a:pt x="1058922" y="595551"/>
                                </a:lnTo>
                                <a:lnTo>
                                  <a:pt x="1053721" y="621308"/>
                                </a:lnTo>
                                <a:lnTo>
                                  <a:pt x="1039538" y="642342"/>
                                </a:lnTo>
                                <a:lnTo>
                                  <a:pt x="1018501" y="656523"/>
                                </a:lnTo>
                                <a:lnTo>
                                  <a:pt x="992740" y="661723"/>
                                </a:lnTo>
                                <a:lnTo>
                                  <a:pt x="66182" y="661723"/>
                                </a:lnTo>
                                <a:lnTo>
                                  <a:pt x="40420" y="656523"/>
                                </a:lnTo>
                                <a:lnTo>
                                  <a:pt x="19383" y="642342"/>
                                </a:lnTo>
                                <a:lnTo>
                                  <a:pt x="5200" y="621308"/>
                                </a:lnTo>
                                <a:lnTo>
                                  <a:pt x="0" y="595551"/>
                                </a:lnTo>
                                <a:lnTo>
                                  <a:pt x="0" y="66172"/>
                                </a:lnTo>
                                <a:close/>
                              </a:path>
                            </a:pathLst>
                          </a:custGeom>
                          <a:ln w="11771">
                            <a:solidFill>
                              <a:srgbClr val="145F82"/>
                            </a:solidFill>
                            <a:prstDash val="solid"/>
                          </a:ln>
                        </wps:spPr>
                        <wps:bodyPr wrap="square" lIns="0" tIns="0" rIns="0" bIns="0" rtlCol="0">
                          <a:prstTxWarp prst="textNoShape">
                            <a:avLst/>
                          </a:prstTxWarp>
                          <a:noAutofit/>
                        </wps:bodyPr>
                      </wps:wsp>
                      <wps:wsp>
                        <wps:cNvPr id="9" name="Graphic 9"/>
                        <wps:cNvSpPr/>
                        <wps:spPr>
                          <a:xfrm>
                            <a:off x="630085" y="1672622"/>
                            <a:ext cx="212725" cy="382270"/>
                          </a:xfrm>
                          <a:custGeom>
                            <a:avLst/>
                            <a:gdLst/>
                            <a:ahLst/>
                            <a:cxnLst/>
                            <a:rect l="l" t="t" r="r" b="b"/>
                            <a:pathLst>
                              <a:path w="212725" h="382270">
                                <a:moveTo>
                                  <a:pt x="159459" y="382101"/>
                                </a:moveTo>
                                <a:lnTo>
                                  <a:pt x="53152" y="382101"/>
                                </a:lnTo>
                                <a:lnTo>
                                  <a:pt x="53152" y="106608"/>
                                </a:lnTo>
                                <a:lnTo>
                                  <a:pt x="0" y="106608"/>
                                </a:lnTo>
                                <a:lnTo>
                                  <a:pt x="106306" y="0"/>
                                </a:lnTo>
                                <a:lnTo>
                                  <a:pt x="212612" y="106608"/>
                                </a:lnTo>
                                <a:lnTo>
                                  <a:pt x="159459" y="106608"/>
                                </a:lnTo>
                                <a:lnTo>
                                  <a:pt x="159459" y="382101"/>
                                </a:lnTo>
                                <a:close/>
                              </a:path>
                            </a:pathLst>
                          </a:custGeom>
                          <a:solidFill>
                            <a:srgbClr val="145F82"/>
                          </a:solidFill>
                        </wps:spPr>
                        <wps:bodyPr wrap="square" lIns="0" tIns="0" rIns="0" bIns="0" rtlCol="0">
                          <a:prstTxWarp prst="textNoShape">
                            <a:avLst/>
                          </a:prstTxWarp>
                          <a:noAutofit/>
                        </wps:bodyPr>
                      </wps:wsp>
                      <wps:wsp>
                        <wps:cNvPr id="10" name="Graphic 10"/>
                        <wps:cNvSpPr/>
                        <wps:spPr>
                          <a:xfrm>
                            <a:off x="630537" y="1673075"/>
                            <a:ext cx="212725" cy="382270"/>
                          </a:xfrm>
                          <a:custGeom>
                            <a:avLst/>
                            <a:gdLst/>
                            <a:ahLst/>
                            <a:cxnLst/>
                            <a:rect l="l" t="t" r="r" b="b"/>
                            <a:pathLst>
                              <a:path w="212725" h="382270">
                                <a:moveTo>
                                  <a:pt x="0" y="106608"/>
                                </a:moveTo>
                                <a:lnTo>
                                  <a:pt x="106306" y="0"/>
                                </a:lnTo>
                                <a:lnTo>
                                  <a:pt x="212612" y="106608"/>
                                </a:lnTo>
                                <a:lnTo>
                                  <a:pt x="159459" y="106608"/>
                                </a:lnTo>
                                <a:lnTo>
                                  <a:pt x="159459" y="382101"/>
                                </a:lnTo>
                                <a:lnTo>
                                  <a:pt x="53152" y="382101"/>
                                </a:lnTo>
                                <a:lnTo>
                                  <a:pt x="53152" y="106608"/>
                                </a:lnTo>
                                <a:lnTo>
                                  <a:pt x="0" y="106608"/>
                                </a:lnTo>
                                <a:close/>
                              </a:path>
                            </a:pathLst>
                          </a:custGeom>
                          <a:ln w="11769">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4B606D09" id="Group 3" o:spid="_x0000_s1026" style="position:absolute;margin-left:36pt;margin-top:-12.45pt;width:106.05pt;height:220.9pt;z-index:-16195584;mso-wrap-distance-left:0;mso-wrap-distance-right:0;mso-position-horizontal-relative:page" coordsize="13468,28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">
                <v:shape id="Graphic 4" o:spid="_x0000_s1027" style="position:absolute;width:13227;height:6623;visibility:visible;mso-wrap-style:square;v-text-anchor:top" coordsize="132270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" path="m1256355,661725r-1190232,l40385,656524,19366,642344,5196,621310,,595552,,66172,5196,40415,19366,19381,40385,5200,66123,,1256355,r25739,5200l1303112,19381r14172,21034l1322480,66172r,529380l1317284,621310r-14172,21034l1282094,656524r-25739,5201xe" fillcolor="#145f82" stroked="f">
                  <v:path arrowok="t"/>
                </v:shape>
                <v:shape id="Graphic 5" o:spid="_x0000_s1028" style="position:absolute;left:1326;top:6624;width:1321;height:4966;visibility:visible;mso-wrap-style:square;v-text-anchor:top" coordsize="132080,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" path="m,l,496251r132045,e" filled="f" strokecolor="#0e4a66" strokeweight=".32692mm">
                  <v:path arrowok="t"/>
                </v:shape>
                <v:shape id="Graphic 6" o:spid="_x0000_s1029" style="position:absolute;left:2647;top:8281;width:10586;height:6610;visibility:visible;mso-wrap-style:square;v-text-anchor:top" coordsize="1058545,6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" path="m,66081l5196,40359,19367,19354,40386,5192,66126,,991891,r25739,5192l1038649,19354r14171,21005l1058017,66081r,528655l1052820,620458r-14171,21005l1017630,655625r-25739,5193l66126,660818,40386,655625,19367,641463,5196,620458,,594736,,66081xe" filled="f" strokecolor="#145f82" strokeweight=".32697mm">
                  <v:path arrowok="t"/>
                </v:shape>
                <v:shape id="Graphic 7" o:spid="_x0000_s1030" style="position:absolute;left:1326;top:6624;width:1505;height:18072;visibility:visible;mso-wrap-style:square;v-text-anchor:top" coordsize="150495,180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" path="m,l,1806635r149986,e" filled="f" strokecolor="#0e4a66" strokeweight=".32689mm">
                  <v:path arrowok="t"/>
                </v:shape>
                <v:shape id="Graphic 8" o:spid="_x0000_s1031" style="position:absolute;left:2819;top:21376;width:10592;height:6623;visibility:visible;mso-wrap-style:square;v-text-anchor:top" coordsize="1059180,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" path="m,66172l5200,40414,19383,19381,40420,5200,66182,,992740,r25761,5200l1039538,19381r14183,21033l1058922,66172r,529379l1053721,621308r-14183,21034l1018501,656523r-25761,5200l66182,661723,40420,656523,19383,642342,5200,621308,,595551,,66172xe" filled="f" strokecolor="#145f82" strokeweight=".32697mm">
                  <v:path arrowok="t"/>
                </v:shape>
                <v:shape id="Graphic 9" o:spid="_x0000_s1032" style="position:absolute;left:6300;top:16726;width:2128;height:3822;visibility:visible;mso-wrap-style:square;v-text-anchor:top" coordsize="212725,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" path="m159459,382101r-106307,l53152,106608,,106608,106306,,212612,106608r-53153,l159459,382101xe" fillcolor="#145f82" stroked="f">
                  <v:path arrowok="t"/>
                </v:shape>
                <v:shape id="Graphic 10" o:spid="_x0000_s1033" style="position:absolute;left:6305;top:16730;width:2127;height:3823;visibility:visible;mso-wrap-style:square;v-text-anchor:top" coordsize="212725,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" path="m,106608l106306,,212612,106608r-53153,l159459,382101r-106307,l53152,106608,,106608xe" filled="f" strokecolor="#042333" strokeweight=".32692mm">
                  <v:path arrowok="t"/>
                </v:shape>
                <w10:wrap anchorx="page"/>
              </v:group>
            </w:pict>
          </mc:Fallback>
        </mc:AlternateContent>
      </w:r>
      <w:r>
        <w:rPr>
          <w:rFonts w:ascii="Calibri"/>
          <w:noProof/>
        </w:rPr>
        <mc:AlternateContent>
          <mc:Choice Requires="wpg">
            <w:drawing>
              <wp:anchor distT="0" distB="0" distL="0" distR="0" simplePos="0" relativeHeight="487121408" behindDoc="1" locked="0" layoutInCell="1" allowOverlap="1" wp14:anchorId="5849E41F" wp14:editId="25C15700">
                <wp:simplePos x="0" y="0"/>
                <wp:positionH relativeFrom="page">
                  <wp:posOffset>2734015</wp:posOffset>
                </wp:positionH>
                <wp:positionV relativeFrom="paragraph">
                  <wp:posOffset>-158245</wp:posOffset>
                </wp:positionV>
                <wp:extent cx="1739900" cy="31496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9900" cy="3149600"/>
                          <a:chOff x="0" y="0"/>
                          <a:chExt cx="1739900" cy="3149600"/>
                        </a:xfrm>
                      </wpg:grpSpPr>
                      <wps:wsp>
                        <wps:cNvPr id="12" name="Graphic 12"/>
                        <wps:cNvSpPr/>
                        <wps:spPr>
                          <a:xfrm>
                            <a:off x="215460" y="0"/>
                            <a:ext cx="1323975" cy="662305"/>
                          </a:xfrm>
                          <a:custGeom>
                            <a:avLst/>
                            <a:gdLst/>
                            <a:ahLst/>
                            <a:cxnLst/>
                            <a:rect l="l" t="t" r="r" b="b"/>
                            <a:pathLst>
                              <a:path w="1323975" h="662305">
                                <a:moveTo>
                                  <a:pt x="1257224" y="661708"/>
                                </a:moveTo>
                                <a:lnTo>
                                  <a:pt x="66169" y="661708"/>
                                </a:lnTo>
                                <a:lnTo>
                                  <a:pt x="40413" y="656508"/>
                                </a:lnTo>
                                <a:lnTo>
                                  <a:pt x="19380" y="642328"/>
                                </a:lnTo>
                                <a:lnTo>
                                  <a:pt x="5199" y="621294"/>
                                </a:lnTo>
                                <a:lnTo>
                                  <a:pt x="0" y="595538"/>
                                </a:lnTo>
                                <a:lnTo>
                                  <a:pt x="0" y="66171"/>
                                </a:lnTo>
                                <a:lnTo>
                                  <a:pt x="5199" y="40414"/>
                                </a:lnTo>
                                <a:lnTo>
                                  <a:pt x="19380" y="19381"/>
                                </a:lnTo>
                                <a:lnTo>
                                  <a:pt x="40413" y="5199"/>
                                </a:lnTo>
                                <a:lnTo>
                                  <a:pt x="66169" y="0"/>
                                </a:lnTo>
                                <a:lnTo>
                                  <a:pt x="1257224" y="0"/>
                                </a:lnTo>
                                <a:lnTo>
                                  <a:pt x="1282980" y="5199"/>
                                </a:lnTo>
                                <a:lnTo>
                                  <a:pt x="1304013" y="19381"/>
                                </a:lnTo>
                                <a:lnTo>
                                  <a:pt x="1318194" y="40414"/>
                                </a:lnTo>
                                <a:lnTo>
                                  <a:pt x="1323393" y="66171"/>
                                </a:lnTo>
                                <a:lnTo>
                                  <a:pt x="1323393" y="595538"/>
                                </a:lnTo>
                                <a:lnTo>
                                  <a:pt x="1318194" y="621294"/>
                                </a:lnTo>
                                <a:lnTo>
                                  <a:pt x="1304013" y="642328"/>
                                </a:lnTo>
                                <a:lnTo>
                                  <a:pt x="1282980" y="656508"/>
                                </a:lnTo>
                                <a:lnTo>
                                  <a:pt x="1257224" y="661708"/>
                                </a:lnTo>
                                <a:close/>
                              </a:path>
                            </a:pathLst>
                          </a:custGeom>
                          <a:solidFill>
                            <a:srgbClr val="145F82"/>
                          </a:solidFill>
                        </wps:spPr>
                        <wps:bodyPr wrap="square" lIns="0" tIns="0" rIns="0" bIns="0" rtlCol="0">
                          <a:prstTxWarp prst="textNoShape">
                            <a:avLst/>
                          </a:prstTxWarp>
                          <a:noAutofit/>
                        </wps:bodyPr>
                      </wps:wsp>
                      <wps:wsp>
                        <wps:cNvPr id="13" name="Graphic 13"/>
                        <wps:cNvSpPr/>
                        <wps:spPr>
                          <a:xfrm>
                            <a:off x="348991" y="662438"/>
                            <a:ext cx="327025" cy="567690"/>
                          </a:xfrm>
                          <a:custGeom>
                            <a:avLst/>
                            <a:gdLst/>
                            <a:ahLst/>
                            <a:cxnLst/>
                            <a:rect l="l" t="t" r="r" b="b"/>
                            <a:pathLst>
                              <a:path w="327025" h="567690">
                                <a:moveTo>
                                  <a:pt x="0" y="0"/>
                                </a:moveTo>
                                <a:lnTo>
                                  <a:pt x="0" y="567498"/>
                                </a:lnTo>
                                <a:lnTo>
                                  <a:pt x="326719" y="567498"/>
                                </a:lnTo>
                              </a:path>
                            </a:pathLst>
                          </a:custGeom>
                          <a:ln w="11769">
                            <a:solidFill>
                              <a:srgbClr val="0E4A66"/>
                            </a:solidFill>
                            <a:prstDash val="solid"/>
                          </a:ln>
                        </wps:spPr>
                        <wps:bodyPr wrap="square" lIns="0" tIns="0" rIns="0" bIns="0" rtlCol="0">
                          <a:prstTxWarp prst="textNoShape">
                            <a:avLst/>
                          </a:prstTxWarp>
                          <a:noAutofit/>
                        </wps:bodyPr>
                      </wps:wsp>
                      <wps:wsp>
                        <wps:cNvPr id="14" name="Graphic 14"/>
                        <wps:cNvSpPr/>
                        <wps:spPr>
                          <a:xfrm>
                            <a:off x="675802" y="899702"/>
                            <a:ext cx="1058545" cy="662305"/>
                          </a:xfrm>
                          <a:custGeom>
                            <a:avLst/>
                            <a:gdLst/>
                            <a:ahLst/>
                            <a:cxnLst/>
                            <a:rect l="l" t="t" r="r" b="b"/>
                            <a:pathLst>
                              <a:path w="1058545" h="662305">
                                <a:moveTo>
                                  <a:pt x="0" y="66172"/>
                                </a:moveTo>
                                <a:lnTo>
                                  <a:pt x="5196" y="40414"/>
                                </a:lnTo>
                                <a:lnTo>
                                  <a:pt x="19367" y="19381"/>
                                </a:lnTo>
                                <a:lnTo>
                                  <a:pt x="40386" y="5200"/>
                                </a:lnTo>
                                <a:lnTo>
                                  <a:pt x="66126" y="0"/>
                                </a:lnTo>
                                <a:lnTo>
                                  <a:pt x="991891" y="0"/>
                                </a:lnTo>
                                <a:lnTo>
                                  <a:pt x="1017630" y="5200"/>
                                </a:lnTo>
                                <a:lnTo>
                                  <a:pt x="1038649" y="19381"/>
                                </a:lnTo>
                                <a:lnTo>
                                  <a:pt x="1052820" y="40414"/>
                                </a:lnTo>
                                <a:lnTo>
                                  <a:pt x="1058017" y="66172"/>
                                </a:lnTo>
                                <a:lnTo>
                                  <a:pt x="1058017" y="595551"/>
                                </a:lnTo>
                                <a:lnTo>
                                  <a:pt x="1052820" y="621308"/>
                                </a:lnTo>
                                <a:lnTo>
                                  <a:pt x="1038649" y="642342"/>
                                </a:lnTo>
                                <a:lnTo>
                                  <a:pt x="1017630" y="656523"/>
                                </a:lnTo>
                                <a:lnTo>
                                  <a:pt x="991891" y="661723"/>
                                </a:lnTo>
                                <a:lnTo>
                                  <a:pt x="66126" y="661723"/>
                                </a:lnTo>
                                <a:lnTo>
                                  <a:pt x="40386" y="656523"/>
                                </a:lnTo>
                                <a:lnTo>
                                  <a:pt x="19367" y="642342"/>
                                </a:lnTo>
                                <a:lnTo>
                                  <a:pt x="5196" y="621308"/>
                                </a:lnTo>
                                <a:lnTo>
                                  <a:pt x="0" y="595551"/>
                                </a:lnTo>
                                <a:lnTo>
                                  <a:pt x="0" y="66172"/>
                                </a:lnTo>
                                <a:close/>
                              </a:path>
                            </a:pathLst>
                          </a:custGeom>
                          <a:ln w="11771">
                            <a:solidFill>
                              <a:srgbClr val="145F82"/>
                            </a:solidFill>
                            <a:prstDash val="solid"/>
                          </a:ln>
                        </wps:spPr>
                        <wps:bodyPr wrap="square" lIns="0" tIns="0" rIns="0" bIns="0" rtlCol="0">
                          <a:prstTxWarp prst="textNoShape">
                            <a:avLst/>
                          </a:prstTxWarp>
                          <a:noAutofit/>
                        </wps:bodyPr>
                      </wps:wsp>
                      <wps:wsp>
                        <wps:cNvPr id="15" name="Graphic 15"/>
                        <wps:cNvSpPr/>
                        <wps:spPr>
                          <a:xfrm>
                            <a:off x="348991" y="662438"/>
                            <a:ext cx="327025" cy="1384935"/>
                          </a:xfrm>
                          <a:custGeom>
                            <a:avLst/>
                            <a:gdLst/>
                            <a:ahLst/>
                            <a:cxnLst/>
                            <a:rect l="l" t="t" r="r" b="b"/>
                            <a:pathLst>
                              <a:path w="327025" h="1384935">
                                <a:moveTo>
                                  <a:pt x="0" y="0"/>
                                </a:moveTo>
                                <a:lnTo>
                                  <a:pt x="0" y="1384535"/>
                                </a:lnTo>
                                <a:lnTo>
                                  <a:pt x="326724" y="1384535"/>
                                </a:lnTo>
                              </a:path>
                            </a:pathLst>
                          </a:custGeom>
                          <a:ln w="11769">
                            <a:solidFill>
                              <a:srgbClr val="0E4A66"/>
                            </a:solidFill>
                            <a:prstDash val="solid"/>
                          </a:ln>
                        </wps:spPr>
                        <wps:bodyPr wrap="square" lIns="0" tIns="0" rIns="0" bIns="0" rtlCol="0">
                          <a:prstTxWarp prst="textNoShape">
                            <a:avLst/>
                          </a:prstTxWarp>
                          <a:noAutofit/>
                        </wps:bodyPr>
                      </wps:wsp>
                      <wps:wsp>
                        <wps:cNvPr id="16" name="Graphic 16"/>
                        <wps:cNvSpPr/>
                        <wps:spPr>
                          <a:xfrm>
                            <a:off x="675802" y="1716544"/>
                            <a:ext cx="1058545" cy="662305"/>
                          </a:xfrm>
                          <a:custGeom>
                            <a:avLst/>
                            <a:gdLst/>
                            <a:ahLst/>
                            <a:cxnLst/>
                            <a:rect l="l" t="t" r="r" b="b"/>
                            <a:pathLst>
                              <a:path w="1058545" h="662305">
                                <a:moveTo>
                                  <a:pt x="0" y="66172"/>
                                </a:moveTo>
                                <a:lnTo>
                                  <a:pt x="5196" y="40414"/>
                                </a:lnTo>
                                <a:lnTo>
                                  <a:pt x="19367" y="19381"/>
                                </a:lnTo>
                                <a:lnTo>
                                  <a:pt x="40386" y="5200"/>
                                </a:lnTo>
                                <a:lnTo>
                                  <a:pt x="66126" y="0"/>
                                </a:lnTo>
                                <a:lnTo>
                                  <a:pt x="991891" y="0"/>
                                </a:lnTo>
                                <a:lnTo>
                                  <a:pt x="1017630" y="5200"/>
                                </a:lnTo>
                                <a:lnTo>
                                  <a:pt x="1038649" y="19381"/>
                                </a:lnTo>
                                <a:lnTo>
                                  <a:pt x="1052820" y="40414"/>
                                </a:lnTo>
                                <a:lnTo>
                                  <a:pt x="1058017" y="66172"/>
                                </a:lnTo>
                                <a:lnTo>
                                  <a:pt x="1058017" y="595551"/>
                                </a:lnTo>
                                <a:lnTo>
                                  <a:pt x="1052820" y="621308"/>
                                </a:lnTo>
                                <a:lnTo>
                                  <a:pt x="1038649" y="642342"/>
                                </a:lnTo>
                                <a:lnTo>
                                  <a:pt x="1017630" y="656523"/>
                                </a:lnTo>
                                <a:lnTo>
                                  <a:pt x="991891" y="661723"/>
                                </a:lnTo>
                                <a:lnTo>
                                  <a:pt x="66126" y="661723"/>
                                </a:lnTo>
                                <a:lnTo>
                                  <a:pt x="40386" y="656523"/>
                                </a:lnTo>
                                <a:lnTo>
                                  <a:pt x="19367" y="642342"/>
                                </a:lnTo>
                                <a:lnTo>
                                  <a:pt x="5196" y="621308"/>
                                </a:lnTo>
                                <a:lnTo>
                                  <a:pt x="0" y="595551"/>
                                </a:lnTo>
                                <a:lnTo>
                                  <a:pt x="0" y="66172"/>
                                </a:lnTo>
                                <a:close/>
                              </a:path>
                            </a:pathLst>
                          </a:custGeom>
                          <a:ln w="11771">
                            <a:solidFill>
                              <a:srgbClr val="145F82"/>
                            </a:solidFill>
                            <a:prstDash val="solid"/>
                          </a:ln>
                        </wps:spPr>
                        <wps:bodyPr wrap="square" lIns="0" tIns="0" rIns="0" bIns="0" rtlCol="0">
                          <a:prstTxWarp prst="textNoShape">
                            <a:avLst/>
                          </a:prstTxWarp>
                          <a:noAutofit/>
                        </wps:bodyPr>
                      </wps:wsp>
                      <wps:wsp>
                        <wps:cNvPr id="17" name="Graphic 17"/>
                        <wps:cNvSpPr/>
                        <wps:spPr>
                          <a:xfrm>
                            <a:off x="348991" y="662438"/>
                            <a:ext cx="327025" cy="2150745"/>
                          </a:xfrm>
                          <a:custGeom>
                            <a:avLst/>
                            <a:gdLst/>
                            <a:ahLst/>
                            <a:cxnLst/>
                            <a:rect l="l" t="t" r="r" b="b"/>
                            <a:pathLst>
                              <a:path w="327025" h="2150745">
                                <a:moveTo>
                                  <a:pt x="0" y="0"/>
                                </a:moveTo>
                                <a:lnTo>
                                  <a:pt x="0" y="2150682"/>
                                </a:lnTo>
                                <a:lnTo>
                                  <a:pt x="326716" y="2150682"/>
                                </a:lnTo>
                              </a:path>
                            </a:pathLst>
                          </a:custGeom>
                          <a:ln w="11768">
                            <a:solidFill>
                              <a:srgbClr val="0E4A66"/>
                            </a:solidFill>
                            <a:prstDash val="solid"/>
                          </a:ln>
                        </wps:spPr>
                        <wps:bodyPr wrap="square" lIns="0" tIns="0" rIns="0" bIns="0" rtlCol="0">
                          <a:prstTxWarp prst="textNoShape">
                            <a:avLst/>
                          </a:prstTxWarp>
                          <a:noAutofit/>
                        </wps:bodyPr>
                      </wps:wsp>
                      <wps:wsp>
                        <wps:cNvPr id="18" name="Graphic 18"/>
                        <wps:cNvSpPr/>
                        <wps:spPr>
                          <a:xfrm>
                            <a:off x="675802" y="2481767"/>
                            <a:ext cx="1058545" cy="662305"/>
                          </a:xfrm>
                          <a:custGeom>
                            <a:avLst/>
                            <a:gdLst/>
                            <a:ahLst/>
                            <a:cxnLst/>
                            <a:rect l="l" t="t" r="r" b="b"/>
                            <a:pathLst>
                              <a:path w="1058545" h="662305">
                                <a:moveTo>
                                  <a:pt x="0" y="66172"/>
                                </a:moveTo>
                                <a:lnTo>
                                  <a:pt x="5196" y="40414"/>
                                </a:lnTo>
                                <a:lnTo>
                                  <a:pt x="19367" y="19381"/>
                                </a:lnTo>
                                <a:lnTo>
                                  <a:pt x="40386" y="5200"/>
                                </a:lnTo>
                                <a:lnTo>
                                  <a:pt x="66126" y="0"/>
                                </a:lnTo>
                                <a:lnTo>
                                  <a:pt x="991891" y="0"/>
                                </a:lnTo>
                                <a:lnTo>
                                  <a:pt x="1017630" y="5200"/>
                                </a:lnTo>
                                <a:lnTo>
                                  <a:pt x="1038649" y="19381"/>
                                </a:lnTo>
                                <a:lnTo>
                                  <a:pt x="1052820" y="40414"/>
                                </a:lnTo>
                                <a:lnTo>
                                  <a:pt x="1058017" y="66172"/>
                                </a:lnTo>
                                <a:lnTo>
                                  <a:pt x="1058017" y="595551"/>
                                </a:lnTo>
                                <a:lnTo>
                                  <a:pt x="1052820" y="621308"/>
                                </a:lnTo>
                                <a:lnTo>
                                  <a:pt x="1038649" y="642342"/>
                                </a:lnTo>
                                <a:lnTo>
                                  <a:pt x="1017630" y="656523"/>
                                </a:lnTo>
                                <a:lnTo>
                                  <a:pt x="991891" y="661723"/>
                                </a:lnTo>
                                <a:lnTo>
                                  <a:pt x="66126" y="661723"/>
                                </a:lnTo>
                                <a:lnTo>
                                  <a:pt x="40386" y="656523"/>
                                </a:lnTo>
                                <a:lnTo>
                                  <a:pt x="19367" y="642342"/>
                                </a:lnTo>
                                <a:lnTo>
                                  <a:pt x="5196" y="621308"/>
                                </a:lnTo>
                                <a:lnTo>
                                  <a:pt x="0" y="595551"/>
                                </a:lnTo>
                                <a:lnTo>
                                  <a:pt x="0" y="66172"/>
                                </a:lnTo>
                                <a:close/>
                              </a:path>
                            </a:pathLst>
                          </a:custGeom>
                          <a:ln w="11771">
                            <a:solidFill>
                              <a:srgbClr val="145F82"/>
                            </a:solidFill>
                            <a:prstDash val="solid"/>
                          </a:ln>
                        </wps:spPr>
                        <wps:bodyPr wrap="square" lIns="0" tIns="0" rIns="0" bIns="0" rtlCol="0">
                          <a:prstTxWarp prst="textNoShape">
                            <a:avLst/>
                          </a:prstTxWarp>
                          <a:noAutofit/>
                        </wps:bodyPr>
                      </wps:wsp>
                      <wps:wsp>
                        <wps:cNvPr id="19" name="Graphic 19"/>
                        <wps:cNvSpPr/>
                        <wps:spPr>
                          <a:xfrm>
                            <a:off x="5884" y="2057045"/>
                            <a:ext cx="360045" cy="749300"/>
                          </a:xfrm>
                          <a:custGeom>
                            <a:avLst/>
                            <a:gdLst/>
                            <a:ahLst/>
                            <a:cxnLst/>
                            <a:rect l="l" t="t" r="r" b="b"/>
                            <a:pathLst>
                              <a:path w="360045" h="749300">
                                <a:moveTo>
                                  <a:pt x="360007" y="748863"/>
                                </a:moveTo>
                                <a:lnTo>
                                  <a:pt x="318733" y="748071"/>
                                </a:lnTo>
                                <a:lnTo>
                                  <a:pt x="247423" y="742280"/>
                                </a:lnTo>
                                <a:lnTo>
                                  <a:pt x="184757" y="725766"/>
                                </a:lnTo>
                                <a:lnTo>
                                  <a:pt x="180003" y="718895"/>
                                </a:lnTo>
                                <a:lnTo>
                                  <a:pt x="180003" y="404399"/>
                                </a:lnTo>
                                <a:lnTo>
                                  <a:pt x="175249" y="397527"/>
                                </a:lnTo>
                                <a:lnTo>
                                  <a:pt x="112583" y="381015"/>
                                </a:lnTo>
                                <a:lnTo>
                                  <a:pt x="41273" y="375223"/>
                                </a:lnTo>
                                <a:lnTo>
                                  <a:pt x="0" y="374431"/>
                                </a:lnTo>
                                <a:lnTo>
                                  <a:pt x="41273" y="373639"/>
                                </a:lnTo>
                                <a:lnTo>
                                  <a:pt x="112583" y="367848"/>
                                </a:lnTo>
                                <a:lnTo>
                                  <a:pt x="175249" y="351335"/>
                                </a:lnTo>
                                <a:lnTo>
                                  <a:pt x="180003" y="344464"/>
                                </a:lnTo>
                                <a:lnTo>
                                  <a:pt x="180003" y="29967"/>
                                </a:lnTo>
                                <a:lnTo>
                                  <a:pt x="184757" y="23095"/>
                                </a:lnTo>
                                <a:lnTo>
                                  <a:pt x="219549" y="11224"/>
                                </a:lnTo>
                                <a:lnTo>
                                  <a:pt x="247424" y="6583"/>
                                </a:lnTo>
                                <a:lnTo>
                                  <a:pt x="280846" y="3045"/>
                                </a:lnTo>
                                <a:lnTo>
                                  <a:pt x="318734" y="791"/>
                                </a:lnTo>
                                <a:lnTo>
                                  <a:pt x="360008" y="0"/>
                                </a:lnTo>
                              </a:path>
                            </a:pathLst>
                          </a:custGeom>
                          <a:ln w="11769">
                            <a:solidFill>
                              <a:srgbClr val="145F82"/>
                            </a:solidFill>
                            <a:prstDash val="solid"/>
                          </a:ln>
                        </wps:spPr>
                        <wps:bodyPr wrap="square" lIns="0" tIns="0" rIns="0" bIns="0" rtlCol="0">
                          <a:prstTxWarp prst="textNoShape">
                            <a:avLst/>
                          </a:prstTxWarp>
                          <a:noAutofit/>
                        </wps:bodyPr>
                      </wps:wsp>
                      <wps:wsp>
                        <wps:cNvPr id="20" name="Graphic 20"/>
                        <wps:cNvSpPr/>
                        <wps:spPr>
                          <a:xfrm>
                            <a:off x="1031130" y="1435358"/>
                            <a:ext cx="359410" cy="381635"/>
                          </a:xfrm>
                          <a:custGeom>
                            <a:avLst/>
                            <a:gdLst/>
                            <a:ahLst/>
                            <a:cxnLst/>
                            <a:rect l="l" t="t" r="r" b="b"/>
                            <a:pathLst>
                              <a:path w="359410" h="381635">
                                <a:moveTo>
                                  <a:pt x="269324" y="381212"/>
                                </a:moveTo>
                                <a:lnTo>
                                  <a:pt x="89773" y="381212"/>
                                </a:lnTo>
                                <a:lnTo>
                                  <a:pt x="89773" y="179548"/>
                                </a:lnTo>
                                <a:lnTo>
                                  <a:pt x="0" y="179548"/>
                                </a:lnTo>
                                <a:lnTo>
                                  <a:pt x="179549" y="0"/>
                                </a:lnTo>
                                <a:lnTo>
                                  <a:pt x="359099" y="179548"/>
                                </a:lnTo>
                                <a:lnTo>
                                  <a:pt x="269324" y="179548"/>
                                </a:lnTo>
                                <a:lnTo>
                                  <a:pt x="269324" y="381212"/>
                                </a:lnTo>
                                <a:close/>
                              </a:path>
                            </a:pathLst>
                          </a:custGeom>
                          <a:solidFill>
                            <a:srgbClr val="145F82"/>
                          </a:solidFill>
                        </wps:spPr>
                        <wps:bodyPr wrap="square" lIns="0" tIns="0" rIns="0" bIns="0" rtlCol="0">
                          <a:prstTxWarp prst="textNoShape">
                            <a:avLst/>
                          </a:prstTxWarp>
                          <a:noAutofit/>
                        </wps:bodyPr>
                      </wps:wsp>
                      <wps:wsp>
                        <wps:cNvPr id="21" name="Graphic 21"/>
                        <wps:cNvSpPr/>
                        <wps:spPr>
                          <a:xfrm>
                            <a:off x="1031583" y="1435811"/>
                            <a:ext cx="359410" cy="381635"/>
                          </a:xfrm>
                          <a:custGeom>
                            <a:avLst/>
                            <a:gdLst/>
                            <a:ahLst/>
                            <a:cxnLst/>
                            <a:rect l="l" t="t" r="r" b="b"/>
                            <a:pathLst>
                              <a:path w="359410" h="381635">
                                <a:moveTo>
                                  <a:pt x="359100" y="179548"/>
                                </a:moveTo>
                                <a:lnTo>
                                  <a:pt x="179550" y="0"/>
                                </a:lnTo>
                                <a:lnTo>
                                  <a:pt x="0" y="179548"/>
                                </a:lnTo>
                                <a:lnTo>
                                  <a:pt x="89774" y="179548"/>
                                </a:lnTo>
                                <a:lnTo>
                                  <a:pt x="89774" y="381212"/>
                                </a:lnTo>
                                <a:lnTo>
                                  <a:pt x="269324" y="381212"/>
                                </a:lnTo>
                                <a:lnTo>
                                  <a:pt x="269324" y="179548"/>
                                </a:lnTo>
                                <a:lnTo>
                                  <a:pt x="359100" y="179548"/>
                                </a:lnTo>
                                <a:close/>
                              </a:path>
                            </a:pathLst>
                          </a:custGeom>
                          <a:ln w="11770">
                            <a:solidFill>
                              <a:srgbClr val="042333"/>
                            </a:solidFill>
                            <a:prstDash val="solid"/>
                          </a:ln>
                        </wps:spPr>
                        <wps:bodyPr wrap="square" lIns="0" tIns="0" rIns="0" bIns="0" rtlCol="0">
                          <a:prstTxWarp prst="textNoShape">
                            <a:avLst/>
                          </a:prstTxWarp>
                          <a:noAutofit/>
                        </wps:bodyPr>
                      </wps:wsp>
                      <wps:wsp>
                        <wps:cNvPr id="22" name="Graphic 22"/>
                        <wps:cNvSpPr/>
                        <wps:spPr>
                          <a:xfrm>
                            <a:off x="1031130" y="2188808"/>
                            <a:ext cx="359410" cy="381635"/>
                          </a:xfrm>
                          <a:custGeom>
                            <a:avLst/>
                            <a:gdLst/>
                            <a:ahLst/>
                            <a:cxnLst/>
                            <a:rect l="l" t="t" r="r" b="b"/>
                            <a:pathLst>
                              <a:path w="359410" h="381635">
                                <a:moveTo>
                                  <a:pt x="269324" y="381211"/>
                                </a:moveTo>
                                <a:lnTo>
                                  <a:pt x="89773" y="381211"/>
                                </a:lnTo>
                                <a:lnTo>
                                  <a:pt x="89773" y="179548"/>
                                </a:lnTo>
                                <a:lnTo>
                                  <a:pt x="0" y="179548"/>
                                </a:lnTo>
                                <a:lnTo>
                                  <a:pt x="179549" y="0"/>
                                </a:lnTo>
                                <a:lnTo>
                                  <a:pt x="359099" y="179548"/>
                                </a:lnTo>
                                <a:lnTo>
                                  <a:pt x="269324" y="179548"/>
                                </a:lnTo>
                                <a:lnTo>
                                  <a:pt x="269324" y="381211"/>
                                </a:lnTo>
                                <a:close/>
                              </a:path>
                            </a:pathLst>
                          </a:custGeom>
                          <a:solidFill>
                            <a:srgbClr val="145F82"/>
                          </a:solidFill>
                        </wps:spPr>
                        <wps:bodyPr wrap="square" lIns="0" tIns="0" rIns="0" bIns="0" rtlCol="0">
                          <a:prstTxWarp prst="textNoShape">
                            <a:avLst/>
                          </a:prstTxWarp>
                          <a:noAutofit/>
                        </wps:bodyPr>
                      </wps:wsp>
                      <wps:wsp>
                        <wps:cNvPr id="23" name="Graphic 23"/>
                        <wps:cNvSpPr/>
                        <wps:spPr>
                          <a:xfrm>
                            <a:off x="1031583" y="2189260"/>
                            <a:ext cx="359410" cy="381635"/>
                          </a:xfrm>
                          <a:custGeom>
                            <a:avLst/>
                            <a:gdLst/>
                            <a:ahLst/>
                            <a:cxnLst/>
                            <a:rect l="l" t="t" r="r" b="b"/>
                            <a:pathLst>
                              <a:path w="359410" h="381635">
                                <a:moveTo>
                                  <a:pt x="359100" y="179548"/>
                                </a:moveTo>
                                <a:lnTo>
                                  <a:pt x="179550" y="0"/>
                                </a:lnTo>
                                <a:lnTo>
                                  <a:pt x="0" y="179548"/>
                                </a:lnTo>
                                <a:lnTo>
                                  <a:pt x="89774" y="179548"/>
                                </a:lnTo>
                                <a:lnTo>
                                  <a:pt x="89774" y="381212"/>
                                </a:lnTo>
                                <a:lnTo>
                                  <a:pt x="269324" y="381212"/>
                                </a:lnTo>
                                <a:lnTo>
                                  <a:pt x="269324" y="179548"/>
                                </a:lnTo>
                                <a:lnTo>
                                  <a:pt x="359100" y="179548"/>
                                </a:lnTo>
                                <a:close/>
                              </a:path>
                            </a:pathLst>
                          </a:custGeom>
                          <a:ln w="11770">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678F8C7C" id="Group 11" o:spid="_x0000_s1026" style="position:absolute;margin-left:215.3pt;margin-top:-12.45pt;width:137pt;height:248pt;z-index:-16195072;mso-wrap-distance-left:0;mso-wrap-distance-right:0;mso-position-horizontal-relative:page" coordsize="17399,3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">
                <v:shape id="Graphic 12" o:spid="_x0000_s1027" style="position:absolute;left:2154;width:13240;height:6623;visibility:visible;mso-wrap-style:square;v-text-anchor:top" coordsize="132397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" path="m1257224,661708r-1191055,l40413,656508,19380,642328,5199,621294,,595538,,66171,5199,40414,19380,19381,40413,5199,66169,,1257224,r25756,5199l1304013,19381r14181,21033l1323393,66171r,529367l1318194,621294r-14181,21034l1282980,656508r-25756,5200xe" fillcolor="#145f82" stroked="f">
                  <v:path arrowok="t"/>
                </v:shape>
                <v:shape id="Graphic 13" o:spid="_x0000_s1028" style="position:absolute;left:3489;top:6624;width:3271;height:5677;visibility:visible;mso-wrap-style:square;v-text-anchor:top" coordsize="32702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" path="m,l,567498r326719,e" filled="f" strokecolor="#0e4a66" strokeweight=".32692mm">
                  <v:path arrowok="t"/>
                </v:shape>
                <v:shape id="Graphic 14" o:spid="_x0000_s1029" style="position:absolute;left:6758;top:8997;width:10585;height:6623;visibility:visible;mso-wrap-style:square;v-text-anchor:top" coordsize="105854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" path="m,66172l5196,40414,19367,19381,40386,5200,66126,,991891,r25739,5200l1038649,19381r14171,21033l1058017,66172r,529379l1052820,621308r-14171,21034l1017630,656523r-25739,5200l66126,661723,40386,656523,19367,642342,5196,621308,,595551,,66172xe" filled="f" strokecolor="#145f82" strokeweight=".32697mm">
                  <v:path arrowok="t"/>
                </v:shape>
                <v:shape id="Graphic 15" o:spid="_x0000_s1030" style="position:absolute;left:3489;top:6624;width:3271;height:13849;visibility:visible;mso-wrap-style:square;v-text-anchor:top" coordsize="327025,138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" path="m,l,1384535r326724,e" filled="f" strokecolor="#0e4a66" strokeweight=".32692mm">
                  <v:path arrowok="t"/>
                </v:shape>
                <v:shape id="Graphic 16" o:spid="_x0000_s1031" style="position:absolute;left:6758;top:17165;width:10585;height:6623;visibility:visible;mso-wrap-style:square;v-text-anchor:top" coordsize="105854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" path="m,66172l5196,40414,19367,19381,40386,5200,66126,,991891,r25739,5200l1038649,19381r14171,21033l1058017,66172r,529379l1052820,621308r-14171,21034l1017630,656523r-25739,5200l66126,661723,40386,656523,19367,642342,5196,621308,,595551,,66172xe" filled="f" strokecolor="#145f82" strokeweight=".32697mm">
                  <v:path arrowok="t"/>
                </v:shape>
                <v:shape id="Graphic 17" o:spid="_x0000_s1032" style="position:absolute;left:3489;top:6624;width:3271;height:21507;visibility:visible;mso-wrap-style:square;v-text-anchor:top" coordsize="327025,21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" path="m,l,2150682r326716,e" filled="f" strokecolor="#0e4a66" strokeweight=".32689mm">
                  <v:path arrowok="t"/>
                </v:shape>
                <v:shape id="Graphic 18" o:spid="_x0000_s1033" style="position:absolute;left:6758;top:24817;width:10585;height:6623;visibility:visible;mso-wrap-style:square;v-text-anchor:top" coordsize="1058545,66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" path="m,66172l5196,40414,19367,19381,40386,5200,66126,,991891,r25739,5200l1038649,19381r14171,21033l1058017,66172r,529379l1052820,621308r-14171,21034l1017630,656523r-25739,5200l66126,661723,40386,656523,19367,642342,5196,621308,,595551,,66172xe" filled="f" strokecolor="#145f82" strokeweight=".32697mm">
                  <v:path arrowok="t"/>
                </v:shape>
                <v:shape id="Graphic 19" o:spid="_x0000_s1034" style="position:absolute;left:58;top:20570;width:3601;height:7493;visibility:visible;mso-wrap-style:square;v-text-anchor:top" coordsize="360045,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" path="m360007,748863r-41274,-792l247423,742280,184757,725766r-4754,-6871l180003,404399r-4754,-6872l112583,381015,41273,375223,,374431r41273,-792l112583,367848r62666,-16513l180003,344464r,-314497l184757,23095,219549,11224,247424,6583,280846,3045,318734,791,360008,e" filled="f" strokecolor="#145f82" strokeweight=".32692mm">
                  <v:path arrowok="t"/>
                </v:shape>
                <v:shape id="Graphic 20" o:spid="_x0000_s1035" style="position:absolute;left:10311;top:14353;width:3594;height:3816;visibility:visible;mso-wrap-style:square;v-text-anchor:top" coordsize="35941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" path="m269324,381212r-179551,l89773,179548,,179548,179549,,359099,179548r-89775,l269324,381212xe" fillcolor="#145f82" stroked="f">
                  <v:path arrowok="t"/>
                </v:shape>
                <v:shape id="Graphic 21" o:spid="_x0000_s1036" style="position:absolute;left:10315;top:14358;width:3594;height:3816;visibility:visible;mso-wrap-style:square;v-text-anchor:top" coordsize="35941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" path="m359100,179548l179550,,,179548r89774,l89774,381212r179550,l269324,179548r89776,xe" filled="f" strokecolor="#042333" strokeweight=".32694mm">
                  <v:path arrowok="t"/>
                </v:shape>
                <v:shape id="Graphic 22" o:spid="_x0000_s1037" style="position:absolute;left:10311;top:21888;width:3594;height:3816;visibility:visible;mso-wrap-style:square;v-text-anchor:top" coordsize="35941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" path="m269324,381211r-179551,l89773,179548,,179548,179549,,359099,179548r-89775,l269324,381211xe" fillcolor="#145f82" stroked="f">
                  <v:path arrowok="t"/>
                </v:shape>
                <v:shape id="Graphic 23" o:spid="_x0000_s1038" style="position:absolute;left:10315;top:21892;width:3594;height:3816;visibility:visible;mso-wrap-style:square;v-text-anchor:top" coordsize="35941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" path="m359100,179548l179550,,,179548r89774,l89774,381212r179550,l269324,179548r89776,xe" filled="f" strokecolor="#042333" strokeweight=".32694mm">
                  <v:path arrowok="t"/>
                </v:shape>
                <w10:wrap anchorx="page"/>
              </v:group>
            </w:pict>
          </mc:Fallback>
        </mc:AlternateContent>
      </w:r>
      <w:r>
        <w:rPr>
          <w:rFonts w:ascii="Calibri"/>
          <w:color w:val="FFFFFF"/>
          <w:w w:val="110"/>
        </w:rPr>
        <w:t>Fosse</w:t>
      </w:r>
      <w:r>
        <w:rPr>
          <w:rFonts w:ascii="Calibri"/>
          <w:color w:val="FFFFFF"/>
          <w:spacing w:val="8"/>
          <w:w w:val="110"/>
        </w:rPr>
        <w:t xml:space="preserve"> </w:t>
      </w:r>
      <w:r>
        <w:rPr>
          <w:rFonts w:ascii="Calibri"/>
          <w:color w:val="FFFFFF"/>
          <w:spacing w:val="-5"/>
          <w:w w:val="110"/>
        </w:rPr>
        <w:t>MAT</w:t>
      </w:r>
      <w:r>
        <w:rPr>
          <w:rFonts w:ascii="Calibri"/>
          <w:color w:val="FFFFFF"/>
        </w:rPr>
        <w:tab/>
      </w:r>
      <w:r>
        <w:rPr>
          <w:rFonts w:ascii="Calibri"/>
          <w:color w:val="FFFFFF"/>
          <w:spacing w:val="-2"/>
          <w:w w:val="110"/>
        </w:rPr>
        <w:t>Schools</w:t>
      </w:r>
    </w:p>
    <w:p w14:paraId="7E09A674" w14:textId="77777777" w:rsidR="004157E9" w:rsidRDefault="004157E9">
      <w:pPr>
        <w:pStyle w:val="BodyText"/>
        <w:ind w:left="0"/>
        <w:rPr>
          <w:rFonts w:ascii="Calibri"/>
          <w:sz w:val="20"/>
        </w:rPr>
      </w:pPr>
    </w:p>
    <w:p w14:paraId="5343A999" w14:textId="77777777" w:rsidR="004157E9" w:rsidRDefault="004157E9">
      <w:pPr>
        <w:pStyle w:val="BodyText"/>
        <w:ind w:left="0"/>
        <w:rPr>
          <w:rFonts w:ascii="Calibri"/>
          <w:sz w:val="20"/>
        </w:rPr>
      </w:pPr>
    </w:p>
    <w:p w14:paraId="65CE3D5A" w14:textId="77777777" w:rsidR="004157E9" w:rsidRDefault="004157E9">
      <w:pPr>
        <w:pStyle w:val="BodyText"/>
        <w:spacing w:before="13"/>
        <w:ind w:left="0"/>
        <w:rPr>
          <w:rFonts w:ascii="Calibri"/>
          <w:sz w:val="20"/>
        </w:rPr>
      </w:pPr>
    </w:p>
    <w:p w14:paraId="34149FAE" w14:textId="77777777" w:rsidR="004157E9" w:rsidRDefault="004157E9">
      <w:pPr>
        <w:pStyle w:val="BodyText"/>
        <w:rPr>
          <w:rFonts w:ascii="Calibri"/>
          <w:sz w:val="20"/>
        </w:rPr>
        <w:sectPr w:rsidR="004157E9">
          <w:pgSz w:w="11910" w:h="16840"/>
          <w:pgMar w:top="760" w:right="708" w:bottom="1340" w:left="708" w:header="0" w:footer="1066" w:gutter="0"/>
          <w:cols w:space="720"/>
        </w:sectPr>
      </w:pPr>
    </w:p>
    <w:p w14:paraId="163EA4F7" w14:textId="77777777" w:rsidR="004157E9" w:rsidRDefault="00DC7A0A">
      <w:pPr>
        <w:spacing w:before="85" w:line="218" w:lineRule="auto"/>
        <w:ind w:left="467" w:right="1733"/>
        <w:jc w:val="center"/>
        <w:rPr>
          <w:rFonts w:ascii="Calibri"/>
          <w:sz w:val="15"/>
        </w:rPr>
      </w:pPr>
      <w:r>
        <w:rPr>
          <w:rFonts w:ascii="Calibri"/>
          <w:noProof/>
          <w:sz w:val="15"/>
        </w:rPr>
        <mc:AlternateContent>
          <mc:Choice Requires="wpg">
            <w:drawing>
              <wp:anchor distT="0" distB="0" distL="0" distR="0" simplePos="0" relativeHeight="15730176" behindDoc="0" locked="0" layoutInCell="1" allowOverlap="1" wp14:anchorId="05335765" wp14:editId="1DAC809B">
                <wp:simplePos x="0" y="0"/>
                <wp:positionH relativeFrom="page">
                  <wp:posOffset>1929207</wp:posOffset>
                </wp:positionH>
                <wp:positionV relativeFrom="paragraph">
                  <wp:posOffset>167699</wp:posOffset>
                </wp:positionV>
                <wp:extent cx="753110" cy="21272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212725"/>
                          <a:chOff x="0" y="0"/>
                          <a:chExt cx="753110" cy="212725"/>
                        </a:xfrm>
                      </wpg:grpSpPr>
                      <wps:wsp>
                        <wps:cNvPr id="25" name="Graphic 25"/>
                        <wps:cNvSpPr/>
                        <wps:spPr>
                          <a:xfrm>
                            <a:off x="5433" y="5433"/>
                            <a:ext cx="741680" cy="201295"/>
                          </a:xfrm>
                          <a:custGeom>
                            <a:avLst/>
                            <a:gdLst/>
                            <a:ahLst/>
                            <a:cxnLst/>
                            <a:rect l="l" t="t" r="r" b="b"/>
                            <a:pathLst>
                              <a:path w="741680" h="201295">
                                <a:moveTo>
                                  <a:pt x="100170" y="200759"/>
                                </a:moveTo>
                                <a:lnTo>
                                  <a:pt x="0" y="100379"/>
                                </a:lnTo>
                                <a:lnTo>
                                  <a:pt x="100170" y="0"/>
                                </a:lnTo>
                                <a:lnTo>
                                  <a:pt x="100170" y="50189"/>
                                </a:lnTo>
                                <a:lnTo>
                                  <a:pt x="741193" y="50189"/>
                                </a:lnTo>
                                <a:lnTo>
                                  <a:pt x="741193" y="150569"/>
                                </a:lnTo>
                                <a:lnTo>
                                  <a:pt x="100170" y="150569"/>
                                </a:lnTo>
                                <a:lnTo>
                                  <a:pt x="100170" y="200759"/>
                                </a:lnTo>
                                <a:close/>
                              </a:path>
                            </a:pathLst>
                          </a:custGeom>
                          <a:solidFill>
                            <a:srgbClr val="145F82"/>
                          </a:solidFill>
                        </wps:spPr>
                        <wps:bodyPr wrap="square" lIns="0" tIns="0" rIns="0" bIns="0" rtlCol="0">
                          <a:prstTxWarp prst="textNoShape">
                            <a:avLst/>
                          </a:prstTxWarp>
                          <a:noAutofit/>
                        </wps:bodyPr>
                      </wps:wsp>
                      <wps:wsp>
                        <wps:cNvPr id="26" name="Graphic 26"/>
                        <wps:cNvSpPr/>
                        <wps:spPr>
                          <a:xfrm>
                            <a:off x="5886" y="5886"/>
                            <a:ext cx="741680" cy="201295"/>
                          </a:xfrm>
                          <a:custGeom>
                            <a:avLst/>
                            <a:gdLst/>
                            <a:ahLst/>
                            <a:cxnLst/>
                            <a:rect l="l" t="t" r="r" b="b"/>
                            <a:pathLst>
                              <a:path w="741680" h="201295">
                                <a:moveTo>
                                  <a:pt x="0" y="100380"/>
                                </a:moveTo>
                                <a:lnTo>
                                  <a:pt x="100170" y="200760"/>
                                </a:lnTo>
                                <a:lnTo>
                                  <a:pt x="100170" y="150569"/>
                                </a:lnTo>
                                <a:lnTo>
                                  <a:pt x="741193" y="150569"/>
                                </a:lnTo>
                                <a:lnTo>
                                  <a:pt x="741193" y="50190"/>
                                </a:lnTo>
                                <a:lnTo>
                                  <a:pt x="100170" y="50190"/>
                                </a:lnTo>
                                <a:lnTo>
                                  <a:pt x="100170" y="0"/>
                                </a:lnTo>
                                <a:lnTo>
                                  <a:pt x="0" y="100380"/>
                                </a:lnTo>
                                <a:close/>
                              </a:path>
                            </a:pathLst>
                          </a:custGeom>
                          <a:ln w="11772">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19146B7C" id="Group 24" o:spid="_x0000_s1026" style="position:absolute;margin-left:151.9pt;margin-top:13.2pt;width:59.3pt;height:16.75pt;z-index:15730176;mso-wrap-distance-left:0;mso-wrap-distance-right:0;mso-position-horizontal-relative:page" coordsize="7531,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">
                <v:shape id="Graphic 25" o:spid="_x0000_s1027" style="position:absolute;left:54;top:54;width:7417;height:2013;visibility:visible;mso-wrap-style:square;v-text-anchor:top" coordsize="7416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" path="m100170,200759l,100379,100170,r,50189l741193,50189r,100380l100170,150569r,50190xe" fillcolor="#145f82" stroked="f">
                  <v:path arrowok="t"/>
                </v:shape>
                <v:shape id="Graphic 26" o:spid="_x0000_s1028" style="position:absolute;left:58;top:58;width:7417;height:2013;visibility:visible;mso-wrap-style:square;v-text-anchor:top" coordsize="7416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" path="m,100380l100170,200760r,-50191l741193,150569r,-100379l100170,50190,100170,,,100380xe" filled="f" strokecolor="#042333" strokeweight=".327mm">
                  <v:path arrowok="t"/>
                </v:shape>
                <w10:wrap anchorx="page"/>
              </v:group>
            </w:pict>
          </mc:Fallback>
        </mc:AlternateContent>
      </w:r>
      <w:r>
        <w:rPr>
          <w:rFonts w:ascii="Calibri"/>
          <w:w w:val="110"/>
          <w:sz w:val="15"/>
        </w:rPr>
        <w:t>CEO and ARC</w:t>
      </w:r>
      <w:r>
        <w:rPr>
          <w:rFonts w:ascii="Calibri"/>
          <w:spacing w:val="40"/>
          <w:w w:val="110"/>
          <w:sz w:val="15"/>
        </w:rPr>
        <w:t xml:space="preserve"> </w:t>
      </w:r>
      <w:r>
        <w:rPr>
          <w:rFonts w:ascii="Calibri"/>
          <w:w w:val="110"/>
          <w:sz w:val="15"/>
        </w:rPr>
        <w:t>Committee and</w:t>
      </w:r>
      <w:r>
        <w:rPr>
          <w:rFonts w:ascii="Calibri"/>
          <w:spacing w:val="40"/>
          <w:w w:val="110"/>
          <w:sz w:val="15"/>
        </w:rPr>
        <w:t xml:space="preserve"> </w:t>
      </w:r>
      <w:r>
        <w:rPr>
          <w:rFonts w:ascii="Calibri"/>
          <w:sz w:val="15"/>
        </w:rPr>
        <w:t>responsible</w:t>
      </w:r>
      <w:r>
        <w:rPr>
          <w:rFonts w:ascii="Calibri"/>
          <w:spacing w:val="-7"/>
          <w:sz w:val="15"/>
        </w:rPr>
        <w:t xml:space="preserve"> </w:t>
      </w:r>
      <w:r>
        <w:rPr>
          <w:rFonts w:ascii="Calibri"/>
          <w:sz w:val="15"/>
        </w:rPr>
        <w:t>governor</w:t>
      </w:r>
    </w:p>
    <w:p w14:paraId="7C4B4788" w14:textId="77777777" w:rsidR="004157E9" w:rsidRDefault="004157E9">
      <w:pPr>
        <w:pStyle w:val="BodyText"/>
        <w:ind w:left="0"/>
        <w:rPr>
          <w:rFonts w:ascii="Calibri"/>
          <w:sz w:val="15"/>
        </w:rPr>
      </w:pPr>
    </w:p>
    <w:p w14:paraId="6F042843" w14:textId="77777777" w:rsidR="004157E9" w:rsidRDefault="004157E9">
      <w:pPr>
        <w:pStyle w:val="BodyText"/>
        <w:spacing w:before="106"/>
        <w:ind w:left="0"/>
        <w:rPr>
          <w:rFonts w:ascii="Calibri"/>
          <w:sz w:val="15"/>
        </w:rPr>
      </w:pPr>
    </w:p>
    <w:p w14:paraId="0D8975EC" w14:textId="77777777" w:rsidR="004157E9" w:rsidRDefault="00DC7A0A">
      <w:pPr>
        <w:spacing w:line="249" w:lineRule="auto"/>
        <w:ind w:left="1536" w:right="38"/>
        <w:jc w:val="both"/>
        <w:rPr>
          <w:rFonts w:ascii="Calibri"/>
          <w:sz w:val="16"/>
        </w:rPr>
      </w:pPr>
      <w:r>
        <w:rPr>
          <w:rFonts w:ascii="Calibri"/>
          <w:w w:val="110"/>
          <w:sz w:val="16"/>
        </w:rPr>
        <w:t>LGC</w:t>
      </w:r>
      <w:r>
        <w:rPr>
          <w:rFonts w:ascii="Calibri"/>
          <w:spacing w:val="-5"/>
          <w:w w:val="110"/>
          <w:sz w:val="16"/>
        </w:rPr>
        <w:t xml:space="preserve"> </w:t>
      </w:r>
      <w:r>
        <w:rPr>
          <w:rFonts w:ascii="Calibri"/>
          <w:w w:val="110"/>
          <w:sz w:val="16"/>
        </w:rPr>
        <w:t>and</w:t>
      </w:r>
      <w:r>
        <w:rPr>
          <w:rFonts w:ascii="Calibri"/>
          <w:spacing w:val="-5"/>
          <w:w w:val="110"/>
          <w:sz w:val="16"/>
        </w:rPr>
        <w:t xml:space="preserve"> </w:t>
      </w:r>
      <w:r>
        <w:rPr>
          <w:rFonts w:ascii="Calibri"/>
          <w:w w:val="110"/>
          <w:sz w:val="16"/>
        </w:rPr>
        <w:t>ARC</w:t>
      </w:r>
      <w:r>
        <w:rPr>
          <w:rFonts w:ascii="Calibri"/>
          <w:spacing w:val="-5"/>
          <w:w w:val="110"/>
          <w:sz w:val="16"/>
        </w:rPr>
        <w:t xml:space="preserve"> </w:t>
      </w:r>
      <w:r>
        <w:rPr>
          <w:rFonts w:ascii="Calibri"/>
          <w:w w:val="110"/>
          <w:sz w:val="16"/>
        </w:rPr>
        <w:t>to</w:t>
      </w:r>
      <w:r>
        <w:rPr>
          <w:rFonts w:ascii="Calibri"/>
          <w:spacing w:val="-4"/>
          <w:w w:val="110"/>
          <w:sz w:val="16"/>
        </w:rPr>
        <w:t xml:space="preserve"> </w:t>
      </w:r>
      <w:r>
        <w:rPr>
          <w:rFonts w:ascii="Calibri"/>
          <w:w w:val="110"/>
          <w:sz w:val="16"/>
        </w:rPr>
        <w:t>have</w:t>
      </w:r>
      <w:r>
        <w:rPr>
          <w:rFonts w:ascii="Calibri"/>
          <w:spacing w:val="-5"/>
          <w:w w:val="110"/>
          <w:sz w:val="16"/>
        </w:rPr>
        <w:t xml:space="preserve"> </w:t>
      </w:r>
      <w:r>
        <w:rPr>
          <w:rFonts w:ascii="Calibri"/>
          <w:w w:val="110"/>
          <w:sz w:val="16"/>
        </w:rPr>
        <w:t>oversight</w:t>
      </w:r>
      <w:r>
        <w:rPr>
          <w:rFonts w:ascii="Calibri"/>
          <w:spacing w:val="40"/>
          <w:w w:val="110"/>
          <w:sz w:val="16"/>
        </w:rPr>
        <w:t xml:space="preserve"> </w:t>
      </w:r>
      <w:r>
        <w:rPr>
          <w:rFonts w:ascii="Calibri"/>
          <w:w w:val="110"/>
          <w:sz w:val="16"/>
        </w:rPr>
        <w:t>and</w:t>
      </w:r>
      <w:r>
        <w:rPr>
          <w:rFonts w:ascii="Calibri"/>
          <w:spacing w:val="-2"/>
          <w:w w:val="110"/>
          <w:sz w:val="16"/>
        </w:rPr>
        <w:t xml:space="preserve"> </w:t>
      </w:r>
      <w:r>
        <w:rPr>
          <w:rFonts w:ascii="Calibri"/>
          <w:w w:val="110"/>
          <w:sz w:val="16"/>
        </w:rPr>
        <w:t>trust</w:t>
      </w:r>
      <w:r>
        <w:rPr>
          <w:rFonts w:ascii="Calibri"/>
          <w:spacing w:val="-1"/>
          <w:w w:val="110"/>
          <w:sz w:val="16"/>
        </w:rPr>
        <w:t xml:space="preserve"> </w:t>
      </w:r>
      <w:r>
        <w:rPr>
          <w:rFonts w:ascii="Calibri"/>
          <w:w w:val="110"/>
          <w:sz w:val="16"/>
        </w:rPr>
        <w:t>to</w:t>
      </w:r>
      <w:r>
        <w:rPr>
          <w:rFonts w:ascii="Calibri"/>
          <w:spacing w:val="-2"/>
          <w:w w:val="110"/>
          <w:sz w:val="16"/>
        </w:rPr>
        <w:t xml:space="preserve"> </w:t>
      </w:r>
      <w:r>
        <w:rPr>
          <w:rFonts w:ascii="Calibri"/>
          <w:w w:val="110"/>
          <w:sz w:val="16"/>
        </w:rPr>
        <w:t>allocate</w:t>
      </w:r>
      <w:r>
        <w:rPr>
          <w:rFonts w:ascii="Calibri"/>
          <w:spacing w:val="-1"/>
          <w:w w:val="110"/>
          <w:sz w:val="16"/>
        </w:rPr>
        <w:t xml:space="preserve"> </w:t>
      </w:r>
      <w:r>
        <w:rPr>
          <w:rFonts w:ascii="Calibri"/>
          <w:w w:val="110"/>
          <w:sz w:val="16"/>
        </w:rPr>
        <w:t>resources</w:t>
      </w:r>
      <w:r>
        <w:rPr>
          <w:rFonts w:ascii="Calibri"/>
          <w:spacing w:val="40"/>
          <w:w w:val="110"/>
          <w:sz w:val="16"/>
        </w:rPr>
        <w:t xml:space="preserve"> </w:t>
      </w:r>
      <w:r>
        <w:rPr>
          <w:rFonts w:ascii="Calibri"/>
          <w:w w:val="110"/>
          <w:sz w:val="16"/>
        </w:rPr>
        <w:t>to ensure compliance</w:t>
      </w:r>
    </w:p>
    <w:p w14:paraId="6D7DA1A5" w14:textId="77777777" w:rsidR="004157E9" w:rsidRDefault="004157E9">
      <w:pPr>
        <w:pStyle w:val="BodyText"/>
        <w:ind w:left="0"/>
        <w:rPr>
          <w:rFonts w:ascii="Calibri"/>
          <w:sz w:val="16"/>
        </w:rPr>
      </w:pPr>
    </w:p>
    <w:p w14:paraId="07AF18A7" w14:textId="77777777" w:rsidR="004157E9" w:rsidRDefault="004157E9">
      <w:pPr>
        <w:pStyle w:val="BodyText"/>
        <w:spacing w:before="176"/>
        <w:ind w:left="0"/>
        <w:rPr>
          <w:rFonts w:ascii="Calibri"/>
          <w:sz w:val="16"/>
        </w:rPr>
      </w:pPr>
    </w:p>
    <w:p w14:paraId="63516CBF" w14:textId="77777777" w:rsidR="004157E9" w:rsidRDefault="00DC7A0A">
      <w:pPr>
        <w:spacing w:line="218" w:lineRule="auto"/>
        <w:ind w:left="524" w:right="1733"/>
        <w:jc w:val="center"/>
        <w:rPr>
          <w:rFonts w:ascii="Calibri"/>
          <w:sz w:val="15"/>
        </w:rPr>
      </w:pPr>
      <w:r>
        <w:rPr>
          <w:rFonts w:ascii="Calibri"/>
          <w:noProof/>
          <w:sz w:val="15"/>
        </w:rPr>
        <mc:AlternateContent>
          <mc:Choice Requires="wpg">
            <w:drawing>
              <wp:anchor distT="0" distB="0" distL="0" distR="0" simplePos="0" relativeHeight="15730688" behindDoc="0" locked="0" layoutInCell="1" allowOverlap="1" wp14:anchorId="7DCE75A6" wp14:editId="74845C1C">
                <wp:simplePos x="0" y="0"/>
                <wp:positionH relativeFrom="page">
                  <wp:posOffset>1929207</wp:posOffset>
                </wp:positionH>
                <wp:positionV relativeFrom="paragraph">
                  <wp:posOffset>-35011</wp:posOffset>
                </wp:positionV>
                <wp:extent cx="753110" cy="2127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212725"/>
                          <a:chOff x="0" y="0"/>
                          <a:chExt cx="753110" cy="212725"/>
                        </a:xfrm>
                      </wpg:grpSpPr>
                      <wps:wsp>
                        <wps:cNvPr id="28" name="Graphic 28"/>
                        <wps:cNvSpPr/>
                        <wps:spPr>
                          <a:xfrm>
                            <a:off x="5433" y="5433"/>
                            <a:ext cx="741680" cy="201295"/>
                          </a:xfrm>
                          <a:custGeom>
                            <a:avLst/>
                            <a:gdLst/>
                            <a:ahLst/>
                            <a:cxnLst/>
                            <a:rect l="l" t="t" r="r" b="b"/>
                            <a:pathLst>
                              <a:path w="741680" h="201295">
                                <a:moveTo>
                                  <a:pt x="100170" y="200760"/>
                                </a:moveTo>
                                <a:lnTo>
                                  <a:pt x="0" y="100379"/>
                                </a:lnTo>
                                <a:lnTo>
                                  <a:pt x="100170" y="0"/>
                                </a:lnTo>
                                <a:lnTo>
                                  <a:pt x="100170" y="50189"/>
                                </a:lnTo>
                                <a:lnTo>
                                  <a:pt x="741193" y="50189"/>
                                </a:lnTo>
                                <a:lnTo>
                                  <a:pt x="741193" y="150569"/>
                                </a:lnTo>
                                <a:lnTo>
                                  <a:pt x="100170" y="150569"/>
                                </a:lnTo>
                                <a:lnTo>
                                  <a:pt x="100170" y="200760"/>
                                </a:lnTo>
                                <a:close/>
                              </a:path>
                            </a:pathLst>
                          </a:custGeom>
                          <a:solidFill>
                            <a:srgbClr val="145F82"/>
                          </a:solidFill>
                        </wps:spPr>
                        <wps:bodyPr wrap="square" lIns="0" tIns="0" rIns="0" bIns="0" rtlCol="0">
                          <a:prstTxWarp prst="textNoShape">
                            <a:avLst/>
                          </a:prstTxWarp>
                          <a:noAutofit/>
                        </wps:bodyPr>
                      </wps:wsp>
                      <wps:wsp>
                        <wps:cNvPr id="29" name="Graphic 29"/>
                        <wps:cNvSpPr/>
                        <wps:spPr>
                          <a:xfrm>
                            <a:off x="5886" y="5886"/>
                            <a:ext cx="741680" cy="201295"/>
                          </a:xfrm>
                          <a:custGeom>
                            <a:avLst/>
                            <a:gdLst/>
                            <a:ahLst/>
                            <a:cxnLst/>
                            <a:rect l="l" t="t" r="r" b="b"/>
                            <a:pathLst>
                              <a:path w="741680" h="201295">
                                <a:moveTo>
                                  <a:pt x="0" y="100380"/>
                                </a:moveTo>
                                <a:lnTo>
                                  <a:pt x="100170" y="200760"/>
                                </a:lnTo>
                                <a:lnTo>
                                  <a:pt x="100170" y="150569"/>
                                </a:lnTo>
                                <a:lnTo>
                                  <a:pt x="741193" y="150569"/>
                                </a:lnTo>
                                <a:lnTo>
                                  <a:pt x="741193" y="50190"/>
                                </a:lnTo>
                                <a:lnTo>
                                  <a:pt x="100170" y="50190"/>
                                </a:lnTo>
                                <a:lnTo>
                                  <a:pt x="100170" y="0"/>
                                </a:lnTo>
                                <a:lnTo>
                                  <a:pt x="0" y="100380"/>
                                </a:lnTo>
                                <a:close/>
                              </a:path>
                            </a:pathLst>
                          </a:custGeom>
                          <a:ln w="11772">
                            <a:solidFill>
                              <a:srgbClr val="042333"/>
                            </a:solidFill>
                            <a:prstDash val="solid"/>
                          </a:ln>
                        </wps:spPr>
                        <wps:bodyPr wrap="square" lIns="0" tIns="0" rIns="0" bIns="0" rtlCol="0">
                          <a:prstTxWarp prst="textNoShape">
                            <a:avLst/>
                          </a:prstTxWarp>
                          <a:noAutofit/>
                        </wps:bodyPr>
                      </wps:wsp>
                    </wpg:wgp>
                  </a:graphicData>
                </a:graphic>
              </wp:anchor>
            </w:drawing>
          </mc:Choice>
          <mc:Fallback>
            <w:pict>
              <v:group w14:anchorId="342354C6" id="Group 27" o:spid="_x0000_s1026" style="position:absolute;margin-left:151.9pt;margin-top:-2.75pt;width:59.3pt;height:16.75pt;z-index:15730688;mso-wrap-distance-left:0;mso-wrap-distance-right:0;mso-position-horizontal-relative:page" coordsize="7531,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">
                <v:shape id="Graphic 28" o:spid="_x0000_s1027" style="position:absolute;left:54;top:54;width:7417;height:2013;visibility:visible;mso-wrap-style:square;v-text-anchor:top" coordsize="7416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" path="m100170,200760l,100379,100170,r,50189l741193,50189r,100380l100170,150569r,50191xe" fillcolor="#145f82" stroked="f">
                  <v:path arrowok="t"/>
                </v:shape>
                <v:shape id="Graphic 29" o:spid="_x0000_s1028" style="position:absolute;left:58;top:58;width:7417;height:2013;visibility:visible;mso-wrap-style:square;v-text-anchor:top" coordsize="7416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" path="m,100380l100170,200760r,-50191l741193,150569r,-100379l100170,50190,100170,,,100380xe" filled="f" strokecolor="#042333" strokeweight=".327mm">
                  <v:path arrowok="t"/>
                </v:shape>
                <w10:wrap anchorx="page"/>
              </v:group>
            </w:pict>
          </mc:Fallback>
        </mc:AlternateContent>
      </w:r>
      <w:r>
        <w:rPr>
          <w:rFonts w:ascii="Calibri"/>
          <w:w w:val="110"/>
          <w:sz w:val="15"/>
        </w:rPr>
        <w:t>LGC</w:t>
      </w:r>
      <w:r>
        <w:rPr>
          <w:rFonts w:ascii="Calibri"/>
          <w:spacing w:val="-10"/>
          <w:w w:val="110"/>
          <w:sz w:val="15"/>
        </w:rPr>
        <w:t xml:space="preserve"> </w:t>
      </w:r>
      <w:r>
        <w:rPr>
          <w:rFonts w:ascii="Calibri"/>
          <w:w w:val="110"/>
          <w:sz w:val="15"/>
        </w:rPr>
        <w:t>and</w:t>
      </w:r>
      <w:r>
        <w:rPr>
          <w:rFonts w:ascii="Calibri"/>
          <w:spacing w:val="-9"/>
          <w:w w:val="110"/>
          <w:sz w:val="15"/>
        </w:rPr>
        <w:t xml:space="preserve"> </w:t>
      </w:r>
      <w:r>
        <w:rPr>
          <w:rFonts w:ascii="Calibri"/>
          <w:w w:val="110"/>
          <w:sz w:val="15"/>
        </w:rPr>
        <w:t>responsible</w:t>
      </w:r>
      <w:r>
        <w:rPr>
          <w:rFonts w:ascii="Calibri"/>
          <w:spacing w:val="40"/>
          <w:w w:val="110"/>
          <w:sz w:val="15"/>
        </w:rPr>
        <w:t xml:space="preserve"> </w:t>
      </w:r>
      <w:r>
        <w:rPr>
          <w:rFonts w:ascii="Calibri"/>
          <w:spacing w:val="-2"/>
          <w:w w:val="110"/>
          <w:sz w:val="15"/>
        </w:rPr>
        <w:t>governor</w:t>
      </w:r>
    </w:p>
    <w:p w14:paraId="45C5D06D" w14:textId="77777777" w:rsidR="004157E9" w:rsidRDefault="00DC7A0A">
      <w:pPr>
        <w:pStyle w:val="BodyText"/>
        <w:spacing w:before="173"/>
        <w:ind w:left="0"/>
        <w:rPr>
          <w:rFonts w:ascii="Calibri"/>
          <w:sz w:val="15"/>
        </w:rPr>
      </w:pPr>
      <w:r>
        <w:br w:type="column"/>
      </w:r>
    </w:p>
    <w:p w14:paraId="50D9B4CC" w14:textId="77777777" w:rsidR="004157E9" w:rsidRDefault="00DC7A0A">
      <w:pPr>
        <w:ind w:left="3" w:right="477"/>
        <w:jc w:val="center"/>
        <w:rPr>
          <w:rFonts w:ascii="Calibri"/>
          <w:sz w:val="15"/>
        </w:rPr>
      </w:pPr>
      <w:r>
        <w:rPr>
          <w:rFonts w:ascii="Calibri"/>
          <w:spacing w:val="-5"/>
          <w:w w:val="120"/>
          <w:sz w:val="15"/>
        </w:rPr>
        <w:t>CEO</w:t>
      </w:r>
    </w:p>
    <w:p w14:paraId="4AF9CFB9" w14:textId="77777777" w:rsidR="004157E9" w:rsidRDefault="004157E9">
      <w:pPr>
        <w:pStyle w:val="BodyText"/>
        <w:ind w:left="0"/>
        <w:rPr>
          <w:rFonts w:ascii="Calibri"/>
          <w:sz w:val="15"/>
        </w:rPr>
      </w:pPr>
    </w:p>
    <w:p w14:paraId="6CA2CF56" w14:textId="77777777" w:rsidR="004157E9" w:rsidRDefault="004157E9">
      <w:pPr>
        <w:pStyle w:val="BodyText"/>
        <w:ind w:left="0"/>
        <w:rPr>
          <w:rFonts w:ascii="Calibri"/>
          <w:sz w:val="15"/>
        </w:rPr>
      </w:pPr>
    </w:p>
    <w:p w14:paraId="3CF8FBFF" w14:textId="77777777" w:rsidR="004157E9" w:rsidRDefault="004157E9">
      <w:pPr>
        <w:pStyle w:val="BodyText"/>
        <w:ind w:left="0"/>
        <w:rPr>
          <w:rFonts w:ascii="Calibri"/>
          <w:sz w:val="15"/>
        </w:rPr>
      </w:pPr>
    </w:p>
    <w:p w14:paraId="36E832E3" w14:textId="77777777" w:rsidR="004157E9" w:rsidRDefault="004157E9">
      <w:pPr>
        <w:pStyle w:val="BodyText"/>
        <w:ind w:left="0"/>
        <w:rPr>
          <w:rFonts w:ascii="Calibri"/>
          <w:sz w:val="15"/>
        </w:rPr>
      </w:pPr>
    </w:p>
    <w:p w14:paraId="04F512B9" w14:textId="77777777" w:rsidR="004157E9" w:rsidRDefault="004157E9">
      <w:pPr>
        <w:pStyle w:val="BodyText"/>
        <w:ind w:left="0"/>
        <w:rPr>
          <w:rFonts w:ascii="Calibri"/>
          <w:sz w:val="15"/>
        </w:rPr>
      </w:pPr>
    </w:p>
    <w:p w14:paraId="48DBF808" w14:textId="77777777" w:rsidR="004157E9" w:rsidRDefault="004157E9">
      <w:pPr>
        <w:pStyle w:val="BodyText"/>
        <w:spacing w:before="5"/>
        <w:ind w:left="0"/>
        <w:rPr>
          <w:rFonts w:ascii="Calibri"/>
          <w:sz w:val="15"/>
        </w:rPr>
      </w:pPr>
    </w:p>
    <w:p w14:paraId="39C726EB" w14:textId="77777777" w:rsidR="004157E9" w:rsidRDefault="00DC7A0A">
      <w:pPr>
        <w:ind w:right="477"/>
        <w:jc w:val="center"/>
        <w:rPr>
          <w:rFonts w:ascii="Calibri"/>
          <w:sz w:val="15"/>
        </w:rPr>
      </w:pPr>
      <w:r>
        <w:rPr>
          <w:rFonts w:ascii="Calibri"/>
          <w:noProof/>
          <w:sz w:val="15"/>
        </w:rPr>
        <w:drawing>
          <wp:anchor distT="0" distB="0" distL="0" distR="0" simplePos="0" relativeHeight="15731200" behindDoc="0" locked="0" layoutInCell="1" allowOverlap="1" wp14:anchorId="14CE934A" wp14:editId="53F52DC3">
            <wp:simplePos x="0" y="0"/>
            <wp:positionH relativeFrom="page">
              <wp:posOffset>4538268</wp:posOffset>
            </wp:positionH>
            <wp:positionV relativeFrom="paragraph">
              <wp:posOffset>-222574</wp:posOffset>
            </wp:positionV>
            <wp:extent cx="544080" cy="54516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544080" cy="545160"/>
                    </a:xfrm>
                    <a:prstGeom prst="rect">
                      <a:avLst/>
                    </a:prstGeom>
                  </pic:spPr>
                </pic:pic>
              </a:graphicData>
            </a:graphic>
          </wp:anchor>
        </w:drawing>
      </w:r>
      <w:r>
        <w:rPr>
          <w:rFonts w:ascii="Calibri"/>
          <w:noProof/>
          <w:sz w:val="15"/>
        </w:rPr>
        <w:drawing>
          <wp:anchor distT="0" distB="0" distL="0" distR="0" simplePos="0" relativeHeight="15732224" behindDoc="0" locked="0" layoutInCell="1" allowOverlap="1" wp14:anchorId="7FE96E4C" wp14:editId="39395F5B">
            <wp:simplePos x="0" y="0"/>
            <wp:positionH relativeFrom="page">
              <wp:posOffset>4583532</wp:posOffset>
            </wp:positionH>
            <wp:positionV relativeFrom="paragraph">
              <wp:posOffset>-890899</wp:posOffset>
            </wp:positionV>
            <wp:extent cx="441781" cy="44192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441781" cy="441921"/>
                    </a:xfrm>
                    <a:prstGeom prst="rect">
                      <a:avLst/>
                    </a:prstGeom>
                  </pic:spPr>
                </pic:pic>
              </a:graphicData>
            </a:graphic>
          </wp:anchor>
        </w:drawing>
      </w:r>
      <w:r>
        <w:rPr>
          <w:rFonts w:ascii="Calibri"/>
          <w:w w:val="105"/>
          <w:sz w:val="15"/>
        </w:rPr>
        <w:t>Head</w:t>
      </w:r>
      <w:r>
        <w:rPr>
          <w:rFonts w:ascii="Calibri"/>
          <w:spacing w:val="11"/>
          <w:w w:val="105"/>
          <w:sz w:val="15"/>
        </w:rPr>
        <w:t xml:space="preserve"> </w:t>
      </w:r>
      <w:r>
        <w:rPr>
          <w:rFonts w:ascii="Calibri"/>
          <w:spacing w:val="-2"/>
          <w:w w:val="105"/>
          <w:sz w:val="15"/>
        </w:rPr>
        <w:t>Teacher</w:t>
      </w:r>
    </w:p>
    <w:p w14:paraId="282CE14F" w14:textId="77777777" w:rsidR="004157E9" w:rsidRDefault="004157E9">
      <w:pPr>
        <w:pStyle w:val="BodyText"/>
        <w:ind w:left="0"/>
        <w:rPr>
          <w:rFonts w:ascii="Calibri"/>
          <w:sz w:val="15"/>
        </w:rPr>
      </w:pPr>
    </w:p>
    <w:p w14:paraId="5CCC68AB" w14:textId="77777777" w:rsidR="004157E9" w:rsidRDefault="004157E9">
      <w:pPr>
        <w:pStyle w:val="BodyText"/>
        <w:ind w:left="0"/>
        <w:rPr>
          <w:rFonts w:ascii="Calibri"/>
          <w:sz w:val="15"/>
        </w:rPr>
      </w:pPr>
    </w:p>
    <w:p w14:paraId="28D84136" w14:textId="77777777" w:rsidR="004157E9" w:rsidRDefault="004157E9">
      <w:pPr>
        <w:pStyle w:val="BodyText"/>
        <w:ind w:left="0"/>
        <w:rPr>
          <w:rFonts w:ascii="Calibri"/>
          <w:sz w:val="15"/>
        </w:rPr>
      </w:pPr>
    </w:p>
    <w:p w14:paraId="0B4A8D56" w14:textId="77777777" w:rsidR="004157E9" w:rsidRDefault="004157E9">
      <w:pPr>
        <w:pStyle w:val="BodyText"/>
        <w:spacing w:before="167"/>
        <w:ind w:left="0"/>
        <w:rPr>
          <w:rFonts w:ascii="Calibri"/>
          <w:sz w:val="15"/>
        </w:rPr>
      </w:pPr>
    </w:p>
    <w:p w14:paraId="461CD21E" w14:textId="77777777" w:rsidR="004157E9" w:rsidRDefault="00DC7A0A">
      <w:pPr>
        <w:spacing w:line="218" w:lineRule="auto"/>
        <w:ind w:left="596" w:right="1073" w:hanging="2"/>
        <w:jc w:val="center"/>
        <w:rPr>
          <w:rFonts w:ascii="Calibri"/>
          <w:sz w:val="15"/>
        </w:rPr>
      </w:pPr>
      <w:r>
        <w:rPr>
          <w:rFonts w:ascii="Calibri"/>
          <w:noProof/>
          <w:sz w:val="15"/>
        </w:rPr>
        <w:drawing>
          <wp:anchor distT="0" distB="0" distL="0" distR="0" simplePos="0" relativeHeight="15731712" behindDoc="0" locked="0" layoutInCell="1" allowOverlap="1" wp14:anchorId="690C08BD" wp14:editId="0DB81CF8">
            <wp:simplePos x="0" y="0"/>
            <wp:positionH relativeFrom="page">
              <wp:posOffset>4556378</wp:posOffset>
            </wp:positionH>
            <wp:positionV relativeFrom="paragraph">
              <wp:posOffset>-145662</wp:posOffset>
            </wp:positionV>
            <wp:extent cx="544076" cy="54515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1" cstate="print"/>
                    <a:stretch>
                      <a:fillRect/>
                    </a:stretch>
                  </pic:blipFill>
                  <pic:spPr>
                    <a:xfrm>
                      <a:off x="0" y="0"/>
                      <a:ext cx="544076" cy="545154"/>
                    </a:xfrm>
                    <a:prstGeom prst="rect">
                      <a:avLst/>
                    </a:prstGeom>
                  </pic:spPr>
                </pic:pic>
              </a:graphicData>
            </a:graphic>
          </wp:anchor>
        </w:drawing>
      </w:r>
      <w:r>
        <w:rPr>
          <w:rFonts w:ascii="Calibri"/>
          <w:w w:val="110"/>
          <w:sz w:val="15"/>
        </w:rPr>
        <w:t>Senior</w:t>
      </w:r>
      <w:r>
        <w:rPr>
          <w:rFonts w:ascii="Calibri"/>
          <w:spacing w:val="-2"/>
          <w:w w:val="110"/>
          <w:sz w:val="15"/>
        </w:rPr>
        <w:t xml:space="preserve"> </w:t>
      </w:r>
      <w:r>
        <w:rPr>
          <w:rFonts w:ascii="Calibri"/>
          <w:w w:val="110"/>
          <w:sz w:val="15"/>
        </w:rPr>
        <w:t>leadership</w:t>
      </w:r>
      <w:r>
        <w:rPr>
          <w:rFonts w:ascii="Calibri"/>
          <w:spacing w:val="40"/>
          <w:w w:val="110"/>
          <w:sz w:val="15"/>
        </w:rPr>
        <w:t xml:space="preserve"> </w:t>
      </w:r>
      <w:r>
        <w:rPr>
          <w:rFonts w:ascii="Calibri"/>
          <w:w w:val="110"/>
          <w:sz w:val="15"/>
        </w:rPr>
        <w:t>team,</w:t>
      </w:r>
      <w:r>
        <w:rPr>
          <w:rFonts w:ascii="Calibri"/>
          <w:spacing w:val="-7"/>
          <w:w w:val="110"/>
          <w:sz w:val="15"/>
        </w:rPr>
        <w:t xml:space="preserve"> </w:t>
      </w:r>
      <w:r>
        <w:rPr>
          <w:rFonts w:ascii="Calibri"/>
          <w:w w:val="110"/>
          <w:sz w:val="15"/>
        </w:rPr>
        <w:t>School</w:t>
      </w:r>
      <w:r>
        <w:rPr>
          <w:rFonts w:ascii="Calibri"/>
          <w:spacing w:val="-7"/>
          <w:w w:val="110"/>
          <w:sz w:val="15"/>
        </w:rPr>
        <w:t xml:space="preserve"> </w:t>
      </w:r>
      <w:r>
        <w:rPr>
          <w:rFonts w:ascii="Calibri"/>
          <w:w w:val="110"/>
          <w:sz w:val="15"/>
        </w:rPr>
        <w:t>Business</w:t>
      </w:r>
      <w:r>
        <w:rPr>
          <w:rFonts w:ascii="Calibri"/>
          <w:spacing w:val="40"/>
          <w:w w:val="110"/>
          <w:sz w:val="15"/>
        </w:rPr>
        <w:t xml:space="preserve"> </w:t>
      </w:r>
      <w:proofErr w:type="gramStart"/>
      <w:r>
        <w:rPr>
          <w:rFonts w:ascii="Calibri"/>
          <w:w w:val="110"/>
          <w:sz w:val="15"/>
        </w:rPr>
        <w:t>manager ,</w:t>
      </w:r>
      <w:proofErr w:type="gramEnd"/>
      <w:r>
        <w:rPr>
          <w:rFonts w:ascii="Calibri"/>
          <w:w w:val="110"/>
          <w:sz w:val="15"/>
        </w:rPr>
        <w:t xml:space="preserve"> caretaker</w:t>
      </w:r>
      <w:r>
        <w:rPr>
          <w:rFonts w:ascii="Calibri"/>
          <w:spacing w:val="40"/>
          <w:w w:val="110"/>
          <w:sz w:val="15"/>
        </w:rPr>
        <w:t xml:space="preserve"> </w:t>
      </w:r>
      <w:r>
        <w:rPr>
          <w:rFonts w:ascii="Calibri"/>
          <w:w w:val="110"/>
          <w:sz w:val="15"/>
        </w:rPr>
        <w:t>and LGC governor</w:t>
      </w:r>
    </w:p>
    <w:p w14:paraId="5AB59360" w14:textId="77777777" w:rsidR="004157E9" w:rsidRDefault="00DC7A0A">
      <w:pPr>
        <w:spacing w:before="151" w:line="235" w:lineRule="auto"/>
        <w:ind w:left="185" w:right="357"/>
        <w:rPr>
          <w:rFonts w:ascii="Calibri"/>
          <w:sz w:val="21"/>
        </w:rPr>
      </w:pPr>
      <w:r>
        <w:br w:type="column"/>
      </w:r>
      <w:r>
        <w:rPr>
          <w:rFonts w:ascii="Calibri"/>
          <w:w w:val="105"/>
          <w:sz w:val="21"/>
        </w:rPr>
        <w:t>HSW</w:t>
      </w:r>
      <w:r>
        <w:rPr>
          <w:rFonts w:ascii="Calibri"/>
          <w:spacing w:val="-7"/>
          <w:w w:val="105"/>
          <w:sz w:val="21"/>
        </w:rPr>
        <w:t xml:space="preserve"> </w:t>
      </w:r>
      <w:r>
        <w:rPr>
          <w:rFonts w:ascii="Calibri"/>
          <w:w w:val="105"/>
          <w:sz w:val="21"/>
        </w:rPr>
        <w:t>to</w:t>
      </w:r>
      <w:r>
        <w:rPr>
          <w:rFonts w:ascii="Calibri"/>
          <w:spacing w:val="-6"/>
          <w:w w:val="105"/>
          <w:sz w:val="21"/>
        </w:rPr>
        <w:t xml:space="preserve"> </w:t>
      </w:r>
      <w:r>
        <w:rPr>
          <w:rFonts w:ascii="Calibri"/>
          <w:w w:val="105"/>
          <w:sz w:val="21"/>
        </w:rPr>
        <w:t>be</w:t>
      </w:r>
      <w:r>
        <w:rPr>
          <w:rFonts w:ascii="Calibri"/>
          <w:spacing w:val="-6"/>
          <w:w w:val="105"/>
          <w:sz w:val="21"/>
        </w:rPr>
        <w:t xml:space="preserve"> </w:t>
      </w:r>
      <w:r>
        <w:rPr>
          <w:rFonts w:ascii="Calibri"/>
          <w:w w:val="105"/>
          <w:sz w:val="21"/>
        </w:rPr>
        <w:t>standing</w:t>
      </w:r>
      <w:r>
        <w:rPr>
          <w:rFonts w:ascii="Calibri"/>
          <w:spacing w:val="-8"/>
          <w:w w:val="105"/>
          <w:sz w:val="21"/>
        </w:rPr>
        <w:t xml:space="preserve"> </w:t>
      </w:r>
      <w:r>
        <w:rPr>
          <w:rFonts w:ascii="Calibri"/>
          <w:w w:val="105"/>
          <w:sz w:val="21"/>
        </w:rPr>
        <w:t>item</w:t>
      </w:r>
      <w:r>
        <w:rPr>
          <w:rFonts w:ascii="Calibri"/>
          <w:spacing w:val="-5"/>
          <w:w w:val="105"/>
          <w:sz w:val="21"/>
        </w:rPr>
        <w:t xml:space="preserve"> </w:t>
      </w:r>
      <w:r>
        <w:rPr>
          <w:rFonts w:ascii="Calibri"/>
          <w:w w:val="105"/>
          <w:sz w:val="21"/>
        </w:rPr>
        <w:t xml:space="preserve">on ARC committee and LGC. CEO to report issues and </w:t>
      </w:r>
      <w:r>
        <w:rPr>
          <w:rFonts w:ascii="Calibri"/>
          <w:spacing w:val="-2"/>
          <w:w w:val="105"/>
          <w:sz w:val="21"/>
        </w:rPr>
        <w:t>trends.</w:t>
      </w:r>
    </w:p>
    <w:p w14:paraId="02E3B8D9" w14:textId="77777777" w:rsidR="004157E9" w:rsidRDefault="00DC7A0A">
      <w:pPr>
        <w:spacing w:before="209"/>
        <w:ind w:left="232"/>
        <w:rPr>
          <w:rFonts w:ascii="Calibri"/>
          <w:sz w:val="21"/>
        </w:rPr>
      </w:pPr>
      <w:r>
        <w:rPr>
          <w:rFonts w:ascii="Calibri"/>
          <w:w w:val="110"/>
          <w:sz w:val="21"/>
        </w:rPr>
        <w:t>Head teacher to action non conformances and report to CEO</w:t>
      </w:r>
      <w:r>
        <w:rPr>
          <w:rFonts w:ascii="Calibri"/>
          <w:spacing w:val="-8"/>
          <w:w w:val="110"/>
          <w:sz w:val="21"/>
        </w:rPr>
        <w:t xml:space="preserve"> </w:t>
      </w:r>
      <w:r>
        <w:rPr>
          <w:rFonts w:ascii="Calibri"/>
          <w:w w:val="110"/>
          <w:sz w:val="21"/>
        </w:rPr>
        <w:t>serious</w:t>
      </w:r>
      <w:r>
        <w:rPr>
          <w:rFonts w:ascii="Calibri"/>
          <w:spacing w:val="-10"/>
          <w:w w:val="110"/>
          <w:sz w:val="21"/>
        </w:rPr>
        <w:t xml:space="preserve"> </w:t>
      </w:r>
      <w:r>
        <w:rPr>
          <w:rFonts w:ascii="Calibri"/>
          <w:w w:val="110"/>
          <w:sz w:val="21"/>
        </w:rPr>
        <w:t>risks</w:t>
      </w:r>
      <w:r>
        <w:rPr>
          <w:rFonts w:ascii="Calibri"/>
          <w:spacing w:val="-7"/>
          <w:w w:val="110"/>
          <w:sz w:val="21"/>
        </w:rPr>
        <w:t xml:space="preserve"> </w:t>
      </w:r>
      <w:r>
        <w:rPr>
          <w:rFonts w:ascii="Calibri"/>
          <w:w w:val="110"/>
          <w:sz w:val="21"/>
        </w:rPr>
        <w:t>or</w:t>
      </w:r>
      <w:r>
        <w:rPr>
          <w:rFonts w:ascii="Calibri"/>
          <w:spacing w:val="-8"/>
          <w:w w:val="110"/>
          <w:sz w:val="21"/>
        </w:rPr>
        <w:t xml:space="preserve"> </w:t>
      </w:r>
      <w:r>
        <w:rPr>
          <w:rFonts w:ascii="Calibri"/>
          <w:w w:val="110"/>
          <w:sz w:val="21"/>
        </w:rPr>
        <w:t>accidents</w:t>
      </w:r>
    </w:p>
    <w:p w14:paraId="753710AE" w14:textId="77777777" w:rsidR="004157E9" w:rsidRDefault="004157E9">
      <w:pPr>
        <w:pStyle w:val="BodyText"/>
        <w:spacing w:before="178"/>
        <w:ind w:left="0"/>
        <w:rPr>
          <w:rFonts w:ascii="Calibri"/>
          <w:sz w:val="21"/>
        </w:rPr>
      </w:pPr>
    </w:p>
    <w:p w14:paraId="5C87D7BA" w14:textId="77777777" w:rsidR="004157E9" w:rsidRDefault="00DC7A0A">
      <w:pPr>
        <w:ind w:left="185" w:right="337"/>
        <w:rPr>
          <w:rFonts w:ascii="Calibri"/>
          <w:sz w:val="21"/>
        </w:rPr>
      </w:pPr>
      <w:r>
        <w:rPr>
          <w:rFonts w:ascii="Calibri"/>
          <w:sz w:val="21"/>
        </w:rPr>
        <w:t xml:space="preserve">Termly HSW meeting at each </w:t>
      </w:r>
      <w:r>
        <w:rPr>
          <w:rFonts w:ascii="Calibri"/>
          <w:w w:val="110"/>
          <w:sz w:val="21"/>
        </w:rPr>
        <w:t>school.</w:t>
      </w:r>
      <w:r>
        <w:rPr>
          <w:rFonts w:ascii="Calibri"/>
          <w:spacing w:val="-6"/>
          <w:w w:val="110"/>
          <w:sz w:val="21"/>
        </w:rPr>
        <w:t xml:space="preserve"> </w:t>
      </w:r>
      <w:r>
        <w:rPr>
          <w:rFonts w:ascii="Calibri"/>
          <w:w w:val="110"/>
          <w:sz w:val="21"/>
        </w:rPr>
        <w:t>Review</w:t>
      </w:r>
      <w:r>
        <w:rPr>
          <w:rFonts w:ascii="Calibri"/>
          <w:spacing w:val="-5"/>
          <w:w w:val="110"/>
          <w:sz w:val="21"/>
        </w:rPr>
        <w:t xml:space="preserve"> </w:t>
      </w:r>
      <w:r>
        <w:rPr>
          <w:rFonts w:ascii="Calibri"/>
          <w:w w:val="110"/>
          <w:sz w:val="21"/>
        </w:rPr>
        <w:t>YMD</w:t>
      </w:r>
      <w:r>
        <w:rPr>
          <w:rFonts w:ascii="Calibri"/>
          <w:spacing w:val="-6"/>
          <w:w w:val="110"/>
          <w:sz w:val="21"/>
        </w:rPr>
        <w:t xml:space="preserve"> </w:t>
      </w:r>
      <w:r>
        <w:rPr>
          <w:rFonts w:ascii="Calibri"/>
          <w:w w:val="110"/>
          <w:sz w:val="21"/>
        </w:rPr>
        <w:t xml:space="preserve">audits, </w:t>
      </w:r>
      <w:proofErr w:type="gramStart"/>
      <w:r>
        <w:rPr>
          <w:rFonts w:ascii="Calibri"/>
          <w:w w:val="110"/>
          <w:sz w:val="21"/>
        </w:rPr>
        <w:t>accidents ,</w:t>
      </w:r>
      <w:proofErr w:type="gramEnd"/>
      <w:r>
        <w:rPr>
          <w:rFonts w:ascii="Calibri"/>
          <w:w w:val="110"/>
          <w:sz w:val="21"/>
        </w:rPr>
        <w:t xml:space="preserve"> concerns</w:t>
      </w:r>
    </w:p>
    <w:p w14:paraId="626BD65B" w14:textId="77777777" w:rsidR="004157E9" w:rsidRDefault="004157E9">
      <w:pPr>
        <w:rPr>
          <w:rFonts w:ascii="Calibri"/>
          <w:sz w:val="21"/>
        </w:rPr>
        <w:sectPr w:rsidR="004157E9">
          <w:type w:val="continuous"/>
          <w:pgSz w:w="11910" w:h="16840"/>
          <w:pgMar w:top="1920" w:right="708" w:bottom="1260" w:left="708" w:header="0" w:footer="1066" w:gutter="0"/>
          <w:cols w:num="3" w:space="720" w:equalWidth="0">
            <w:col w:w="3791" w:space="352"/>
            <w:col w:w="3182" w:space="39"/>
            <w:col w:w="3130"/>
          </w:cols>
        </w:sectPr>
      </w:pPr>
    </w:p>
    <w:p w14:paraId="5E0B4E74" w14:textId="77777777" w:rsidR="004157E9" w:rsidRDefault="004157E9">
      <w:pPr>
        <w:pStyle w:val="BodyText"/>
        <w:ind w:left="0"/>
        <w:rPr>
          <w:rFonts w:ascii="Calibri"/>
          <w:sz w:val="32"/>
        </w:rPr>
      </w:pPr>
    </w:p>
    <w:p w14:paraId="72CD9978" w14:textId="77777777" w:rsidR="004157E9" w:rsidRDefault="004157E9">
      <w:pPr>
        <w:pStyle w:val="BodyText"/>
        <w:spacing w:before="137"/>
        <w:ind w:left="0"/>
        <w:rPr>
          <w:rFonts w:ascii="Calibri"/>
          <w:sz w:val="32"/>
        </w:rPr>
      </w:pPr>
    </w:p>
    <w:p w14:paraId="54858EEC" w14:textId="77777777" w:rsidR="004157E9" w:rsidRDefault="00DC7A0A">
      <w:pPr>
        <w:pStyle w:val="Heading3"/>
      </w:pPr>
      <w:bookmarkStart w:id="14" w:name="Asbestos"/>
      <w:bookmarkEnd w:id="14"/>
      <w:r>
        <w:rPr>
          <w:spacing w:val="-2"/>
        </w:rPr>
        <w:t>Asbestos</w:t>
      </w:r>
    </w:p>
    <w:p w14:paraId="22C8D72B" w14:textId="77777777" w:rsidR="004157E9" w:rsidRDefault="00DC7A0A">
      <w:pPr>
        <w:spacing w:before="136"/>
        <w:ind w:left="12"/>
      </w:pPr>
      <w:r>
        <w:t>The</w:t>
      </w:r>
      <w:r>
        <w:rPr>
          <w:spacing w:val="-10"/>
        </w:rPr>
        <w:t xml:space="preserve"> </w:t>
      </w:r>
      <w:r>
        <w:t>Trust</w:t>
      </w:r>
      <w:r>
        <w:rPr>
          <w:spacing w:val="-1"/>
        </w:rPr>
        <w:t xml:space="preserve"> </w:t>
      </w:r>
      <w:r>
        <w:t>will</w:t>
      </w:r>
      <w:r>
        <w:rPr>
          <w:spacing w:val="-3"/>
        </w:rPr>
        <w:t xml:space="preserve"> </w:t>
      </w:r>
      <w:r>
        <w:t>ensure</w:t>
      </w:r>
      <w:r>
        <w:rPr>
          <w:spacing w:val="-3"/>
        </w:rPr>
        <w:t xml:space="preserve"> </w:t>
      </w:r>
      <w:r>
        <w:t>that</w:t>
      </w:r>
      <w:r>
        <w:rPr>
          <w:spacing w:val="-1"/>
        </w:rPr>
        <w:t xml:space="preserve"> </w:t>
      </w:r>
      <w:r>
        <w:t>it</w:t>
      </w:r>
      <w:r>
        <w:rPr>
          <w:spacing w:val="-3"/>
        </w:rPr>
        <w:t xml:space="preserve"> </w:t>
      </w:r>
      <w:r>
        <w:t>complies</w:t>
      </w:r>
      <w:r>
        <w:rPr>
          <w:spacing w:val="-2"/>
        </w:rPr>
        <w:t xml:space="preserve"> </w:t>
      </w:r>
      <w:r>
        <w:t>with</w:t>
      </w:r>
      <w:r>
        <w:rPr>
          <w:spacing w:val="-3"/>
        </w:rPr>
        <w:t xml:space="preserve"> </w:t>
      </w:r>
      <w:r>
        <w:t>the</w:t>
      </w:r>
      <w:r>
        <w:rPr>
          <w:spacing w:val="-3"/>
        </w:rPr>
        <w:t xml:space="preserve"> </w:t>
      </w:r>
      <w:r>
        <w:rPr>
          <w:i/>
        </w:rPr>
        <w:t>HSE's</w:t>
      </w:r>
      <w:r>
        <w:rPr>
          <w:i/>
          <w:spacing w:val="-2"/>
        </w:rPr>
        <w:t xml:space="preserve"> </w:t>
      </w:r>
      <w:r>
        <w:rPr>
          <w:i/>
        </w:rPr>
        <w:t>approved</w:t>
      </w:r>
      <w:r>
        <w:rPr>
          <w:i/>
          <w:spacing w:val="-3"/>
        </w:rPr>
        <w:t xml:space="preserve"> </w:t>
      </w:r>
      <w:r>
        <w:rPr>
          <w:i/>
        </w:rPr>
        <w:t>code</w:t>
      </w:r>
      <w:r>
        <w:rPr>
          <w:i/>
          <w:spacing w:val="-3"/>
        </w:rPr>
        <w:t xml:space="preserve"> </w:t>
      </w:r>
      <w:r>
        <w:rPr>
          <w:i/>
        </w:rPr>
        <w:t>of</w:t>
      </w:r>
      <w:r>
        <w:rPr>
          <w:i/>
          <w:spacing w:val="-1"/>
        </w:rPr>
        <w:t xml:space="preserve"> </w:t>
      </w:r>
      <w:r>
        <w:rPr>
          <w:i/>
        </w:rPr>
        <w:t>practice</w:t>
      </w:r>
      <w:r>
        <w:rPr>
          <w:i/>
          <w:spacing w:val="-3"/>
        </w:rPr>
        <w:t xml:space="preserve"> </w:t>
      </w:r>
      <w:r>
        <w:rPr>
          <w:i/>
        </w:rPr>
        <w:t>L143</w:t>
      </w:r>
      <w:r>
        <w:rPr>
          <w:i/>
          <w:spacing w:val="-5"/>
        </w:rPr>
        <w:t xml:space="preserve"> </w:t>
      </w:r>
      <w:r>
        <w:rPr>
          <w:i/>
        </w:rPr>
        <w:t>Managing</w:t>
      </w:r>
      <w:r>
        <w:rPr>
          <w:i/>
          <w:spacing w:val="-3"/>
        </w:rPr>
        <w:t xml:space="preserve"> </w:t>
      </w:r>
      <w:r>
        <w:rPr>
          <w:i/>
        </w:rPr>
        <w:t>and</w:t>
      </w:r>
      <w:r>
        <w:rPr>
          <w:i/>
          <w:spacing w:val="-3"/>
        </w:rPr>
        <w:t xml:space="preserve"> </w:t>
      </w:r>
      <w:r>
        <w:rPr>
          <w:i/>
        </w:rPr>
        <w:t>working with asbestos Control of</w:t>
      </w:r>
      <w:r>
        <w:rPr>
          <w:i/>
          <w:spacing w:val="-4"/>
        </w:rPr>
        <w:t xml:space="preserve"> </w:t>
      </w:r>
      <w:r>
        <w:rPr>
          <w:i/>
        </w:rPr>
        <w:t>Asbestos Regulations 2012.</w:t>
      </w:r>
      <w:r>
        <w:rPr>
          <w:i/>
          <w:spacing w:val="40"/>
        </w:rPr>
        <w:t xml:space="preserve"> </w:t>
      </w:r>
      <w:r>
        <w:t xml:space="preserve">The Trust is committed to preventing exposure to asbestos </w:t>
      </w:r>
      <w:proofErr w:type="spellStart"/>
      <w:r>
        <w:t>fibres</w:t>
      </w:r>
      <w:proofErr w:type="spellEnd"/>
      <w:r>
        <w:t xml:space="preserve"> to all persons that enter onto its premises and manages this by:</w:t>
      </w:r>
    </w:p>
    <w:p w14:paraId="0DF34186" w14:textId="77777777" w:rsidR="004157E9" w:rsidRDefault="004157E9">
      <w:pPr>
        <w:pStyle w:val="BodyText"/>
        <w:spacing w:before="11"/>
        <w:ind w:left="0"/>
      </w:pPr>
    </w:p>
    <w:p w14:paraId="48256E4C" w14:textId="77777777" w:rsidR="004157E9" w:rsidRDefault="00DC7A0A">
      <w:pPr>
        <w:pStyle w:val="ListParagraph"/>
        <w:numPr>
          <w:ilvl w:val="0"/>
          <w:numId w:val="2"/>
        </w:numPr>
        <w:tabs>
          <w:tab w:val="left" w:pos="732"/>
        </w:tabs>
        <w:spacing w:line="230" w:lineRule="auto"/>
        <w:ind w:right="156"/>
      </w:pPr>
      <w:r>
        <w:t>Having a</w:t>
      </w:r>
      <w:r>
        <w:rPr>
          <w:spacing w:val="-3"/>
        </w:rPr>
        <w:t xml:space="preserve"> </w:t>
      </w:r>
      <w:r>
        <w:t>whole</w:t>
      </w:r>
      <w:r>
        <w:rPr>
          <w:spacing w:val="-3"/>
        </w:rPr>
        <w:t xml:space="preserve"> </w:t>
      </w:r>
      <w:r>
        <w:t>site</w:t>
      </w:r>
      <w:r>
        <w:rPr>
          <w:spacing w:val="-3"/>
        </w:rPr>
        <w:t xml:space="preserve"> </w:t>
      </w:r>
      <w:r>
        <w:t>asbestos</w:t>
      </w:r>
      <w:r>
        <w:rPr>
          <w:spacing w:val="-5"/>
        </w:rPr>
        <w:t xml:space="preserve"> </w:t>
      </w:r>
      <w:r>
        <w:t>management</w:t>
      </w:r>
      <w:r>
        <w:rPr>
          <w:spacing w:val="-3"/>
        </w:rPr>
        <w:t xml:space="preserve"> </w:t>
      </w:r>
      <w:r>
        <w:t>survey</w:t>
      </w:r>
      <w:r>
        <w:rPr>
          <w:spacing w:val="-5"/>
        </w:rPr>
        <w:t xml:space="preserve"> </w:t>
      </w:r>
      <w:r>
        <w:t>from</w:t>
      </w:r>
      <w:r>
        <w:rPr>
          <w:spacing w:val="-4"/>
        </w:rPr>
        <w:t xml:space="preserve"> </w:t>
      </w:r>
      <w:r>
        <w:t>which</w:t>
      </w:r>
      <w:r>
        <w:rPr>
          <w:spacing w:val="-3"/>
        </w:rPr>
        <w:t xml:space="preserve"> </w:t>
      </w:r>
      <w:r>
        <w:t>a</w:t>
      </w:r>
      <w:r>
        <w:rPr>
          <w:spacing w:val="-3"/>
        </w:rPr>
        <w:t xml:space="preserve"> </w:t>
      </w:r>
      <w:r>
        <w:t>Local</w:t>
      </w:r>
      <w:r>
        <w:rPr>
          <w:spacing w:val="-15"/>
        </w:rPr>
        <w:t xml:space="preserve"> </w:t>
      </w:r>
      <w:r>
        <w:t>Asbestos</w:t>
      </w:r>
      <w:r>
        <w:rPr>
          <w:spacing w:val="-2"/>
        </w:rPr>
        <w:t xml:space="preserve"> </w:t>
      </w:r>
      <w:r>
        <w:t>Management</w:t>
      </w:r>
      <w:r>
        <w:rPr>
          <w:spacing w:val="-3"/>
        </w:rPr>
        <w:t xml:space="preserve"> </w:t>
      </w:r>
      <w:r>
        <w:t>Plan (LAMP) has been developed.</w:t>
      </w:r>
    </w:p>
    <w:p w14:paraId="5F05316C" w14:textId="77777777" w:rsidR="004157E9" w:rsidRDefault="00DC7A0A">
      <w:pPr>
        <w:pStyle w:val="ListParagraph"/>
        <w:numPr>
          <w:ilvl w:val="0"/>
          <w:numId w:val="2"/>
        </w:numPr>
        <w:tabs>
          <w:tab w:val="left" w:pos="731"/>
        </w:tabs>
        <w:spacing w:before="6" w:line="237" w:lineRule="auto"/>
        <w:ind w:left="731" w:right="236"/>
      </w:pPr>
      <w:r>
        <w:t>Complet</w:t>
      </w:r>
      <w:r>
        <w:t>ing an annual</w:t>
      </w:r>
      <w:r>
        <w:rPr>
          <w:spacing w:val="-3"/>
        </w:rPr>
        <w:t xml:space="preserve"> </w:t>
      </w:r>
      <w:r>
        <w:t>visual inspection of all identified</w:t>
      </w:r>
      <w:r>
        <w:rPr>
          <w:spacing w:val="-12"/>
        </w:rPr>
        <w:t xml:space="preserve"> </w:t>
      </w:r>
      <w:r>
        <w:t>Asbestos</w:t>
      </w:r>
      <w:r>
        <w:rPr>
          <w:spacing w:val="-2"/>
        </w:rPr>
        <w:t xml:space="preserve"> </w:t>
      </w:r>
      <w:r>
        <w:t>containing materials</w:t>
      </w:r>
      <w:r>
        <w:rPr>
          <w:spacing w:val="-2"/>
        </w:rPr>
        <w:t xml:space="preserve"> </w:t>
      </w:r>
      <w:r>
        <w:t>(ACMs) that are visible, accessible, encapsulated, or in restricted access areas, are undertaken and documented.</w:t>
      </w:r>
      <w:r>
        <w:rPr>
          <w:spacing w:val="-5"/>
        </w:rPr>
        <w:t xml:space="preserve"> </w:t>
      </w:r>
      <w:r>
        <w:t>Any concern relating to known or suspected</w:t>
      </w:r>
      <w:r>
        <w:rPr>
          <w:spacing w:val="-6"/>
        </w:rPr>
        <w:t xml:space="preserve"> </w:t>
      </w:r>
      <w:r>
        <w:t>ACMs are addressed a</w:t>
      </w:r>
      <w:r>
        <w:t>s per the procedures</w:t>
      </w:r>
      <w:r>
        <w:rPr>
          <w:spacing w:val="-9"/>
        </w:rPr>
        <w:t xml:space="preserve"> </w:t>
      </w:r>
      <w:r>
        <w:t>detailed</w:t>
      </w:r>
      <w:r>
        <w:rPr>
          <w:spacing w:val="-6"/>
        </w:rPr>
        <w:t xml:space="preserve"> </w:t>
      </w:r>
      <w:r>
        <w:t>in</w:t>
      </w:r>
      <w:r>
        <w:rPr>
          <w:spacing w:val="-8"/>
        </w:rPr>
        <w:t xml:space="preserve"> </w:t>
      </w:r>
      <w:r>
        <w:t>the</w:t>
      </w:r>
      <w:r>
        <w:rPr>
          <w:spacing w:val="-16"/>
        </w:rPr>
        <w:t xml:space="preserve"> </w:t>
      </w:r>
      <w:r>
        <w:t>Academy</w:t>
      </w:r>
      <w:r>
        <w:rPr>
          <w:spacing w:val="-7"/>
        </w:rPr>
        <w:t xml:space="preserve"> </w:t>
      </w:r>
      <w:r>
        <w:t>LAMP.</w:t>
      </w:r>
      <w:r>
        <w:rPr>
          <w:spacing w:val="40"/>
        </w:rPr>
        <w:t xml:space="preserve"> </w:t>
      </w:r>
      <w:r>
        <w:t>Where</w:t>
      </w:r>
      <w:r>
        <w:rPr>
          <w:spacing w:val="-6"/>
        </w:rPr>
        <w:t xml:space="preserve"> </w:t>
      </w:r>
      <w:r>
        <w:t>necessary,</w:t>
      </w:r>
      <w:r>
        <w:rPr>
          <w:spacing w:val="-4"/>
        </w:rPr>
        <w:t xml:space="preserve"> </w:t>
      </w:r>
      <w:r>
        <w:t>more</w:t>
      </w:r>
      <w:r>
        <w:rPr>
          <w:spacing w:val="-8"/>
        </w:rPr>
        <w:t xml:space="preserve"> </w:t>
      </w:r>
      <w:r>
        <w:t>frequent</w:t>
      </w:r>
      <w:r>
        <w:rPr>
          <w:spacing w:val="-4"/>
        </w:rPr>
        <w:t xml:space="preserve"> </w:t>
      </w:r>
      <w:r>
        <w:t>checks</w:t>
      </w:r>
      <w:r>
        <w:rPr>
          <w:spacing w:val="-5"/>
        </w:rPr>
        <w:t xml:space="preserve"> </w:t>
      </w:r>
      <w:r>
        <w:t>of</w:t>
      </w:r>
      <w:r>
        <w:rPr>
          <w:spacing w:val="-15"/>
        </w:rPr>
        <w:t xml:space="preserve"> </w:t>
      </w:r>
      <w:r>
        <w:t>ACMs</w:t>
      </w:r>
      <w:r>
        <w:rPr>
          <w:spacing w:val="-5"/>
        </w:rPr>
        <w:t xml:space="preserve"> </w:t>
      </w:r>
      <w:r>
        <w:t xml:space="preserve">are </w:t>
      </w:r>
      <w:r>
        <w:rPr>
          <w:spacing w:val="-2"/>
        </w:rPr>
        <w:t>undertaken.</w:t>
      </w:r>
    </w:p>
    <w:p w14:paraId="6545F7F0" w14:textId="77777777" w:rsidR="004157E9" w:rsidRDefault="00DC7A0A">
      <w:pPr>
        <w:pStyle w:val="ListParagraph"/>
        <w:numPr>
          <w:ilvl w:val="0"/>
          <w:numId w:val="2"/>
        </w:numPr>
        <w:tabs>
          <w:tab w:val="left" w:pos="731"/>
        </w:tabs>
        <w:spacing w:before="7" w:line="235" w:lineRule="auto"/>
        <w:ind w:left="731" w:right="242"/>
        <w:jc w:val="both"/>
      </w:pPr>
      <w:r>
        <w:t>Procuring a</w:t>
      </w:r>
      <w:r>
        <w:rPr>
          <w:spacing w:val="-1"/>
        </w:rPr>
        <w:t xml:space="preserve"> </w:t>
      </w:r>
      <w:r>
        <w:t>refurbishment or demolition survey</w:t>
      </w:r>
      <w:r>
        <w:rPr>
          <w:spacing w:val="-1"/>
        </w:rPr>
        <w:t xml:space="preserve"> </w:t>
      </w:r>
      <w:r>
        <w:t>prior to any</w:t>
      </w:r>
      <w:r>
        <w:rPr>
          <w:spacing w:val="-1"/>
        </w:rPr>
        <w:t xml:space="preserve"> </w:t>
      </w:r>
      <w:r>
        <w:t>works</w:t>
      </w:r>
      <w:r>
        <w:rPr>
          <w:spacing w:val="-1"/>
        </w:rPr>
        <w:t xml:space="preserve"> </w:t>
      </w:r>
      <w:r>
        <w:t>that will or have the potential</w:t>
      </w:r>
      <w:r>
        <w:rPr>
          <w:spacing w:val="-2"/>
        </w:rPr>
        <w:t xml:space="preserve"> </w:t>
      </w:r>
      <w:r>
        <w:t>to alter</w:t>
      </w:r>
      <w:r>
        <w:rPr>
          <w:spacing w:val="-3"/>
        </w:rPr>
        <w:t xml:space="preserve"> </w:t>
      </w:r>
      <w:r>
        <w:t>the</w:t>
      </w:r>
      <w:r>
        <w:rPr>
          <w:spacing w:val="-4"/>
        </w:rPr>
        <w:t xml:space="preserve"> </w:t>
      </w:r>
      <w:r>
        <w:t>fabric</w:t>
      </w:r>
      <w:r>
        <w:rPr>
          <w:spacing w:val="-4"/>
        </w:rPr>
        <w:t xml:space="preserve"> </w:t>
      </w:r>
      <w:r>
        <w:t>of the</w:t>
      </w:r>
      <w:r>
        <w:rPr>
          <w:spacing w:val="-4"/>
        </w:rPr>
        <w:t xml:space="preserve"> </w:t>
      </w:r>
      <w:r>
        <w:t>building;</w:t>
      </w:r>
      <w:r>
        <w:rPr>
          <w:spacing w:val="-2"/>
        </w:rPr>
        <w:t xml:space="preserve"> </w:t>
      </w:r>
      <w:r>
        <w:t>in</w:t>
      </w:r>
      <w:r>
        <w:rPr>
          <w:spacing w:val="-2"/>
        </w:rPr>
        <w:t xml:space="preserve"> </w:t>
      </w:r>
      <w:r>
        <w:t>order</w:t>
      </w:r>
      <w:r>
        <w:rPr>
          <w:spacing w:val="-3"/>
        </w:rPr>
        <w:t xml:space="preserve"> </w:t>
      </w:r>
      <w:r>
        <w:t>to</w:t>
      </w:r>
      <w:r>
        <w:rPr>
          <w:spacing w:val="-4"/>
        </w:rPr>
        <w:t xml:space="preserve"> </w:t>
      </w:r>
      <w:r>
        <w:t>undertake</w:t>
      </w:r>
      <w:r>
        <w:rPr>
          <w:spacing w:val="-2"/>
        </w:rPr>
        <w:t xml:space="preserve"> </w:t>
      </w:r>
      <w:r>
        <w:t>a</w:t>
      </w:r>
      <w:r>
        <w:rPr>
          <w:spacing w:val="-2"/>
        </w:rPr>
        <w:t xml:space="preserve"> </w:t>
      </w:r>
      <w:r>
        <w:t>comprehensive</w:t>
      </w:r>
      <w:r>
        <w:rPr>
          <w:spacing w:val="-2"/>
        </w:rPr>
        <w:t xml:space="preserve"> </w:t>
      </w:r>
      <w:r>
        <w:t>assessment of</w:t>
      </w:r>
      <w:r>
        <w:rPr>
          <w:spacing w:val="-3"/>
        </w:rPr>
        <w:t xml:space="preserve"> </w:t>
      </w:r>
      <w:r>
        <w:t>the</w:t>
      </w:r>
      <w:r>
        <w:rPr>
          <w:spacing w:val="-4"/>
        </w:rPr>
        <w:t xml:space="preserve"> </w:t>
      </w:r>
      <w:r>
        <w:t>materials being disturbed prior to any works commencing.</w:t>
      </w:r>
    </w:p>
    <w:p w14:paraId="4845AE1E" w14:textId="77777777" w:rsidR="004157E9" w:rsidRDefault="00DC7A0A">
      <w:pPr>
        <w:pStyle w:val="ListParagraph"/>
        <w:numPr>
          <w:ilvl w:val="0"/>
          <w:numId w:val="2"/>
        </w:numPr>
        <w:tabs>
          <w:tab w:val="left" w:pos="731"/>
        </w:tabs>
        <w:spacing w:before="11" w:line="230" w:lineRule="auto"/>
        <w:ind w:left="731" w:right="192"/>
        <w:jc w:val="both"/>
      </w:pPr>
      <w:r>
        <w:t>Ensuring</w:t>
      </w:r>
      <w:r>
        <w:rPr>
          <w:spacing w:val="-2"/>
        </w:rPr>
        <w:t xml:space="preserve"> </w:t>
      </w:r>
      <w:r>
        <w:t>that staff and</w:t>
      </w:r>
      <w:r>
        <w:rPr>
          <w:spacing w:val="-4"/>
        </w:rPr>
        <w:t xml:space="preserve"> </w:t>
      </w:r>
      <w:r>
        <w:t>contractors</w:t>
      </w:r>
      <w:r>
        <w:rPr>
          <w:spacing w:val="-4"/>
        </w:rPr>
        <w:t xml:space="preserve"> </w:t>
      </w:r>
      <w:r>
        <w:t>are</w:t>
      </w:r>
      <w:r>
        <w:rPr>
          <w:spacing w:val="-4"/>
        </w:rPr>
        <w:t xml:space="preserve"> </w:t>
      </w:r>
      <w:r>
        <w:t>to</w:t>
      </w:r>
      <w:r>
        <w:rPr>
          <w:spacing w:val="-4"/>
        </w:rPr>
        <w:t xml:space="preserve"> </w:t>
      </w:r>
      <w:r>
        <w:t>be</w:t>
      </w:r>
      <w:r>
        <w:rPr>
          <w:spacing w:val="-4"/>
        </w:rPr>
        <w:t xml:space="preserve"> </w:t>
      </w:r>
      <w:r>
        <w:t>made</w:t>
      </w:r>
      <w:r>
        <w:rPr>
          <w:spacing w:val="-2"/>
        </w:rPr>
        <w:t xml:space="preserve"> </w:t>
      </w:r>
      <w:r>
        <w:t>aware</w:t>
      </w:r>
      <w:r>
        <w:rPr>
          <w:spacing w:val="-2"/>
        </w:rPr>
        <w:t xml:space="preserve"> </w:t>
      </w:r>
      <w:r>
        <w:t>of locations</w:t>
      </w:r>
      <w:r>
        <w:rPr>
          <w:spacing w:val="-1"/>
        </w:rPr>
        <w:t xml:space="preserve"> </w:t>
      </w:r>
      <w:r>
        <w:t>of asbestos</w:t>
      </w:r>
      <w:r>
        <w:rPr>
          <w:spacing w:val="-4"/>
        </w:rPr>
        <w:t xml:space="preserve"> </w:t>
      </w:r>
      <w:r>
        <w:t>in</w:t>
      </w:r>
      <w:r>
        <w:rPr>
          <w:spacing w:val="-2"/>
        </w:rPr>
        <w:t xml:space="preserve"> </w:t>
      </w:r>
      <w:r>
        <w:t>areas</w:t>
      </w:r>
      <w:r>
        <w:rPr>
          <w:spacing w:val="-6"/>
        </w:rPr>
        <w:t xml:space="preserve"> </w:t>
      </w:r>
      <w:r>
        <w:t>that</w:t>
      </w:r>
      <w:r>
        <w:rPr>
          <w:spacing w:val="-2"/>
        </w:rPr>
        <w:t xml:space="preserve"> </w:t>
      </w:r>
      <w:r>
        <w:t>are relevant to their work.</w:t>
      </w:r>
    </w:p>
    <w:p w14:paraId="34359F5F" w14:textId="77777777" w:rsidR="004157E9" w:rsidRDefault="004157E9">
      <w:pPr>
        <w:pStyle w:val="BodyText"/>
        <w:spacing w:before="165"/>
        <w:ind w:left="0"/>
      </w:pPr>
    </w:p>
    <w:p w14:paraId="082FDDA0" w14:textId="77777777" w:rsidR="004157E9" w:rsidRDefault="00DC7A0A">
      <w:pPr>
        <w:pStyle w:val="Heading3"/>
      </w:pPr>
      <w:bookmarkStart w:id="15" w:name="Communication_and_Consultation"/>
      <w:bookmarkEnd w:id="15"/>
      <w:r>
        <w:t>Communication</w:t>
      </w:r>
      <w:r>
        <w:rPr>
          <w:spacing w:val="-17"/>
        </w:rPr>
        <w:t xml:space="preserve"> </w:t>
      </w:r>
      <w:r>
        <w:t>and</w:t>
      </w:r>
      <w:r>
        <w:rPr>
          <w:spacing w:val="-17"/>
        </w:rPr>
        <w:t xml:space="preserve"> </w:t>
      </w:r>
      <w:r>
        <w:rPr>
          <w:spacing w:val="-2"/>
        </w:rPr>
        <w:t>Consultation</w:t>
      </w:r>
    </w:p>
    <w:p w14:paraId="2F55FBFF" w14:textId="77777777" w:rsidR="004157E9" w:rsidRDefault="00DC7A0A">
      <w:pPr>
        <w:pStyle w:val="BodyText"/>
        <w:spacing w:before="139"/>
        <w:ind w:left="11" w:right="48"/>
      </w:pPr>
      <w:r>
        <w:t>The</w:t>
      </w:r>
      <w:r>
        <w:rPr>
          <w:spacing w:val="-5"/>
        </w:rPr>
        <w:t xml:space="preserve"> </w:t>
      </w:r>
      <w:r>
        <w:t>MAT</w:t>
      </w:r>
      <w:r>
        <w:rPr>
          <w:spacing w:val="-5"/>
        </w:rPr>
        <w:t xml:space="preserve"> </w:t>
      </w:r>
      <w:r>
        <w:t>will</w:t>
      </w:r>
      <w:r>
        <w:rPr>
          <w:spacing w:val="-3"/>
        </w:rPr>
        <w:t xml:space="preserve"> </w:t>
      </w:r>
      <w:r>
        <w:t>encourage</w:t>
      </w:r>
      <w:r>
        <w:rPr>
          <w:spacing w:val="-7"/>
        </w:rPr>
        <w:t xml:space="preserve"> </w:t>
      </w:r>
      <w:r>
        <w:t>active</w:t>
      </w:r>
      <w:r>
        <w:rPr>
          <w:spacing w:val="-3"/>
        </w:rPr>
        <w:t xml:space="preserve"> </w:t>
      </w:r>
      <w:r>
        <w:t>participation</w:t>
      </w:r>
      <w:r>
        <w:rPr>
          <w:spacing w:val="-5"/>
        </w:rPr>
        <w:t xml:space="preserve"> </w:t>
      </w:r>
      <w:r>
        <w:t>through</w:t>
      </w:r>
      <w:r>
        <w:rPr>
          <w:spacing w:val="-5"/>
        </w:rPr>
        <w:t xml:space="preserve"> </w:t>
      </w:r>
      <w:r>
        <w:t>consultation</w:t>
      </w:r>
      <w:r>
        <w:rPr>
          <w:spacing w:val="-3"/>
        </w:rPr>
        <w:t xml:space="preserve"> </w:t>
      </w:r>
      <w:r>
        <w:t>with</w:t>
      </w:r>
      <w:r>
        <w:rPr>
          <w:spacing w:val="-3"/>
        </w:rPr>
        <w:t xml:space="preserve"> </w:t>
      </w:r>
      <w:r>
        <w:t>all</w:t>
      </w:r>
      <w:r>
        <w:rPr>
          <w:spacing w:val="-3"/>
        </w:rPr>
        <w:t xml:space="preserve"> </w:t>
      </w:r>
      <w:r>
        <w:t>employees</w:t>
      </w:r>
      <w:r>
        <w:rPr>
          <w:spacing w:val="-2"/>
        </w:rPr>
        <w:t xml:space="preserve"> </w:t>
      </w:r>
      <w:r>
        <w:t>in</w:t>
      </w:r>
      <w:r>
        <w:rPr>
          <w:spacing w:val="-3"/>
        </w:rPr>
        <w:t xml:space="preserve"> </w:t>
      </w:r>
      <w:r>
        <w:t>line</w:t>
      </w:r>
      <w:r>
        <w:rPr>
          <w:spacing w:val="-3"/>
        </w:rPr>
        <w:t xml:space="preserve"> </w:t>
      </w:r>
      <w:r>
        <w:t>with</w:t>
      </w:r>
      <w:r>
        <w:rPr>
          <w:spacing w:val="-7"/>
        </w:rPr>
        <w:t xml:space="preserve"> </w:t>
      </w:r>
      <w:r>
        <w:t>The</w:t>
      </w:r>
      <w:r>
        <w:rPr>
          <w:spacing w:val="-3"/>
        </w:rPr>
        <w:t xml:space="preserve"> </w:t>
      </w:r>
      <w:r>
        <w:t>Health &amp; Safety (Consultation with Employees) Regulations 1996 and will so far as is reasonably</w:t>
      </w:r>
      <w:r>
        <w:t xml:space="preserve"> practicable:</w:t>
      </w:r>
    </w:p>
    <w:p w14:paraId="10B13A4F" w14:textId="77777777" w:rsidR="004157E9" w:rsidRDefault="00DC7A0A">
      <w:pPr>
        <w:pStyle w:val="ListParagraph"/>
        <w:numPr>
          <w:ilvl w:val="0"/>
          <w:numId w:val="2"/>
        </w:numPr>
        <w:tabs>
          <w:tab w:val="left" w:pos="731"/>
        </w:tabs>
        <w:spacing w:line="287" w:lineRule="exact"/>
        <w:ind w:left="731" w:hanging="359"/>
      </w:pPr>
      <w:r>
        <w:t>Appoint</w:t>
      </w:r>
      <w:r>
        <w:rPr>
          <w:spacing w:val="-6"/>
        </w:rPr>
        <w:t xml:space="preserve"> </w:t>
      </w:r>
      <w:r>
        <w:t>competent</w:t>
      </w:r>
      <w:r>
        <w:rPr>
          <w:spacing w:val="-4"/>
        </w:rPr>
        <w:t xml:space="preserve"> </w:t>
      </w:r>
      <w:r>
        <w:t>persons</w:t>
      </w:r>
      <w:r>
        <w:rPr>
          <w:spacing w:val="-4"/>
        </w:rPr>
        <w:t xml:space="preserve"> </w:t>
      </w:r>
      <w:r>
        <w:t>to</w:t>
      </w:r>
      <w:r>
        <w:rPr>
          <w:spacing w:val="-7"/>
        </w:rPr>
        <w:t xml:space="preserve"> </w:t>
      </w:r>
      <w:r>
        <w:t>provide</w:t>
      </w:r>
      <w:r>
        <w:rPr>
          <w:spacing w:val="-6"/>
        </w:rPr>
        <w:t xml:space="preserve"> </w:t>
      </w:r>
      <w:r>
        <w:t>advice</w:t>
      </w:r>
      <w:r>
        <w:rPr>
          <w:spacing w:val="-5"/>
        </w:rPr>
        <w:t xml:space="preserve"> </w:t>
      </w:r>
      <w:r>
        <w:t>and</w:t>
      </w:r>
      <w:r>
        <w:rPr>
          <w:spacing w:val="-7"/>
        </w:rPr>
        <w:t xml:space="preserve"> </w:t>
      </w:r>
      <w:r>
        <w:t>to</w:t>
      </w:r>
      <w:r>
        <w:rPr>
          <w:spacing w:val="-6"/>
        </w:rPr>
        <w:t xml:space="preserve"> </w:t>
      </w:r>
      <w:r>
        <w:t>implement</w:t>
      </w:r>
      <w:r>
        <w:rPr>
          <w:spacing w:val="-5"/>
        </w:rPr>
        <w:t xml:space="preserve"> </w:t>
      </w:r>
      <w:r>
        <w:t>emergency</w:t>
      </w:r>
      <w:r>
        <w:rPr>
          <w:spacing w:val="-7"/>
        </w:rPr>
        <w:t xml:space="preserve"> </w:t>
      </w:r>
      <w:r>
        <w:rPr>
          <w:spacing w:val="-2"/>
        </w:rPr>
        <w:t>procedures.</w:t>
      </w:r>
    </w:p>
    <w:p w14:paraId="7A16A5EA" w14:textId="77777777" w:rsidR="004157E9" w:rsidRDefault="00DC7A0A">
      <w:pPr>
        <w:pStyle w:val="ListParagraph"/>
        <w:numPr>
          <w:ilvl w:val="0"/>
          <w:numId w:val="2"/>
        </w:numPr>
        <w:tabs>
          <w:tab w:val="left" w:pos="731"/>
        </w:tabs>
        <w:ind w:left="731" w:hanging="359"/>
      </w:pPr>
      <w:r>
        <w:t>Provide</w:t>
      </w:r>
      <w:r>
        <w:rPr>
          <w:spacing w:val="-4"/>
        </w:rPr>
        <w:t xml:space="preserve"> </w:t>
      </w:r>
      <w:r>
        <w:t>information</w:t>
      </w:r>
      <w:r>
        <w:rPr>
          <w:spacing w:val="-4"/>
        </w:rPr>
        <w:t xml:space="preserve"> </w:t>
      </w:r>
      <w:r>
        <w:t>on</w:t>
      </w:r>
      <w:r>
        <w:rPr>
          <w:spacing w:val="-5"/>
        </w:rPr>
        <w:t xml:space="preserve"> </w:t>
      </w:r>
      <w:r>
        <w:t>risks</w:t>
      </w:r>
      <w:r>
        <w:rPr>
          <w:spacing w:val="-8"/>
        </w:rPr>
        <w:t xml:space="preserve"> </w:t>
      </w:r>
      <w:r>
        <w:t>to</w:t>
      </w:r>
      <w:r>
        <w:rPr>
          <w:spacing w:val="-4"/>
        </w:rPr>
        <w:t xml:space="preserve"> </w:t>
      </w:r>
      <w:r>
        <w:t>health</w:t>
      </w:r>
      <w:r>
        <w:rPr>
          <w:spacing w:val="-5"/>
        </w:rPr>
        <w:t xml:space="preserve"> </w:t>
      </w:r>
      <w:r>
        <w:t>and</w:t>
      </w:r>
      <w:r>
        <w:rPr>
          <w:spacing w:val="-6"/>
        </w:rPr>
        <w:t xml:space="preserve"> </w:t>
      </w:r>
      <w:r>
        <w:t>safety</w:t>
      </w:r>
      <w:r>
        <w:rPr>
          <w:spacing w:val="-5"/>
        </w:rPr>
        <w:t xml:space="preserve"> </w:t>
      </w:r>
      <w:r>
        <w:t>and</w:t>
      </w:r>
      <w:r>
        <w:rPr>
          <w:spacing w:val="-4"/>
        </w:rPr>
        <w:t xml:space="preserve"> </w:t>
      </w:r>
      <w:r>
        <w:t>on</w:t>
      </w:r>
      <w:r>
        <w:rPr>
          <w:spacing w:val="-4"/>
        </w:rPr>
        <w:t xml:space="preserve"> </w:t>
      </w:r>
      <w:r>
        <w:t>preventive</w:t>
      </w:r>
      <w:r>
        <w:rPr>
          <w:spacing w:val="-3"/>
        </w:rPr>
        <w:t xml:space="preserve"> </w:t>
      </w:r>
      <w:r>
        <w:rPr>
          <w:spacing w:val="-2"/>
        </w:rPr>
        <w:t>measures.</w:t>
      </w:r>
    </w:p>
    <w:p w14:paraId="51E7EB35" w14:textId="77777777" w:rsidR="004157E9" w:rsidRDefault="00DC7A0A">
      <w:pPr>
        <w:pStyle w:val="ListParagraph"/>
        <w:numPr>
          <w:ilvl w:val="0"/>
          <w:numId w:val="2"/>
        </w:numPr>
        <w:tabs>
          <w:tab w:val="left" w:pos="731"/>
        </w:tabs>
        <w:spacing w:before="5" w:line="230" w:lineRule="auto"/>
        <w:ind w:left="731" w:right="238"/>
      </w:pPr>
      <w:r>
        <w:t>Provide</w:t>
      </w:r>
      <w:r>
        <w:rPr>
          <w:spacing w:val="-3"/>
        </w:rPr>
        <w:t xml:space="preserve"> </w:t>
      </w:r>
      <w:r>
        <w:t>employees</w:t>
      </w:r>
      <w:r>
        <w:rPr>
          <w:spacing w:val="-2"/>
        </w:rPr>
        <w:t xml:space="preserve"> </w:t>
      </w:r>
      <w:r>
        <w:t>and</w:t>
      </w:r>
      <w:r>
        <w:rPr>
          <w:spacing w:val="-3"/>
        </w:rPr>
        <w:t xml:space="preserve"> </w:t>
      </w:r>
      <w:r>
        <w:t>associates</w:t>
      </w:r>
      <w:r>
        <w:rPr>
          <w:spacing w:val="-2"/>
        </w:rPr>
        <w:t xml:space="preserve"> </w:t>
      </w:r>
      <w:r>
        <w:t>with</w:t>
      </w:r>
      <w:r>
        <w:rPr>
          <w:spacing w:val="-3"/>
        </w:rPr>
        <w:t xml:space="preserve"> </w:t>
      </w:r>
      <w:r>
        <w:t>information</w:t>
      </w:r>
      <w:r>
        <w:rPr>
          <w:spacing w:val="-3"/>
        </w:rPr>
        <w:t xml:space="preserve"> </w:t>
      </w:r>
      <w:r>
        <w:t>and</w:t>
      </w:r>
      <w:r>
        <w:rPr>
          <w:spacing w:val="-5"/>
        </w:rPr>
        <w:t xml:space="preserve"> </w:t>
      </w:r>
      <w:r>
        <w:t>training</w:t>
      </w:r>
      <w:r>
        <w:rPr>
          <w:spacing w:val="-3"/>
        </w:rPr>
        <w:t xml:space="preserve"> </w:t>
      </w:r>
      <w:r>
        <w:t>before</w:t>
      </w:r>
      <w:r>
        <w:rPr>
          <w:spacing w:val="-5"/>
        </w:rPr>
        <w:t xml:space="preserve"> </w:t>
      </w:r>
      <w:r>
        <w:t>starting work or</w:t>
      </w:r>
      <w:r>
        <w:rPr>
          <w:spacing w:val="-1"/>
        </w:rPr>
        <w:t xml:space="preserve"> </w:t>
      </w:r>
      <w:r>
        <w:t>when</w:t>
      </w:r>
      <w:r>
        <w:rPr>
          <w:spacing w:val="-3"/>
        </w:rPr>
        <w:t xml:space="preserve"> </w:t>
      </w:r>
      <w:r>
        <w:t>new risks are identified.</w:t>
      </w:r>
    </w:p>
    <w:p w14:paraId="49372AFE" w14:textId="77777777" w:rsidR="004157E9" w:rsidRDefault="00DC7A0A">
      <w:pPr>
        <w:pStyle w:val="ListParagraph"/>
        <w:numPr>
          <w:ilvl w:val="0"/>
          <w:numId w:val="2"/>
        </w:numPr>
        <w:tabs>
          <w:tab w:val="left" w:pos="731"/>
        </w:tabs>
        <w:spacing w:before="4" w:line="240" w:lineRule="auto"/>
        <w:ind w:left="731"/>
      </w:pPr>
      <w:r>
        <w:t>Provide</w:t>
      </w:r>
      <w:r>
        <w:rPr>
          <w:spacing w:val="-7"/>
        </w:rPr>
        <w:t xml:space="preserve"> </w:t>
      </w:r>
      <w:r>
        <w:t>information</w:t>
      </w:r>
      <w:r>
        <w:rPr>
          <w:spacing w:val="-4"/>
        </w:rPr>
        <w:t xml:space="preserve"> </w:t>
      </w:r>
      <w:r>
        <w:t>to</w:t>
      </w:r>
      <w:r>
        <w:rPr>
          <w:spacing w:val="-6"/>
        </w:rPr>
        <w:t xml:space="preserve"> </w:t>
      </w:r>
      <w:r>
        <w:t>employees</w:t>
      </w:r>
      <w:r>
        <w:rPr>
          <w:spacing w:val="-4"/>
        </w:rPr>
        <w:t xml:space="preserve"> </w:t>
      </w:r>
      <w:r>
        <w:t>to</w:t>
      </w:r>
      <w:r>
        <w:rPr>
          <w:spacing w:val="-4"/>
        </w:rPr>
        <w:t xml:space="preserve"> </w:t>
      </w:r>
      <w:r>
        <w:t>enable</w:t>
      </w:r>
      <w:r>
        <w:rPr>
          <w:spacing w:val="-6"/>
        </w:rPr>
        <w:t xml:space="preserve"> </w:t>
      </w:r>
      <w:r>
        <w:t>them</w:t>
      </w:r>
      <w:r>
        <w:rPr>
          <w:spacing w:val="-5"/>
        </w:rPr>
        <w:t xml:space="preserve"> </w:t>
      </w:r>
      <w:r>
        <w:t>to</w:t>
      </w:r>
      <w:r>
        <w:rPr>
          <w:spacing w:val="-4"/>
        </w:rPr>
        <w:t xml:space="preserve"> </w:t>
      </w:r>
      <w:r>
        <w:t>carry</w:t>
      </w:r>
      <w:r>
        <w:rPr>
          <w:spacing w:val="-7"/>
        </w:rPr>
        <w:t xml:space="preserve"> </w:t>
      </w:r>
      <w:r>
        <w:t>out</w:t>
      </w:r>
      <w:r>
        <w:rPr>
          <w:spacing w:val="-5"/>
        </w:rPr>
        <w:t xml:space="preserve"> </w:t>
      </w:r>
      <w:r>
        <w:t>their</w:t>
      </w:r>
      <w:r>
        <w:rPr>
          <w:spacing w:val="-2"/>
        </w:rPr>
        <w:t xml:space="preserve"> </w:t>
      </w:r>
      <w:r>
        <w:t>work</w:t>
      </w:r>
      <w:r>
        <w:rPr>
          <w:spacing w:val="-3"/>
        </w:rPr>
        <w:t xml:space="preserve"> </w:t>
      </w:r>
      <w:r>
        <w:rPr>
          <w:spacing w:val="-2"/>
        </w:rPr>
        <w:t>safely.</w:t>
      </w:r>
    </w:p>
    <w:p w14:paraId="64792AD6" w14:textId="77777777" w:rsidR="004157E9" w:rsidRDefault="004157E9">
      <w:pPr>
        <w:pStyle w:val="ListParagraph"/>
        <w:spacing w:line="240" w:lineRule="auto"/>
        <w:sectPr w:rsidR="004157E9">
          <w:type w:val="continuous"/>
          <w:pgSz w:w="11910" w:h="16840"/>
          <w:pgMar w:top="1920" w:right="708" w:bottom="1260" w:left="708" w:header="0" w:footer="1066" w:gutter="0"/>
          <w:cols w:space="720"/>
        </w:sectPr>
      </w:pPr>
    </w:p>
    <w:p w14:paraId="176D4869" w14:textId="77777777" w:rsidR="004157E9" w:rsidRDefault="00DC7A0A">
      <w:pPr>
        <w:pStyle w:val="BodyText"/>
        <w:spacing w:before="73"/>
        <w:ind w:left="12" w:right="117"/>
      </w:pPr>
      <w:r>
        <w:lastRenderedPageBreak/>
        <w:t>Employees</w:t>
      </w:r>
      <w:r>
        <w:rPr>
          <w:spacing w:val="-2"/>
        </w:rPr>
        <w:t xml:space="preserve"> </w:t>
      </w:r>
      <w:r>
        <w:t>are</w:t>
      </w:r>
      <w:r>
        <w:rPr>
          <w:spacing w:val="-3"/>
        </w:rPr>
        <w:t xml:space="preserve"> </w:t>
      </w:r>
      <w:r>
        <w:t>expected</w:t>
      </w:r>
      <w:r>
        <w:rPr>
          <w:spacing w:val="-5"/>
        </w:rPr>
        <w:t xml:space="preserve"> </w:t>
      </w:r>
      <w:r>
        <w:t>to</w:t>
      </w:r>
      <w:r>
        <w:rPr>
          <w:spacing w:val="-5"/>
        </w:rPr>
        <w:t xml:space="preserve"> </w:t>
      </w:r>
      <w:r>
        <w:t>communicate</w:t>
      </w:r>
      <w:r>
        <w:rPr>
          <w:spacing w:val="-5"/>
        </w:rPr>
        <w:t xml:space="preserve"> </w:t>
      </w:r>
      <w:r>
        <w:t>effectively</w:t>
      </w:r>
      <w:r>
        <w:rPr>
          <w:spacing w:val="-5"/>
        </w:rPr>
        <w:t xml:space="preserve"> </w:t>
      </w:r>
      <w:r>
        <w:t>including reporting</w:t>
      </w:r>
      <w:r>
        <w:rPr>
          <w:spacing w:val="-3"/>
        </w:rPr>
        <w:t xml:space="preserve"> </w:t>
      </w:r>
      <w:r>
        <w:t>unsafe</w:t>
      </w:r>
      <w:r>
        <w:rPr>
          <w:spacing w:val="-3"/>
        </w:rPr>
        <w:t xml:space="preserve"> </w:t>
      </w:r>
      <w:r>
        <w:t>acts</w:t>
      </w:r>
      <w:r>
        <w:rPr>
          <w:spacing w:val="-5"/>
        </w:rPr>
        <w:t xml:space="preserve"> </w:t>
      </w:r>
      <w:r>
        <w:t>and</w:t>
      </w:r>
      <w:r>
        <w:rPr>
          <w:spacing w:val="-3"/>
        </w:rPr>
        <w:t xml:space="preserve"> </w:t>
      </w:r>
      <w:r>
        <w:t>conditions</w:t>
      </w:r>
      <w:r>
        <w:rPr>
          <w:spacing w:val="-5"/>
        </w:rPr>
        <w:t xml:space="preserve"> </w:t>
      </w:r>
      <w:r>
        <w:t>as</w:t>
      </w:r>
      <w:r>
        <w:rPr>
          <w:spacing w:val="-2"/>
        </w:rPr>
        <w:t xml:space="preserve"> </w:t>
      </w:r>
      <w:r>
        <w:t>well as defects and/or failures in the company’s safety management as well as any accidents injuries, dangerous occurrences or release of any dangerous substance.</w:t>
      </w:r>
    </w:p>
    <w:p w14:paraId="567F9080" w14:textId="77777777" w:rsidR="004157E9" w:rsidRDefault="004157E9">
      <w:pPr>
        <w:pStyle w:val="BodyText"/>
        <w:spacing w:before="1"/>
        <w:ind w:left="0"/>
      </w:pPr>
    </w:p>
    <w:p w14:paraId="76D76CB7" w14:textId="77777777" w:rsidR="004157E9" w:rsidRDefault="00DC7A0A">
      <w:pPr>
        <w:pStyle w:val="BodyText"/>
        <w:ind w:left="12"/>
      </w:pPr>
      <w:r>
        <w:t>The</w:t>
      </w:r>
      <w:r>
        <w:rPr>
          <w:spacing w:val="-4"/>
        </w:rPr>
        <w:t xml:space="preserve"> </w:t>
      </w:r>
      <w:r>
        <w:t>company</w:t>
      </w:r>
      <w:r>
        <w:rPr>
          <w:spacing w:val="-4"/>
        </w:rPr>
        <w:t xml:space="preserve"> </w:t>
      </w:r>
      <w:r>
        <w:t>will</w:t>
      </w:r>
      <w:r>
        <w:rPr>
          <w:spacing w:val="-2"/>
        </w:rPr>
        <w:t xml:space="preserve"> </w:t>
      </w:r>
      <w:r>
        <w:t>make</w:t>
      </w:r>
      <w:r>
        <w:rPr>
          <w:spacing w:val="-6"/>
        </w:rPr>
        <w:t xml:space="preserve"> </w:t>
      </w:r>
      <w:r>
        <w:t>every</w:t>
      </w:r>
      <w:r>
        <w:rPr>
          <w:spacing w:val="-4"/>
        </w:rPr>
        <w:t xml:space="preserve"> </w:t>
      </w:r>
      <w:r>
        <w:t>effort</w:t>
      </w:r>
      <w:r>
        <w:rPr>
          <w:spacing w:val="-2"/>
        </w:rPr>
        <w:t xml:space="preserve"> </w:t>
      </w:r>
      <w:r>
        <w:t>to</w:t>
      </w:r>
      <w:r>
        <w:rPr>
          <w:spacing w:val="-4"/>
        </w:rPr>
        <w:t xml:space="preserve"> </w:t>
      </w:r>
      <w:r>
        <w:t>involve</w:t>
      </w:r>
      <w:r>
        <w:rPr>
          <w:spacing w:val="-2"/>
        </w:rPr>
        <w:t xml:space="preserve"> </w:t>
      </w:r>
      <w:r>
        <w:t>employees</w:t>
      </w:r>
      <w:r>
        <w:rPr>
          <w:spacing w:val="-1"/>
        </w:rPr>
        <w:t xml:space="preserve"> </w:t>
      </w:r>
      <w:r>
        <w:t>in</w:t>
      </w:r>
      <w:r>
        <w:rPr>
          <w:spacing w:val="-2"/>
        </w:rPr>
        <w:t xml:space="preserve"> </w:t>
      </w:r>
      <w:r>
        <w:t>decisions</w:t>
      </w:r>
      <w:r>
        <w:rPr>
          <w:spacing w:val="-1"/>
        </w:rPr>
        <w:t xml:space="preserve"> </w:t>
      </w:r>
      <w:r>
        <w:t>about and</w:t>
      </w:r>
      <w:r>
        <w:rPr>
          <w:spacing w:val="-4"/>
        </w:rPr>
        <w:t xml:space="preserve"> </w:t>
      </w:r>
      <w:r>
        <w:t>the</w:t>
      </w:r>
      <w:r>
        <w:rPr>
          <w:spacing w:val="-4"/>
        </w:rPr>
        <w:t xml:space="preserve"> </w:t>
      </w:r>
      <w:r>
        <w:t>developme</w:t>
      </w:r>
      <w:r>
        <w:t>nt</w:t>
      </w:r>
      <w:r>
        <w:rPr>
          <w:spacing w:val="-3"/>
        </w:rPr>
        <w:t xml:space="preserve"> </w:t>
      </w:r>
      <w:r>
        <w:t>of good health and safety practices across the business and will reply to all genuine comments and enquiries or suggestions on improving safety.</w:t>
      </w:r>
    </w:p>
    <w:p w14:paraId="4172B01A" w14:textId="77777777" w:rsidR="004157E9" w:rsidRDefault="004157E9">
      <w:pPr>
        <w:pStyle w:val="BodyText"/>
        <w:spacing w:before="162"/>
        <w:ind w:left="0"/>
      </w:pPr>
    </w:p>
    <w:p w14:paraId="67DAA697" w14:textId="77777777" w:rsidR="004157E9" w:rsidRDefault="00DC7A0A">
      <w:pPr>
        <w:pStyle w:val="Heading3"/>
      </w:pPr>
      <w:bookmarkStart w:id="16" w:name="Construction_(Design_&amp;_Management)_Regul"/>
      <w:bookmarkEnd w:id="16"/>
      <w:r>
        <w:t>Construction</w:t>
      </w:r>
      <w:r>
        <w:rPr>
          <w:spacing w:val="-14"/>
        </w:rPr>
        <w:t xml:space="preserve"> </w:t>
      </w:r>
      <w:r>
        <w:t>(Design</w:t>
      </w:r>
      <w:r>
        <w:rPr>
          <w:spacing w:val="-14"/>
        </w:rPr>
        <w:t xml:space="preserve"> </w:t>
      </w:r>
      <w:r>
        <w:t>&amp;</w:t>
      </w:r>
      <w:r>
        <w:rPr>
          <w:spacing w:val="-12"/>
        </w:rPr>
        <w:t xml:space="preserve"> </w:t>
      </w:r>
      <w:r>
        <w:t>Management)</w:t>
      </w:r>
      <w:r>
        <w:rPr>
          <w:spacing w:val="-14"/>
        </w:rPr>
        <w:t xml:space="preserve"> </w:t>
      </w:r>
      <w:r>
        <w:t>Regulations</w:t>
      </w:r>
      <w:r>
        <w:rPr>
          <w:spacing w:val="-12"/>
        </w:rPr>
        <w:t xml:space="preserve"> </w:t>
      </w:r>
      <w:r>
        <w:t>2015</w:t>
      </w:r>
      <w:r>
        <w:rPr>
          <w:spacing w:val="-13"/>
        </w:rPr>
        <w:t xml:space="preserve"> </w:t>
      </w:r>
      <w:r>
        <w:rPr>
          <w:spacing w:val="-2"/>
        </w:rPr>
        <w:t>(CDM)</w:t>
      </w:r>
    </w:p>
    <w:p w14:paraId="4A35E431" w14:textId="77777777" w:rsidR="004157E9" w:rsidRDefault="00DC7A0A">
      <w:pPr>
        <w:pStyle w:val="BodyText"/>
        <w:spacing w:before="136"/>
        <w:ind w:left="11"/>
      </w:pPr>
      <w:r>
        <w:t>The</w:t>
      </w:r>
      <w:r>
        <w:rPr>
          <w:spacing w:val="-2"/>
        </w:rPr>
        <w:t xml:space="preserve"> </w:t>
      </w:r>
      <w:r>
        <w:t>Trust may from time-to-time commission constr</w:t>
      </w:r>
      <w:r>
        <w:t>uction work at or to its premises.</w:t>
      </w:r>
      <w:r>
        <w:rPr>
          <w:spacing w:val="40"/>
        </w:rPr>
        <w:t xml:space="preserve"> </w:t>
      </w:r>
      <w:r>
        <w:t>In this event the company will obtain advice and will ensure so far as is reasonably practicable compliance with the Construction</w:t>
      </w:r>
      <w:r>
        <w:rPr>
          <w:spacing w:val="-3"/>
        </w:rPr>
        <w:t xml:space="preserve"> </w:t>
      </w:r>
      <w:r>
        <w:t>(Design</w:t>
      </w:r>
      <w:r>
        <w:rPr>
          <w:spacing w:val="-5"/>
        </w:rPr>
        <w:t xml:space="preserve"> </w:t>
      </w:r>
      <w:r>
        <w:t>&amp;</w:t>
      </w:r>
      <w:r>
        <w:rPr>
          <w:spacing w:val="-5"/>
        </w:rPr>
        <w:t xml:space="preserve"> </w:t>
      </w:r>
      <w:r>
        <w:t>Management)</w:t>
      </w:r>
      <w:r>
        <w:rPr>
          <w:spacing w:val="-4"/>
        </w:rPr>
        <w:t xml:space="preserve"> </w:t>
      </w:r>
      <w:r>
        <w:t>Regulations</w:t>
      </w:r>
      <w:r>
        <w:rPr>
          <w:spacing w:val="-2"/>
        </w:rPr>
        <w:t xml:space="preserve"> </w:t>
      </w:r>
      <w:r>
        <w:t>2015</w:t>
      </w:r>
      <w:r>
        <w:rPr>
          <w:spacing w:val="-3"/>
        </w:rPr>
        <w:t xml:space="preserve"> </w:t>
      </w:r>
      <w:r>
        <w:t>and</w:t>
      </w:r>
      <w:r>
        <w:rPr>
          <w:spacing w:val="-5"/>
        </w:rPr>
        <w:t xml:space="preserve"> </w:t>
      </w:r>
      <w:r>
        <w:t>any</w:t>
      </w:r>
      <w:r>
        <w:rPr>
          <w:spacing w:val="-5"/>
        </w:rPr>
        <w:t xml:space="preserve"> </w:t>
      </w:r>
      <w:r>
        <w:t>other</w:t>
      </w:r>
      <w:r>
        <w:rPr>
          <w:spacing w:val="-4"/>
        </w:rPr>
        <w:t xml:space="preserve"> </w:t>
      </w:r>
      <w:r>
        <w:t>relevant</w:t>
      </w:r>
      <w:r>
        <w:rPr>
          <w:spacing w:val="-1"/>
        </w:rPr>
        <w:t xml:space="preserve"> </w:t>
      </w:r>
      <w:r>
        <w:t>Regulations.</w:t>
      </w:r>
      <w:r>
        <w:rPr>
          <w:spacing w:val="-8"/>
        </w:rPr>
        <w:t xml:space="preserve"> </w:t>
      </w:r>
      <w:r>
        <w:t>The</w:t>
      </w:r>
      <w:r>
        <w:rPr>
          <w:spacing w:val="-12"/>
        </w:rPr>
        <w:t xml:space="preserve"> </w:t>
      </w:r>
      <w:r>
        <w:t>Trust would only have duties under CDM as a Client.</w:t>
      </w:r>
    </w:p>
    <w:p w14:paraId="108016E0" w14:textId="77777777" w:rsidR="004157E9" w:rsidRDefault="00DC7A0A">
      <w:pPr>
        <w:pStyle w:val="BodyText"/>
        <w:spacing w:before="253"/>
        <w:ind w:left="11"/>
      </w:pPr>
      <w:r>
        <w:t>As</w:t>
      </w:r>
      <w:r>
        <w:rPr>
          <w:spacing w:val="-2"/>
        </w:rPr>
        <w:t xml:space="preserve"> </w:t>
      </w:r>
      <w:r>
        <w:t>a</w:t>
      </w:r>
      <w:r>
        <w:rPr>
          <w:spacing w:val="-3"/>
        </w:rPr>
        <w:t xml:space="preserve"> </w:t>
      </w:r>
      <w:proofErr w:type="gramStart"/>
      <w:r>
        <w:t>Client</w:t>
      </w:r>
      <w:proofErr w:type="gramEnd"/>
      <w:r>
        <w:rPr>
          <w:spacing w:val="-3"/>
        </w:rPr>
        <w:t xml:space="preserve"> </w:t>
      </w:r>
      <w:r>
        <w:t>they</w:t>
      </w:r>
      <w:r>
        <w:rPr>
          <w:spacing w:val="-4"/>
        </w:rPr>
        <w:t xml:space="preserve"> are;</w:t>
      </w:r>
    </w:p>
    <w:p w14:paraId="1CFA5882" w14:textId="77777777" w:rsidR="004157E9" w:rsidRDefault="00DC7A0A">
      <w:pPr>
        <w:pStyle w:val="BodyText"/>
        <w:spacing w:before="1"/>
        <w:ind w:left="11"/>
      </w:pPr>
      <w:r>
        <w:t>To</w:t>
      </w:r>
      <w:r>
        <w:rPr>
          <w:spacing w:val="-1"/>
        </w:rPr>
        <w:t xml:space="preserve"> </w:t>
      </w:r>
      <w:r>
        <w:t>make suitable</w:t>
      </w:r>
      <w:r>
        <w:rPr>
          <w:spacing w:val="-1"/>
        </w:rPr>
        <w:t xml:space="preserve"> </w:t>
      </w:r>
      <w:r>
        <w:t>arrangements</w:t>
      </w:r>
      <w:r>
        <w:rPr>
          <w:spacing w:val="-3"/>
        </w:rPr>
        <w:t xml:space="preserve"> </w:t>
      </w:r>
      <w:r>
        <w:t>for managing a</w:t>
      </w:r>
      <w:r>
        <w:rPr>
          <w:spacing w:val="-1"/>
        </w:rPr>
        <w:t xml:space="preserve"> </w:t>
      </w:r>
      <w:r>
        <w:t>project.</w:t>
      </w:r>
      <w:r>
        <w:rPr>
          <w:spacing w:val="-7"/>
        </w:rPr>
        <w:t xml:space="preserve"> </w:t>
      </w:r>
      <w:r>
        <w:t>This includes</w:t>
      </w:r>
      <w:r>
        <w:rPr>
          <w:spacing w:val="-1"/>
        </w:rPr>
        <w:t xml:space="preserve"> </w:t>
      </w:r>
      <w:r>
        <w:t>making sure other duty</w:t>
      </w:r>
      <w:r>
        <w:rPr>
          <w:spacing w:val="-1"/>
        </w:rPr>
        <w:t xml:space="preserve"> </w:t>
      </w:r>
      <w:r>
        <w:t>holders are appointed</w:t>
      </w:r>
      <w:r>
        <w:rPr>
          <w:spacing w:val="-2"/>
        </w:rPr>
        <w:t xml:space="preserve"> </w:t>
      </w:r>
      <w:r>
        <w:t>and</w:t>
      </w:r>
      <w:r>
        <w:rPr>
          <w:spacing w:val="-4"/>
        </w:rPr>
        <w:t xml:space="preserve"> </w:t>
      </w:r>
      <w:r>
        <w:t>that</w:t>
      </w:r>
      <w:r>
        <w:rPr>
          <w:spacing w:val="-2"/>
        </w:rPr>
        <w:t xml:space="preserve"> </w:t>
      </w:r>
      <w:r>
        <w:t>sufficient</w:t>
      </w:r>
      <w:r>
        <w:rPr>
          <w:spacing w:val="-3"/>
        </w:rPr>
        <w:t xml:space="preserve"> </w:t>
      </w:r>
      <w:r>
        <w:t>time</w:t>
      </w:r>
      <w:r>
        <w:rPr>
          <w:spacing w:val="-2"/>
        </w:rPr>
        <w:t xml:space="preserve"> </w:t>
      </w:r>
      <w:r>
        <w:t>and</w:t>
      </w:r>
      <w:r>
        <w:rPr>
          <w:spacing w:val="-4"/>
        </w:rPr>
        <w:t xml:space="preserve"> </w:t>
      </w:r>
      <w:r>
        <w:t>resources</w:t>
      </w:r>
      <w:r>
        <w:rPr>
          <w:spacing w:val="-1"/>
        </w:rPr>
        <w:t xml:space="preserve"> </w:t>
      </w:r>
      <w:r>
        <w:t>are</w:t>
      </w:r>
      <w:r>
        <w:rPr>
          <w:spacing w:val="-2"/>
        </w:rPr>
        <w:t xml:space="preserve"> </w:t>
      </w:r>
      <w:r>
        <w:t>allocated.</w:t>
      </w:r>
      <w:r>
        <w:rPr>
          <w:spacing w:val="-7"/>
        </w:rPr>
        <w:t xml:space="preserve"> </w:t>
      </w:r>
      <w:r>
        <w:t>They</w:t>
      </w:r>
      <w:r>
        <w:rPr>
          <w:spacing w:val="-4"/>
        </w:rPr>
        <w:t xml:space="preserve"> </w:t>
      </w:r>
      <w:r>
        <w:t>must</w:t>
      </w:r>
      <w:r>
        <w:rPr>
          <w:spacing w:val="-3"/>
        </w:rPr>
        <w:t xml:space="preserve"> </w:t>
      </w:r>
      <w:r>
        <w:t>also</w:t>
      </w:r>
      <w:r>
        <w:rPr>
          <w:spacing w:val="-2"/>
        </w:rPr>
        <w:t xml:space="preserve"> </w:t>
      </w:r>
      <w:r>
        <w:t>make</w:t>
      </w:r>
      <w:r>
        <w:rPr>
          <w:spacing w:val="-3"/>
        </w:rPr>
        <w:t xml:space="preserve"> </w:t>
      </w:r>
      <w:r>
        <w:t>sure</w:t>
      </w:r>
      <w:r>
        <w:rPr>
          <w:spacing w:val="-4"/>
        </w:rPr>
        <w:t xml:space="preserve"> </w:t>
      </w:r>
      <w:r>
        <w:t>that</w:t>
      </w:r>
      <w:r>
        <w:rPr>
          <w:spacing w:val="-2"/>
        </w:rPr>
        <w:t xml:space="preserve"> </w:t>
      </w:r>
      <w:r>
        <w:t>all</w:t>
      </w:r>
      <w:r>
        <w:rPr>
          <w:spacing w:val="-2"/>
        </w:rPr>
        <w:t xml:space="preserve"> </w:t>
      </w:r>
      <w:r>
        <w:t>relevant information is prepared and provided to other duty holders.</w:t>
      </w:r>
      <w:r>
        <w:rPr>
          <w:spacing w:val="-1"/>
        </w:rPr>
        <w:t xml:space="preserve"> </w:t>
      </w:r>
      <w:r>
        <w:t>That the Principal Designer and Principal Contractor carry out their duties and that welfare facilities are provided.</w:t>
      </w:r>
    </w:p>
    <w:p w14:paraId="4B22317E" w14:textId="77777777" w:rsidR="004157E9" w:rsidRDefault="004157E9">
      <w:pPr>
        <w:pStyle w:val="BodyText"/>
        <w:spacing w:before="161"/>
        <w:ind w:left="0"/>
      </w:pPr>
    </w:p>
    <w:p w14:paraId="79D18670" w14:textId="77777777" w:rsidR="004157E9" w:rsidRDefault="00DC7A0A">
      <w:pPr>
        <w:pStyle w:val="Heading3"/>
      </w:pPr>
      <w:bookmarkStart w:id="17" w:name="Control_of_documentation"/>
      <w:bookmarkEnd w:id="17"/>
      <w:r>
        <w:t>Control</w:t>
      </w:r>
      <w:r>
        <w:rPr>
          <w:spacing w:val="-8"/>
        </w:rPr>
        <w:t xml:space="preserve"> </w:t>
      </w:r>
      <w:r>
        <w:t>of</w:t>
      </w:r>
      <w:r>
        <w:rPr>
          <w:spacing w:val="-8"/>
        </w:rPr>
        <w:t xml:space="preserve"> </w:t>
      </w:r>
      <w:r>
        <w:rPr>
          <w:spacing w:val="-2"/>
        </w:rPr>
        <w:t>documentation</w:t>
      </w:r>
    </w:p>
    <w:p w14:paraId="761F6474" w14:textId="77777777" w:rsidR="004157E9" w:rsidRDefault="00DC7A0A">
      <w:pPr>
        <w:pStyle w:val="BodyText"/>
        <w:spacing w:before="136"/>
        <w:ind w:left="12" w:right="41" w:hanging="1"/>
        <w:jc w:val="both"/>
      </w:pPr>
      <w:r>
        <w:t>The</w:t>
      </w:r>
      <w:r>
        <w:rPr>
          <w:spacing w:val="-5"/>
        </w:rPr>
        <w:t xml:space="preserve"> </w:t>
      </w:r>
      <w:r>
        <w:t>goal</w:t>
      </w:r>
      <w:r>
        <w:rPr>
          <w:spacing w:val="-1"/>
        </w:rPr>
        <w:t xml:space="preserve"> </w:t>
      </w:r>
      <w:r>
        <w:t>of the</w:t>
      </w:r>
      <w:r>
        <w:rPr>
          <w:spacing w:val="-3"/>
        </w:rPr>
        <w:t xml:space="preserve"> </w:t>
      </w:r>
      <w:r>
        <w:t>Fosse</w:t>
      </w:r>
      <w:r>
        <w:rPr>
          <w:spacing w:val="-3"/>
        </w:rPr>
        <w:t xml:space="preserve"> </w:t>
      </w:r>
      <w:r>
        <w:t>MAT</w:t>
      </w:r>
      <w:r>
        <w:rPr>
          <w:spacing w:val="-3"/>
        </w:rPr>
        <w:t xml:space="preserve"> </w:t>
      </w:r>
      <w:r>
        <w:t>is</w:t>
      </w:r>
      <w:r>
        <w:rPr>
          <w:spacing w:val="-3"/>
        </w:rPr>
        <w:t xml:space="preserve"> </w:t>
      </w:r>
      <w:r>
        <w:t>to</w:t>
      </w:r>
      <w:r>
        <w:rPr>
          <w:spacing w:val="-1"/>
        </w:rPr>
        <w:t xml:space="preserve"> </w:t>
      </w:r>
      <w:r>
        <w:t>have</w:t>
      </w:r>
      <w:r>
        <w:rPr>
          <w:spacing w:val="-1"/>
        </w:rPr>
        <w:t xml:space="preserve"> </w:t>
      </w:r>
      <w:r>
        <w:t>clear,</w:t>
      </w:r>
      <w:r>
        <w:rPr>
          <w:spacing w:val="-2"/>
        </w:rPr>
        <w:t xml:space="preserve"> </w:t>
      </w:r>
      <w:r>
        <w:t>concise</w:t>
      </w:r>
      <w:r>
        <w:rPr>
          <w:spacing w:val="-1"/>
        </w:rPr>
        <w:t xml:space="preserve"> </w:t>
      </w:r>
      <w:r>
        <w:t>and</w:t>
      </w:r>
      <w:r>
        <w:rPr>
          <w:spacing w:val="-3"/>
        </w:rPr>
        <w:t xml:space="preserve"> </w:t>
      </w:r>
      <w:r>
        <w:t>functional</w:t>
      </w:r>
      <w:r>
        <w:rPr>
          <w:spacing w:val="-1"/>
        </w:rPr>
        <w:t xml:space="preserve"> </w:t>
      </w:r>
      <w:r>
        <w:t>safety</w:t>
      </w:r>
      <w:r>
        <w:rPr>
          <w:spacing w:val="-3"/>
        </w:rPr>
        <w:t xml:space="preserve"> </w:t>
      </w:r>
      <w:r>
        <w:t>documentation</w:t>
      </w:r>
      <w:r>
        <w:rPr>
          <w:spacing w:val="-3"/>
        </w:rPr>
        <w:t xml:space="preserve"> </w:t>
      </w:r>
      <w:r>
        <w:t>that</w:t>
      </w:r>
      <w:r>
        <w:rPr>
          <w:spacing w:val="-1"/>
        </w:rPr>
        <w:t xml:space="preserve"> </w:t>
      </w:r>
      <w:r>
        <w:t>is effective</w:t>
      </w:r>
      <w:r>
        <w:rPr>
          <w:spacing w:val="-1"/>
        </w:rPr>
        <w:t xml:space="preserve"> </w:t>
      </w:r>
      <w:r>
        <w:t>to support</w:t>
      </w:r>
      <w:r>
        <w:rPr>
          <w:spacing w:val="-3"/>
        </w:rPr>
        <w:t xml:space="preserve"> </w:t>
      </w:r>
      <w:r>
        <w:t>the</w:t>
      </w:r>
      <w:r>
        <w:rPr>
          <w:spacing w:val="-5"/>
        </w:rPr>
        <w:t xml:space="preserve"> </w:t>
      </w:r>
      <w:r>
        <w:t>Schools</w:t>
      </w:r>
      <w:r>
        <w:rPr>
          <w:spacing w:val="-2"/>
        </w:rPr>
        <w:t xml:space="preserve"> </w:t>
      </w:r>
      <w:r>
        <w:t>within</w:t>
      </w:r>
      <w:r>
        <w:rPr>
          <w:spacing w:val="-3"/>
        </w:rPr>
        <w:t xml:space="preserve"> </w:t>
      </w:r>
      <w:r>
        <w:t>the</w:t>
      </w:r>
      <w:r>
        <w:rPr>
          <w:spacing w:val="-9"/>
        </w:rPr>
        <w:t xml:space="preserve"> </w:t>
      </w:r>
      <w:r>
        <w:t>Trust.</w:t>
      </w:r>
      <w:r>
        <w:rPr>
          <w:spacing w:val="-3"/>
        </w:rPr>
        <w:t xml:space="preserve"> </w:t>
      </w:r>
      <w:r>
        <w:t>Documentation</w:t>
      </w:r>
      <w:r>
        <w:rPr>
          <w:spacing w:val="-3"/>
        </w:rPr>
        <w:t xml:space="preserve"> </w:t>
      </w:r>
      <w:r>
        <w:t>will</w:t>
      </w:r>
      <w:r>
        <w:rPr>
          <w:spacing w:val="-3"/>
        </w:rPr>
        <w:t xml:space="preserve"> </w:t>
      </w:r>
      <w:r>
        <w:t>be</w:t>
      </w:r>
      <w:r>
        <w:rPr>
          <w:spacing w:val="-3"/>
        </w:rPr>
        <w:t xml:space="preserve"> </w:t>
      </w:r>
      <w:r>
        <w:t>proportionate</w:t>
      </w:r>
      <w:r>
        <w:rPr>
          <w:spacing w:val="-5"/>
        </w:rPr>
        <w:t xml:space="preserve"> </w:t>
      </w:r>
      <w:r>
        <w:t>to</w:t>
      </w:r>
      <w:r>
        <w:rPr>
          <w:spacing w:val="-3"/>
        </w:rPr>
        <w:t xml:space="preserve"> </w:t>
      </w:r>
      <w:r>
        <w:t>the</w:t>
      </w:r>
      <w:r>
        <w:rPr>
          <w:spacing w:val="-5"/>
        </w:rPr>
        <w:t xml:space="preserve"> </w:t>
      </w:r>
      <w:r>
        <w:t>level</w:t>
      </w:r>
      <w:r>
        <w:rPr>
          <w:spacing w:val="-3"/>
        </w:rPr>
        <w:t xml:space="preserve"> </w:t>
      </w:r>
      <w:r>
        <w:t>of</w:t>
      </w:r>
      <w:r>
        <w:rPr>
          <w:spacing w:val="-1"/>
        </w:rPr>
        <w:t xml:space="preserve"> </w:t>
      </w:r>
      <w:r>
        <w:t>risk</w:t>
      </w:r>
      <w:r>
        <w:rPr>
          <w:spacing w:val="-2"/>
        </w:rPr>
        <w:t xml:space="preserve"> </w:t>
      </w:r>
      <w:r>
        <w:t>present.</w:t>
      </w:r>
      <w:r>
        <w:rPr>
          <w:spacing w:val="-1"/>
        </w:rPr>
        <w:t xml:space="preserve"> </w:t>
      </w:r>
      <w:r>
        <w:t>Safety documentation will be filed on the internal network where anyone who may need has access to it.</w:t>
      </w:r>
    </w:p>
    <w:p w14:paraId="2D5DBA64" w14:textId="77777777" w:rsidR="004157E9" w:rsidRDefault="00DC7A0A">
      <w:pPr>
        <w:pStyle w:val="BodyText"/>
        <w:spacing w:before="2"/>
        <w:ind w:left="12" w:right="775"/>
        <w:jc w:val="both"/>
      </w:pPr>
      <w:r>
        <w:t>Documents</w:t>
      </w:r>
      <w:r>
        <w:rPr>
          <w:spacing w:val="-4"/>
        </w:rPr>
        <w:t xml:space="preserve"> </w:t>
      </w:r>
      <w:r>
        <w:t>will</w:t>
      </w:r>
      <w:r>
        <w:rPr>
          <w:spacing w:val="-2"/>
        </w:rPr>
        <w:t xml:space="preserve"> </w:t>
      </w:r>
      <w:r>
        <w:t>be</w:t>
      </w:r>
      <w:r>
        <w:rPr>
          <w:spacing w:val="-2"/>
        </w:rPr>
        <w:t xml:space="preserve"> </w:t>
      </w:r>
      <w:r>
        <w:t>password</w:t>
      </w:r>
      <w:r>
        <w:rPr>
          <w:spacing w:val="-2"/>
        </w:rPr>
        <w:t xml:space="preserve"> </w:t>
      </w:r>
      <w:r>
        <w:t>protected</w:t>
      </w:r>
      <w:r>
        <w:rPr>
          <w:spacing w:val="-2"/>
        </w:rPr>
        <w:t xml:space="preserve"> </w:t>
      </w:r>
      <w:r>
        <w:t>where</w:t>
      </w:r>
      <w:r>
        <w:rPr>
          <w:spacing w:val="-2"/>
        </w:rPr>
        <w:t xml:space="preserve"> </w:t>
      </w:r>
      <w:r>
        <w:t>required</w:t>
      </w:r>
      <w:r>
        <w:rPr>
          <w:spacing w:val="-4"/>
        </w:rPr>
        <w:t xml:space="preserve"> </w:t>
      </w:r>
      <w:r>
        <w:t>to</w:t>
      </w:r>
      <w:r>
        <w:rPr>
          <w:spacing w:val="-4"/>
        </w:rPr>
        <w:t xml:space="preserve"> </w:t>
      </w:r>
      <w:r>
        <w:t>prevent</w:t>
      </w:r>
      <w:r>
        <w:rPr>
          <w:spacing w:val="-2"/>
        </w:rPr>
        <w:t xml:space="preserve"> </w:t>
      </w:r>
      <w:r>
        <w:t>access</w:t>
      </w:r>
      <w:r>
        <w:rPr>
          <w:spacing w:val="-4"/>
        </w:rPr>
        <w:t xml:space="preserve"> </w:t>
      </w:r>
      <w:r>
        <w:t>to</w:t>
      </w:r>
      <w:r>
        <w:rPr>
          <w:spacing w:val="-4"/>
        </w:rPr>
        <w:t xml:space="preserve"> </w:t>
      </w:r>
      <w:r>
        <w:t>private</w:t>
      </w:r>
      <w:r>
        <w:rPr>
          <w:spacing w:val="-2"/>
        </w:rPr>
        <w:t xml:space="preserve"> </w:t>
      </w:r>
      <w:r>
        <w:t>information</w:t>
      </w:r>
      <w:r>
        <w:rPr>
          <w:spacing w:val="-2"/>
        </w:rPr>
        <w:t xml:space="preserve"> </w:t>
      </w:r>
      <w:r>
        <w:t>or</w:t>
      </w:r>
      <w:r>
        <w:rPr>
          <w:spacing w:val="-3"/>
        </w:rPr>
        <w:t xml:space="preserve"> </w:t>
      </w:r>
      <w:r>
        <w:t xml:space="preserve">to prevent documentation being changed by someone who is </w:t>
      </w:r>
      <w:r>
        <w:t>not authorised to do so.</w:t>
      </w:r>
    </w:p>
    <w:p w14:paraId="7FC458BA" w14:textId="77777777" w:rsidR="004157E9" w:rsidRDefault="00DC7A0A">
      <w:pPr>
        <w:pStyle w:val="BodyText"/>
        <w:spacing w:before="252"/>
        <w:ind w:left="12"/>
      </w:pPr>
      <w:r>
        <w:t>Any</w:t>
      </w:r>
      <w:r>
        <w:rPr>
          <w:spacing w:val="-5"/>
        </w:rPr>
        <w:t xml:space="preserve"> </w:t>
      </w:r>
      <w:r>
        <w:t>records</w:t>
      </w:r>
      <w:r>
        <w:rPr>
          <w:spacing w:val="-2"/>
        </w:rPr>
        <w:t xml:space="preserve"> </w:t>
      </w:r>
      <w:r>
        <w:t>detailed</w:t>
      </w:r>
      <w:r>
        <w:rPr>
          <w:spacing w:val="-3"/>
        </w:rPr>
        <w:t xml:space="preserve"> </w:t>
      </w:r>
      <w:r>
        <w:t>in</w:t>
      </w:r>
      <w:r>
        <w:rPr>
          <w:spacing w:val="-3"/>
        </w:rPr>
        <w:t xml:space="preserve"> </w:t>
      </w:r>
      <w:r>
        <w:t>law</w:t>
      </w:r>
      <w:r>
        <w:rPr>
          <w:spacing w:val="-5"/>
        </w:rPr>
        <w:t xml:space="preserve"> </w:t>
      </w:r>
      <w:r>
        <w:t>(risk</w:t>
      </w:r>
      <w:r>
        <w:rPr>
          <w:spacing w:val="-2"/>
        </w:rPr>
        <w:t xml:space="preserve"> </w:t>
      </w:r>
      <w:r>
        <w:t>assessments,</w:t>
      </w:r>
      <w:r>
        <w:rPr>
          <w:spacing w:val="-3"/>
        </w:rPr>
        <w:t xml:space="preserve"> </w:t>
      </w:r>
      <w:r>
        <w:t>policies)</w:t>
      </w:r>
      <w:r>
        <w:rPr>
          <w:spacing w:val="-1"/>
        </w:rPr>
        <w:t xml:space="preserve"> </w:t>
      </w:r>
      <w:r>
        <w:t>will</w:t>
      </w:r>
      <w:r>
        <w:rPr>
          <w:spacing w:val="-3"/>
        </w:rPr>
        <w:t xml:space="preserve"> </w:t>
      </w:r>
      <w:r>
        <w:t>be</w:t>
      </w:r>
      <w:r>
        <w:rPr>
          <w:spacing w:val="-3"/>
        </w:rPr>
        <w:t xml:space="preserve"> </w:t>
      </w:r>
      <w:r>
        <w:t>documented</w:t>
      </w:r>
      <w:r>
        <w:rPr>
          <w:spacing w:val="-3"/>
        </w:rPr>
        <w:t xml:space="preserve"> </w:t>
      </w:r>
      <w:r>
        <w:t>and</w:t>
      </w:r>
      <w:r>
        <w:rPr>
          <w:spacing w:val="-3"/>
        </w:rPr>
        <w:t xml:space="preserve"> </w:t>
      </w:r>
      <w:r>
        <w:t>significant</w:t>
      </w:r>
      <w:r>
        <w:rPr>
          <w:spacing w:val="-5"/>
        </w:rPr>
        <w:t xml:space="preserve"> </w:t>
      </w:r>
      <w:r>
        <w:t>finding</w:t>
      </w:r>
      <w:r>
        <w:rPr>
          <w:spacing w:val="-3"/>
        </w:rPr>
        <w:t xml:space="preserve"> </w:t>
      </w:r>
      <w:r>
        <w:t>shared. Documentation relating to statutory checks will be held on site and those with legal duties aware of their location. These will be made easily accessible for anyone who would need them.</w:t>
      </w:r>
    </w:p>
    <w:p w14:paraId="2A8CE5F0" w14:textId="77777777" w:rsidR="004157E9" w:rsidRDefault="00DC7A0A">
      <w:pPr>
        <w:pStyle w:val="BodyText"/>
        <w:spacing w:before="251"/>
        <w:ind w:left="12"/>
        <w:jc w:val="both"/>
      </w:pPr>
      <w:r>
        <w:t>Documentation</w:t>
      </w:r>
      <w:r>
        <w:rPr>
          <w:spacing w:val="-4"/>
        </w:rPr>
        <w:t xml:space="preserve"> </w:t>
      </w:r>
      <w:r>
        <w:t>will</w:t>
      </w:r>
      <w:r>
        <w:rPr>
          <w:spacing w:val="-4"/>
        </w:rPr>
        <w:t xml:space="preserve"> </w:t>
      </w:r>
      <w:r>
        <w:t>be</w:t>
      </w:r>
      <w:r>
        <w:rPr>
          <w:spacing w:val="-3"/>
        </w:rPr>
        <w:t xml:space="preserve"> </w:t>
      </w:r>
      <w:r>
        <w:t>held</w:t>
      </w:r>
      <w:r>
        <w:rPr>
          <w:spacing w:val="-6"/>
        </w:rPr>
        <w:t xml:space="preserve"> </w:t>
      </w:r>
      <w:r>
        <w:t>for</w:t>
      </w:r>
      <w:r>
        <w:rPr>
          <w:spacing w:val="-4"/>
        </w:rPr>
        <w:t xml:space="preserve"> </w:t>
      </w:r>
      <w:r>
        <w:t>a</w:t>
      </w:r>
      <w:r>
        <w:rPr>
          <w:spacing w:val="-6"/>
        </w:rPr>
        <w:t xml:space="preserve"> </w:t>
      </w:r>
      <w:r>
        <w:t>minimum</w:t>
      </w:r>
      <w:r>
        <w:rPr>
          <w:spacing w:val="-4"/>
        </w:rPr>
        <w:t xml:space="preserve"> </w:t>
      </w:r>
      <w:r>
        <w:t>of</w:t>
      </w:r>
      <w:r>
        <w:rPr>
          <w:spacing w:val="-4"/>
        </w:rPr>
        <w:t xml:space="preserve"> </w:t>
      </w:r>
      <w:r>
        <w:t>five</w:t>
      </w:r>
      <w:r>
        <w:rPr>
          <w:spacing w:val="-3"/>
        </w:rPr>
        <w:t xml:space="preserve"> </w:t>
      </w:r>
      <w:r>
        <w:rPr>
          <w:spacing w:val="-2"/>
        </w:rPr>
        <w:t>years.</w:t>
      </w:r>
    </w:p>
    <w:p w14:paraId="7A5DE028" w14:textId="77777777" w:rsidR="004157E9" w:rsidRDefault="004157E9">
      <w:pPr>
        <w:pStyle w:val="BodyText"/>
        <w:spacing w:before="162"/>
        <w:ind w:left="0"/>
      </w:pPr>
    </w:p>
    <w:p w14:paraId="7E6D52AB" w14:textId="77777777" w:rsidR="004157E9" w:rsidRDefault="00DC7A0A">
      <w:pPr>
        <w:pStyle w:val="Heading3"/>
      </w:pPr>
      <w:bookmarkStart w:id="18" w:name="Control_of_Substances_Hazardous_to_Healt"/>
      <w:bookmarkEnd w:id="18"/>
      <w:r>
        <w:t>Contr</w:t>
      </w:r>
      <w:r>
        <w:t>ol</w:t>
      </w:r>
      <w:r>
        <w:rPr>
          <w:spacing w:val="-10"/>
        </w:rPr>
        <w:t xml:space="preserve"> </w:t>
      </w:r>
      <w:r>
        <w:t>of</w:t>
      </w:r>
      <w:r>
        <w:rPr>
          <w:spacing w:val="-10"/>
        </w:rPr>
        <w:t xml:space="preserve"> </w:t>
      </w:r>
      <w:r>
        <w:t>Substances</w:t>
      </w:r>
      <w:r>
        <w:rPr>
          <w:spacing w:val="-9"/>
        </w:rPr>
        <w:t xml:space="preserve"> </w:t>
      </w:r>
      <w:r>
        <w:t>Hazardous</w:t>
      </w:r>
      <w:r>
        <w:rPr>
          <w:spacing w:val="-8"/>
        </w:rPr>
        <w:t xml:space="preserve"> </w:t>
      </w:r>
      <w:r>
        <w:t>to</w:t>
      </w:r>
      <w:r>
        <w:rPr>
          <w:spacing w:val="-10"/>
        </w:rPr>
        <w:t xml:space="preserve"> </w:t>
      </w:r>
      <w:r>
        <w:rPr>
          <w:spacing w:val="-2"/>
        </w:rPr>
        <w:t>Health</w:t>
      </w:r>
    </w:p>
    <w:p w14:paraId="430958F1" w14:textId="77777777" w:rsidR="004157E9" w:rsidRDefault="00DC7A0A">
      <w:pPr>
        <w:pStyle w:val="BodyText"/>
        <w:spacing w:before="138"/>
        <w:ind w:left="12" w:right="33" w:hanging="1"/>
      </w:pPr>
      <w:r>
        <w:t>Hazardous</w:t>
      </w:r>
      <w:r>
        <w:rPr>
          <w:spacing w:val="-1"/>
        </w:rPr>
        <w:t xml:space="preserve"> </w:t>
      </w:r>
      <w:r>
        <w:t>substances</w:t>
      </w:r>
      <w:r>
        <w:rPr>
          <w:spacing w:val="-6"/>
        </w:rPr>
        <w:t xml:space="preserve"> </w:t>
      </w:r>
      <w:r>
        <w:t>will</w:t>
      </w:r>
      <w:r>
        <w:rPr>
          <w:spacing w:val="-2"/>
        </w:rPr>
        <w:t xml:space="preserve"> </w:t>
      </w:r>
      <w:r>
        <w:t>be</w:t>
      </w:r>
      <w:r>
        <w:rPr>
          <w:spacing w:val="-2"/>
        </w:rPr>
        <w:t xml:space="preserve"> </w:t>
      </w:r>
      <w:r>
        <w:t>assessed</w:t>
      </w:r>
      <w:r>
        <w:rPr>
          <w:spacing w:val="-2"/>
        </w:rPr>
        <w:t xml:space="preserve"> </w:t>
      </w:r>
      <w:r>
        <w:t>as</w:t>
      </w:r>
      <w:r>
        <w:rPr>
          <w:spacing w:val="-4"/>
        </w:rPr>
        <w:t xml:space="preserve"> </w:t>
      </w:r>
      <w:r>
        <w:t>required</w:t>
      </w:r>
      <w:r>
        <w:rPr>
          <w:spacing w:val="-2"/>
        </w:rPr>
        <w:t xml:space="preserve"> </w:t>
      </w:r>
      <w:r>
        <w:t>under COSHH</w:t>
      </w:r>
      <w:r>
        <w:rPr>
          <w:spacing w:val="-2"/>
        </w:rPr>
        <w:t xml:space="preserve"> </w:t>
      </w:r>
      <w:r>
        <w:t>regulations, with</w:t>
      </w:r>
      <w:r>
        <w:rPr>
          <w:spacing w:val="-2"/>
        </w:rPr>
        <w:t xml:space="preserve"> </w:t>
      </w:r>
      <w:r>
        <w:t>hazards</w:t>
      </w:r>
      <w:r>
        <w:rPr>
          <w:spacing w:val="-4"/>
        </w:rPr>
        <w:t xml:space="preserve"> </w:t>
      </w:r>
      <w:r>
        <w:t>from</w:t>
      </w:r>
      <w:r>
        <w:rPr>
          <w:spacing w:val="-3"/>
        </w:rPr>
        <w:t xml:space="preserve"> </w:t>
      </w:r>
      <w:r>
        <w:t>their</w:t>
      </w:r>
      <w:r>
        <w:rPr>
          <w:spacing w:val="-3"/>
        </w:rPr>
        <w:t xml:space="preserve"> </w:t>
      </w:r>
      <w:r>
        <w:t>use or storage identified, and controls required to make use of the substance safe also documented.</w:t>
      </w:r>
      <w:r>
        <w:rPr>
          <w:spacing w:val="-7"/>
        </w:rPr>
        <w:t xml:space="preserve"> </w:t>
      </w:r>
      <w:r>
        <w:t>A</w:t>
      </w:r>
      <w:r>
        <w:rPr>
          <w:spacing w:val="-8"/>
        </w:rPr>
        <w:t xml:space="preserve"> </w:t>
      </w:r>
      <w:r>
        <w:t>copy of this infor</w:t>
      </w:r>
      <w:r>
        <w:t>mation should be</w:t>
      </w:r>
      <w:r>
        <w:rPr>
          <w:spacing w:val="-2"/>
        </w:rPr>
        <w:t xml:space="preserve"> </w:t>
      </w:r>
      <w:r>
        <w:t>kept on</w:t>
      </w:r>
      <w:r>
        <w:rPr>
          <w:spacing w:val="-2"/>
        </w:rPr>
        <w:t xml:space="preserve"> </w:t>
      </w:r>
      <w:r>
        <w:t>file, employees made</w:t>
      </w:r>
      <w:r>
        <w:rPr>
          <w:spacing w:val="-2"/>
        </w:rPr>
        <w:t xml:space="preserve"> </w:t>
      </w:r>
      <w:r>
        <w:t>aware of the</w:t>
      </w:r>
      <w:r>
        <w:rPr>
          <w:spacing w:val="-2"/>
        </w:rPr>
        <w:t xml:space="preserve"> </w:t>
      </w:r>
      <w:r>
        <w:t>risks</w:t>
      </w:r>
      <w:r>
        <w:rPr>
          <w:spacing w:val="-2"/>
        </w:rPr>
        <w:t xml:space="preserve"> </w:t>
      </w:r>
      <w:r>
        <w:t>and precautions</w:t>
      </w:r>
      <w:r>
        <w:rPr>
          <w:spacing w:val="-2"/>
        </w:rPr>
        <w:t xml:space="preserve"> </w:t>
      </w:r>
      <w:r>
        <w:t>to</w:t>
      </w:r>
      <w:r>
        <w:rPr>
          <w:spacing w:val="-2"/>
        </w:rPr>
        <w:t xml:space="preserve"> </w:t>
      </w:r>
      <w:r>
        <w:t>be</w:t>
      </w:r>
      <w:r>
        <w:rPr>
          <w:spacing w:val="-2"/>
        </w:rPr>
        <w:t xml:space="preserve"> </w:t>
      </w:r>
      <w:r>
        <w:t>taken</w:t>
      </w:r>
      <w:r>
        <w:rPr>
          <w:spacing w:val="-2"/>
        </w:rPr>
        <w:t xml:space="preserve"> </w:t>
      </w:r>
      <w:r>
        <w:t>and the assessment reviewed regularly and where there are significant changes. Supervisors should ensure that advice is followed, and control measures detailed in the assessment are complied with.</w:t>
      </w:r>
    </w:p>
    <w:p w14:paraId="58A5E1E7" w14:textId="77777777" w:rsidR="004157E9" w:rsidRDefault="00DC7A0A">
      <w:pPr>
        <w:pStyle w:val="BodyText"/>
        <w:spacing w:before="252"/>
        <w:ind w:left="12"/>
      </w:pPr>
      <w:r>
        <w:t>Hazardous</w:t>
      </w:r>
      <w:r>
        <w:rPr>
          <w:spacing w:val="-4"/>
        </w:rPr>
        <w:t xml:space="preserve"> </w:t>
      </w:r>
      <w:r>
        <w:t>substances</w:t>
      </w:r>
      <w:r>
        <w:rPr>
          <w:spacing w:val="-7"/>
        </w:rPr>
        <w:t xml:space="preserve"> </w:t>
      </w:r>
      <w:r>
        <w:t>include</w:t>
      </w:r>
      <w:r>
        <w:rPr>
          <w:spacing w:val="-5"/>
        </w:rPr>
        <w:t xml:space="preserve"> </w:t>
      </w:r>
      <w:r>
        <w:t>(as</w:t>
      </w:r>
      <w:r>
        <w:rPr>
          <w:spacing w:val="-7"/>
        </w:rPr>
        <w:t xml:space="preserve"> </w:t>
      </w:r>
      <w:r>
        <w:t>per</w:t>
      </w:r>
      <w:r>
        <w:rPr>
          <w:spacing w:val="-6"/>
        </w:rPr>
        <w:t xml:space="preserve"> </w:t>
      </w:r>
      <w:r>
        <w:t>HSE</w:t>
      </w:r>
      <w:r>
        <w:rPr>
          <w:spacing w:val="-6"/>
        </w:rPr>
        <w:t xml:space="preserve"> </w:t>
      </w:r>
      <w:r>
        <w:rPr>
          <w:spacing w:val="-2"/>
        </w:rPr>
        <w:t>guidance):</w:t>
      </w:r>
    </w:p>
    <w:p w14:paraId="6ED83847" w14:textId="77777777" w:rsidR="004157E9" w:rsidRDefault="00DC7A0A">
      <w:pPr>
        <w:pStyle w:val="ListParagraph"/>
        <w:numPr>
          <w:ilvl w:val="0"/>
          <w:numId w:val="2"/>
        </w:numPr>
        <w:tabs>
          <w:tab w:val="left" w:pos="732"/>
        </w:tabs>
        <w:spacing w:before="1" w:line="288" w:lineRule="exact"/>
      </w:pPr>
      <w:r>
        <w:rPr>
          <w:spacing w:val="-2"/>
        </w:rPr>
        <w:t>chemica</w:t>
      </w:r>
      <w:r>
        <w:rPr>
          <w:spacing w:val="-2"/>
        </w:rPr>
        <w:t>ls</w:t>
      </w:r>
    </w:p>
    <w:p w14:paraId="77F3E211" w14:textId="77777777" w:rsidR="004157E9" w:rsidRDefault="00DC7A0A">
      <w:pPr>
        <w:pStyle w:val="ListParagraph"/>
        <w:numPr>
          <w:ilvl w:val="0"/>
          <w:numId w:val="2"/>
        </w:numPr>
        <w:tabs>
          <w:tab w:val="left" w:pos="732"/>
        </w:tabs>
        <w:spacing w:line="283" w:lineRule="exact"/>
      </w:pPr>
      <w:r>
        <w:t>products</w:t>
      </w:r>
      <w:r>
        <w:rPr>
          <w:spacing w:val="-9"/>
        </w:rPr>
        <w:t xml:space="preserve"> </w:t>
      </w:r>
      <w:r>
        <w:t>containing</w:t>
      </w:r>
      <w:r>
        <w:rPr>
          <w:spacing w:val="-6"/>
        </w:rPr>
        <w:t xml:space="preserve"> </w:t>
      </w:r>
      <w:r>
        <w:rPr>
          <w:spacing w:val="-2"/>
        </w:rPr>
        <w:t>chemicals</w:t>
      </w:r>
    </w:p>
    <w:p w14:paraId="6234A421" w14:textId="77777777" w:rsidR="004157E9" w:rsidRDefault="00DC7A0A">
      <w:pPr>
        <w:pStyle w:val="ListParagraph"/>
        <w:numPr>
          <w:ilvl w:val="0"/>
          <w:numId w:val="2"/>
        </w:numPr>
        <w:tabs>
          <w:tab w:val="left" w:pos="732"/>
        </w:tabs>
      </w:pPr>
      <w:r>
        <w:rPr>
          <w:spacing w:val="-4"/>
        </w:rPr>
        <w:t>fumes</w:t>
      </w:r>
    </w:p>
    <w:p w14:paraId="18896CDE" w14:textId="77777777" w:rsidR="004157E9" w:rsidRDefault="00DC7A0A">
      <w:pPr>
        <w:pStyle w:val="ListParagraph"/>
        <w:numPr>
          <w:ilvl w:val="0"/>
          <w:numId w:val="2"/>
        </w:numPr>
        <w:tabs>
          <w:tab w:val="left" w:pos="731"/>
        </w:tabs>
        <w:ind w:left="731" w:hanging="359"/>
      </w:pPr>
      <w:r>
        <w:rPr>
          <w:spacing w:val="-2"/>
        </w:rPr>
        <w:t>dusts</w:t>
      </w:r>
    </w:p>
    <w:p w14:paraId="6B22432F" w14:textId="77777777" w:rsidR="004157E9" w:rsidRDefault="00DC7A0A">
      <w:pPr>
        <w:pStyle w:val="ListParagraph"/>
        <w:numPr>
          <w:ilvl w:val="0"/>
          <w:numId w:val="2"/>
        </w:numPr>
        <w:tabs>
          <w:tab w:val="left" w:pos="731"/>
        </w:tabs>
        <w:spacing w:line="283" w:lineRule="exact"/>
        <w:ind w:left="731"/>
      </w:pPr>
      <w:proofErr w:type="spellStart"/>
      <w:r>
        <w:rPr>
          <w:spacing w:val="-2"/>
        </w:rPr>
        <w:t>vapours</w:t>
      </w:r>
      <w:proofErr w:type="spellEnd"/>
    </w:p>
    <w:p w14:paraId="1C78474E" w14:textId="77777777" w:rsidR="004157E9" w:rsidRDefault="00DC7A0A">
      <w:pPr>
        <w:pStyle w:val="ListParagraph"/>
        <w:numPr>
          <w:ilvl w:val="0"/>
          <w:numId w:val="2"/>
        </w:numPr>
        <w:tabs>
          <w:tab w:val="left" w:pos="731"/>
        </w:tabs>
        <w:ind w:left="731"/>
      </w:pPr>
      <w:r>
        <w:rPr>
          <w:spacing w:val="-2"/>
        </w:rPr>
        <w:t>mists</w:t>
      </w:r>
    </w:p>
    <w:p w14:paraId="4D543E19" w14:textId="77777777" w:rsidR="004157E9" w:rsidRDefault="00DC7A0A">
      <w:pPr>
        <w:pStyle w:val="ListParagraph"/>
        <w:numPr>
          <w:ilvl w:val="0"/>
          <w:numId w:val="2"/>
        </w:numPr>
        <w:tabs>
          <w:tab w:val="left" w:pos="731"/>
        </w:tabs>
        <w:ind w:left="731"/>
      </w:pPr>
      <w:r>
        <w:rPr>
          <w:spacing w:val="-2"/>
        </w:rPr>
        <w:t>nanotechnology</w:t>
      </w:r>
    </w:p>
    <w:p w14:paraId="33DF18DA" w14:textId="77777777" w:rsidR="004157E9" w:rsidRDefault="00DC7A0A">
      <w:pPr>
        <w:pStyle w:val="ListParagraph"/>
        <w:numPr>
          <w:ilvl w:val="0"/>
          <w:numId w:val="2"/>
        </w:numPr>
        <w:tabs>
          <w:tab w:val="left" w:pos="731"/>
        </w:tabs>
        <w:spacing w:line="283" w:lineRule="exact"/>
        <w:ind w:left="731"/>
      </w:pPr>
      <w:r>
        <w:t>gases</w:t>
      </w:r>
      <w:r>
        <w:rPr>
          <w:spacing w:val="-7"/>
        </w:rPr>
        <w:t xml:space="preserve"> </w:t>
      </w:r>
      <w:r>
        <w:t>and</w:t>
      </w:r>
      <w:r>
        <w:rPr>
          <w:spacing w:val="-4"/>
        </w:rPr>
        <w:t xml:space="preserve"> </w:t>
      </w:r>
      <w:r>
        <w:t>asphyxiating</w:t>
      </w:r>
      <w:r>
        <w:rPr>
          <w:spacing w:val="-2"/>
        </w:rPr>
        <w:t xml:space="preserve"> </w:t>
      </w:r>
      <w:r>
        <w:t>gases</w:t>
      </w:r>
      <w:r>
        <w:rPr>
          <w:spacing w:val="-6"/>
        </w:rPr>
        <w:t xml:space="preserve"> </w:t>
      </w:r>
      <w:r>
        <w:rPr>
          <w:spacing w:val="-5"/>
        </w:rPr>
        <w:t>and</w:t>
      </w:r>
    </w:p>
    <w:p w14:paraId="10C93FE3" w14:textId="77777777" w:rsidR="004157E9" w:rsidRDefault="00DC7A0A">
      <w:pPr>
        <w:pStyle w:val="ListParagraph"/>
        <w:numPr>
          <w:ilvl w:val="0"/>
          <w:numId w:val="2"/>
        </w:numPr>
        <w:tabs>
          <w:tab w:val="left" w:pos="730"/>
        </w:tabs>
        <w:spacing w:before="3" w:line="232" w:lineRule="auto"/>
        <w:ind w:left="730" w:right="411"/>
      </w:pPr>
      <w:r>
        <w:t>biological</w:t>
      </w:r>
      <w:r>
        <w:rPr>
          <w:spacing w:val="-2"/>
        </w:rPr>
        <w:t xml:space="preserve"> </w:t>
      </w:r>
      <w:r>
        <w:t>agents</w:t>
      </w:r>
      <w:r>
        <w:rPr>
          <w:spacing w:val="-4"/>
        </w:rPr>
        <w:t xml:space="preserve"> </w:t>
      </w:r>
      <w:r>
        <w:t>(germs).</w:t>
      </w:r>
      <w:r>
        <w:rPr>
          <w:spacing w:val="-2"/>
        </w:rPr>
        <w:t xml:space="preserve"> </w:t>
      </w:r>
      <w:r>
        <w:t>If</w:t>
      </w:r>
      <w:r>
        <w:rPr>
          <w:spacing w:val="-3"/>
        </w:rPr>
        <w:t xml:space="preserve"> </w:t>
      </w:r>
      <w:r>
        <w:t>the</w:t>
      </w:r>
      <w:r>
        <w:rPr>
          <w:spacing w:val="-2"/>
        </w:rPr>
        <w:t xml:space="preserve"> </w:t>
      </w:r>
      <w:r>
        <w:t>packaging</w:t>
      </w:r>
      <w:r>
        <w:rPr>
          <w:spacing w:val="-2"/>
        </w:rPr>
        <w:t xml:space="preserve"> </w:t>
      </w:r>
      <w:r>
        <w:t>has</w:t>
      </w:r>
      <w:r>
        <w:rPr>
          <w:spacing w:val="-4"/>
        </w:rPr>
        <w:t xml:space="preserve"> </w:t>
      </w:r>
      <w:r>
        <w:t>any</w:t>
      </w:r>
      <w:r>
        <w:rPr>
          <w:spacing w:val="-4"/>
        </w:rPr>
        <w:t xml:space="preserve"> </w:t>
      </w:r>
      <w:r>
        <w:t>of the</w:t>
      </w:r>
      <w:r>
        <w:rPr>
          <w:spacing w:val="-4"/>
        </w:rPr>
        <w:t xml:space="preserve"> </w:t>
      </w:r>
      <w:r>
        <w:t>hazard</w:t>
      </w:r>
      <w:r>
        <w:rPr>
          <w:spacing w:val="-2"/>
        </w:rPr>
        <w:t xml:space="preserve"> </w:t>
      </w:r>
      <w:proofErr w:type="gramStart"/>
      <w:r>
        <w:t>symbols</w:t>
      </w:r>
      <w:proofErr w:type="gramEnd"/>
      <w:r>
        <w:rPr>
          <w:spacing w:val="-4"/>
        </w:rPr>
        <w:t xml:space="preserve"> </w:t>
      </w:r>
      <w:r>
        <w:t>then</w:t>
      </w:r>
      <w:r>
        <w:rPr>
          <w:spacing w:val="-4"/>
        </w:rPr>
        <w:t xml:space="preserve"> </w:t>
      </w:r>
      <w:r>
        <w:t>it is</w:t>
      </w:r>
      <w:r>
        <w:rPr>
          <w:spacing w:val="-4"/>
        </w:rPr>
        <w:t xml:space="preserve"> </w:t>
      </w:r>
      <w:r>
        <w:t>classed</w:t>
      </w:r>
      <w:r>
        <w:rPr>
          <w:spacing w:val="-2"/>
        </w:rPr>
        <w:t xml:space="preserve"> </w:t>
      </w:r>
      <w:r>
        <w:t>as</w:t>
      </w:r>
      <w:r>
        <w:rPr>
          <w:spacing w:val="-1"/>
        </w:rPr>
        <w:t xml:space="preserve"> </w:t>
      </w:r>
      <w:r>
        <w:t>a hazardous substance.</w:t>
      </w:r>
    </w:p>
    <w:p w14:paraId="13A48F08" w14:textId="77777777" w:rsidR="004157E9" w:rsidRDefault="004157E9">
      <w:pPr>
        <w:pStyle w:val="ListParagraph"/>
        <w:spacing w:line="232" w:lineRule="auto"/>
        <w:sectPr w:rsidR="004157E9">
          <w:pgSz w:w="11910" w:h="16840"/>
          <w:pgMar w:top="880" w:right="708" w:bottom="1340" w:left="708" w:header="0" w:footer="1066" w:gutter="0"/>
          <w:cols w:space="720"/>
        </w:sectPr>
      </w:pPr>
    </w:p>
    <w:p w14:paraId="2B0FD5C9" w14:textId="77777777" w:rsidR="004157E9" w:rsidRDefault="00DC7A0A">
      <w:pPr>
        <w:pStyle w:val="ListParagraph"/>
        <w:numPr>
          <w:ilvl w:val="0"/>
          <w:numId w:val="2"/>
        </w:numPr>
        <w:tabs>
          <w:tab w:val="left" w:pos="731"/>
        </w:tabs>
        <w:spacing w:before="91" w:line="230" w:lineRule="auto"/>
        <w:ind w:left="731" w:right="838"/>
      </w:pPr>
      <w:r>
        <w:lastRenderedPageBreak/>
        <w:t>germs</w:t>
      </w:r>
      <w:r>
        <w:rPr>
          <w:spacing w:val="-4"/>
        </w:rPr>
        <w:t xml:space="preserve"> </w:t>
      </w:r>
      <w:r>
        <w:t>that</w:t>
      </w:r>
      <w:r>
        <w:rPr>
          <w:spacing w:val="-3"/>
        </w:rPr>
        <w:t xml:space="preserve"> </w:t>
      </w:r>
      <w:r>
        <w:t>cause</w:t>
      </w:r>
      <w:r>
        <w:rPr>
          <w:spacing w:val="-2"/>
        </w:rPr>
        <w:t xml:space="preserve"> </w:t>
      </w:r>
      <w:r>
        <w:t>diseases</w:t>
      </w:r>
      <w:r>
        <w:rPr>
          <w:spacing w:val="-1"/>
        </w:rPr>
        <w:t xml:space="preserve"> </w:t>
      </w:r>
      <w:r>
        <w:t>such</w:t>
      </w:r>
      <w:r>
        <w:rPr>
          <w:spacing w:val="-4"/>
        </w:rPr>
        <w:t xml:space="preserve"> </w:t>
      </w:r>
      <w:r>
        <w:t>as</w:t>
      </w:r>
      <w:r>
        <w:rPr>
          <w:spacing w:val="-1"/>
        </w:rPr>
        <w:t xml:space="preserve"> </w:t>
      </w:r>
      <w:r>
        <w:t>leptospirosis</w:t>
      </w:r>
      <w:r>
        <w:rPr>
          <w:spacing w:val="-4"/>
        </w:rPr>
        <w:t xml:space="preserve"> </w:t>
      </w:r>
      <w:r>
        <w:t>or legionnaires</w:t>
      </w:r>
      <w:r>
        <w:rPr>
          <w:spacing w:val="-1"/>
        </w:rPr>
        <w:t xml:space="preserve"> </w:t>
      </w:r>
      <w:r>
        <w:t>disease</w:t>
      </w:r>
      <w:r>
        <w:rPr>
          <w:spacing w:val="-4"/>
        </w:rPr>
        <w:t xml:space="preserve"> </w:t>
      </w:r>
      <w:r>
        <w:t>and</w:t>
      </w:r>
      <w:r>
        <w:rPr>
          <w:spacing w:val="-4"/>
        </w:rPr>
        <w:t xml:space="preserve"> </w:t>
      </w:r>
      <w:r>
        <w:t>germs</w:t>
      </w:r>
      <w:r>
        <w:rPr>
          <w:spacing w:val="-1"/>
        </w:rPr>
        <w:t xml:space="preserve"> </w:t>
      </w:r>
      <w:r>
        <w:t>used</w:t>
      </w:r>
      <w:r>
        <w:rPr>
          <w:spacing w:val="-2"/>
        </w:rPr>
        <w:t xml:space="preserve"> </w:t>
      </w:r>
      <w:r>
        <w:t xml:space="preserve">in </w:t>
      </w:r>
      <w:r>
        <w:rPr>
          <w:spacing w:val="-2"/>
        </w:rPr>
        <w:t>laboratories.</w:t>
      </w:r>
    </w:p>
    <w:p w14:paraId="19895C7C" w14:textId="77777777" w:rsidR="004157E9" w:rsidRDefault="004157E9">
      <w:pPr>
        <w:pStyle w:val="BodyText"/>
        <w:spacing w:before="3"/>
        <w:ind w:left="0"/>
      </w:pPr>
    </w:p>
    <w:p w14:paraId="45ADBA11" w14:textId="77777777" w:rsidR="004157E9" w:rsidRDefault="00DC7A0A">
      <w:pPr>
        <w:pStyle w:val="BodyText"/>
        <w:ind w:left="11" w:right="117"/>
      </w:pPr>
      <w:r>
        <w:t>All</w:t>
      </w:r>
      <w:r>
        <w:rPr>
          <w:spacing w:val="-2"/>
        </w:rPr>
        <w:t xml:space="preserve"> </w:t>
      </w:r>
      <w:r>
        <w:t>substances</w:t>
      </w:r>
      <w:r>
        <w:rPr>
          <w:spacing w:val="-4"/>
        </w:rPr>
        <w:t xml:space="preserve"> </w:t>
      </w:r>
      <w:r>
        <w:t>must be</w:t>
      </w:r>
      <w:r>
        <w:rPr>
          <w:spacing w:val="-4"/>
        </w:rPr>
        <w:t xml:space="preserve"> </w:t>
      </w:r>
      <w:r>
        <w:t>stored</w:t>
      </w:r>
      <w:r>
        <w:rPr>
          <w:spacing w:val="-4"/>
        </w:rPr>
        <w:t xml:space="preserve"> </w:t>
      </w:r>
      <w:r>
        <w:t>in</w:t>
      </w:r>
      <w:r>
        <w:rPr>
          <w:spacing w:val="-2"/>
        </w:rPr>
        <w:t xml:space="preserve"> </w:t>
      </w:r>
      <w:r>
        <w:t>suitably</w:t>
      </w:r>
      <w:r>
        <w:rPr>
          <w:spacing w:val="-4"/>
        </w:rPr>
        <w:t xml:space="preserve"> </w:t>
      </w:r>
      <w:r>
        <w:t>marked</w:t>
      </w:r>
      <w:r>
        <w:rPr>
          <w:spacing w:val="-4"/>
        </w:rPr>
        <w:t xml:space="preserve"> </w:t>
      </w:r>
      <w:r>
        <w:t>containers, clearly</w:t>
      </w:r>
      <w:r>
        <w:rPr>
          <w:spacing w:val="-4"/>
        </w:rPr>
        <w:t xml:space="preserve"> </w:t>
      </w:r>
      <w:r>
        <w:t>identifying the</w:t>
      </w:r>
      <w:r>
        <w:rPr>
          <w:spacing w:val="-4"/>
        </w:rPr>
        <w:t xml:space="preserve"> </w:t>
      </w:r>
      <w:r>
        <w:t>contents.</w:t>
      </w:r>
      <w:r>
        <w:rPr>
          <w:spacing w:val="-2"/>
        </w:rPr>
        <w:t xml:space="preserve"> </w:t>
      </w:r>
      <w:r>
        <w:t>Care</w:t>
      </w:r>
      <w:r>
        <w:rPr>
          <w:spacing w:val="-4"/>
        </w:rPr>
        <w:t xml:space="preserve"> </w:t>
      </w:r>
      <w:r>
        <w:t>should be taken to store incompatible substances away fro</w:t>
      </w:r>
      <w:r>
        <w:t>m each other.</w:t>
      </w:r>
    </w:p>
    <w:p w14:paraId="34C800C8" w14:textId="77777777" w:rsidR="004157E9" w:rsidRDefault="00DC7A0A">
      <w:pPr>
        <w:pStyle w:val="BodyText"/>
        <w:spacing w:before="252"/>
        <w:ind w:left="11"/>
      </w:pPr>
      <w:r>
        <w:t>The</w:t>
      </w:r>
      <w:r>
        <w:rPr>
          <w:spacing w:val="-4"/>
        </w:rPr>
        <w:t xml:space="preserve"> </w:t>
      </w:r>
      <w:r>
        <w:t>location</w:t>
      </w:r>
      <w:r>
        <w:rPr>
          <w:spacing w:val="-2"/>
        </w:rPr>
        <w:t xml:space="preserve"> </w:t>
      </w:r>
      <w:r>
        <w:t>of any</w:t>
      </w:r>
      <w:r>
        <w:rPr>
          <w:spacing w:val="-4"/>
        </w:rPr>
        <w:t xml:space="preserve"> </w:t>
      </w:r>
      <w:r>
        <w:t>hazardous</w:t>
      </w:r>
      <w:r>
        <w:rPr>
          <w:spacing w:val="-1"/>
        </w:rPr>
        <w:t xml:space="preserve"> </w:t>
      </w:r>
      <w:r>
        <w:t>items</w:t>
      </w:r>
      <w:r>
        <w:rPr>
          <w:spacing w:val="-4"/>
        </w:rPr>
        <w:t xml:space="preserve"> </w:t>
      </w:r>
      <w:r>
        <w:t>should</w:t>
      </w:r>
      <w:r>
        <w:rPr>
          <w:spacing w:val="-2"/>
        </w:rPr>
        <w:t xml:space="preserve"> </w:t>
      </w:r>
      <w:r>
        <w:t>be</w:t>
      </w:r>
      <w:r>
        <w:rPr>
          <w:spacing w:val="-4"/>
        </w:rPr>
        <w:t xml:space="preserve"> </w:t>
      </w:r>
      <w:r>
        <w:t>included</w:t>
      </w:r>
      <w:r>
        <w:rPr>
          <w:spacing w:val="-2"/>
        </w:rPr>
        <w:t xml:space="preserve"> </w:t>
      </w:r>
      <w:r>
        <w:t>in</w:t>
      </w:r>
      <w:r>
        <w:rPr>
          <w:spacing w:val="-2"/>
        </w:rPr>
        <w:t xml:space="preserve"> </w:t>
      </w:r>
      <w:r>
        <w:t>the</w:t>
      </w:r>
      <w:r>
        <w:rPr>
          <w:spacing w:val="-4"/>
        </w:rPr>
        <w:t xml:space="preserve"> </w:t>
      </w:r>
      <w:r>
        <w:t>information</w:t>
      </w:r>
      <w:r>
        <w:rPr>
          <w:spacing w:val="-2"/>
        </w:rPr>
        <w:t xml:space="preserve"> </w:t>
      </w:r>
      <w:r>
        <w:t>pack</w:t>
      </w:r>
      <w:r>
        <w:rPr>
          <w:spacing w:val="-1"/>
        </w:rPr>
        <w:t xml:space="preserve"> </w:t>
      </w:r>
      <w:r>
        <w:t>for</w:t>
      </w:r>
      <w:r>
        <w:rPr>
          <w:spacing w:val="-3"/>
        </w:rPr>
        <w:t xml:space="preserve"> </w:t>
      </w:r>
      <w:r>
        <w:t>the</w:t>
      </w:r>
      <w:r>
        <w:rPr>
          <w:spacing w:val="-2"/>
        </w:rPr>
        <w:t xml:space="preserve"> </w:t>
      </w:r>
      <w:r>
        <w:t>emergency</w:t>
      </w:r>
      <w:r>
        <w:rPr>
          <w:spacing w:val="-6"/>
        </w:rPr>
        <w:t xml:space="preserve"> </w:t>
      </w:r>
      <w:r>
        <w:t>services so that in the event of an emergency they can determine the nature amount and location of hazardous (especially flammable) substances.</w:t>
      </w:r>
    </w:p>
    <w:p w14:paraId="77D2D3FE" w14:textId="77777777" w:rsidR="004157E9" w:rsidRDefault="004157E9">
      <w:pPr>
        <w:pStyle w:val="BodyText"/>
        <w:spacing w:before="1"/>
        <w:ind w:left="0"/>
      </w:pPr>
    </w:p>
    <w:p w14:paraId="6E1BA138" w14:textId="77777777" w:rsidR="004157E9" w:rsidRDefault="00DC7A0A">
      <w:pPr>
        <w:pStyle w:val="BodyText"/>
        <w:ind w:left="11"/>
      </w:pPr>
      <w:r>
        <w:t>Where appropriate, health surveillance must be provided where employees exposed to hazardous substances</w:t>
      </w:r>
      <w:r>
        <w:rPr>
          <w:spacing w:val="-6"/>
        </w:rPr>
        <w:t xml:space="preserve"> </w:t>
      </w:r>
      <w:r>
        <w:t>following a</w:t>
      </w:r>
      <w:r>
        <w:rPr>
          <w:spacing w:val="-4"/>
        </w:rPr>
        <w:t xml:space="preserve"> </w:t>
      </w:r>
      <w:r>
        <w:t>risk</w:t>
      </w:r>
      <w:r>
        <w:rPr>
          <w:spacing w:val="-1"/>
        </w:rPr>
        <w:t xml:space="preserve"> </w:t>
      </w:r>
      <w:r>
        <w:t>assessment,</w:t>
      </w:r>
      <w:r>
        <w:rPr>
          <w:spacing w:val="-2"/>
        </w:rPr>
        <w:t xml:space="preserve"> </w:t>
      </w:r>
      <w:r>
        <w:t>shall</w:t>
      </w:r>
      <w:r>
        <w:rPr>
          <w:spacing w:val="-2"/>
        </w:rPr>
        <w:t xml:space="preserve"> </w:t>
      </w:r>
      <w:r>
        <w:t>be</w:t>
      </w:r>
      <w:r>
        <w:rPr>
          <w:spacing w:val="-4"/>
        </w:rPr>
        <w:t xml:space="preserve"> </w:t>
      </w:r>
      <w:r>
        <w:t>completed. Exposure</w:t>
      </w:r>
      <w:r>
        <w:rPr>
          <w:spacing w:val="-2"/>
        </w:rPr>
        <w:t xml:space="preserve"> </w:t>
      </w:r>
      <w:r>
        <w:t>levels</w:t>
      </w:r>
      <w:r>
        <w:rPr>
          <w:spacing w:val="-1"/>
        </w:rPr>
        <w:t xml:space="preserve"> </w:t>
      </w:r>
      <w:r>
        <w:t>of people</w:t>
      </w:r>
      <w:r>
        <w:rPr>
          <w:spacing w:val="-4"/>
        </w:rPr>
        <w:t xml:space="preserve"> </w:t>
      </w:r>
      <w:r>
        <w:t>to</w:t>
      </w:r>
      <w:r>
        <w:rPr>
          <w:spacing w:val="-4"/>
        </w:rPr>
        <w:t xml:space="preserve"> </w:t>
      </w:r>
      <w:r>
        <w:t>hazardous substances</w:t>
      </w:r>
      <w:r>
        <w:rPr>
          <w:spacing w:val="-5"/>
        </w:rPr>
        <w:t xml:space="preserve"> </w:t>
      </w:r>
      <w:r>
        <w:t>shall</w:t>
      </w:r>
      <w:r>
        <w:rPr>
          <w:spacing w:val="-4"/>
        </w:rPr>
        <w:t xml:space="preserve"> </w:t>
      </w:r>
      <w:r>
        <w:t>be</w:t>
      </w:r>
      <w:r>
        <w:rPr>
          <w:spacing w:val="-5"/>
        </w:rPr>
        <w:t xml:space="preserve"> </w:t>
      </w:r>
      <w:r>
        <w:t>monitored.</w:t>
      </w:r>
      <w:r>
        <w:rPr>
          <w:spacing w:val="-8"/>
        </w:rPr>
        <w:t xml:space="preserve"> </w:t>
      </w:r>
      <w:r>
        <w:t>To</w:t>
      </w:r>
      <w:r>
        <w:rPr>
          <w:spacing w:val="-4"/>
        </w:rPr>
        <w:t xml:space="preserve"> </w:t>
      </w:r>
      <w:r>
        <w:t>ensure</w:t>
      </w:r>
      <w:r>
        <w:rPr>
          <w:spacing w:val="-4"/>
        </w:rPr>
        <w:t xml:space="preserve"> </w:t>
      </w:r>
      <w:r>
        <w:t>adequate</w:t>
      </w:r>
      <w:r>
        <w:rPr>
          <w:spacing w:val="-4"/>
        </w:rPr>
        <w:t xml:space="preserve"> </w:t>
      </w:r>
      <w:r>
        <w:t>control</w:t>
      </w:r>
      <w:r>
        <w:rPr>
          <w:spacing w:val="-6"/>
        </w:rPr>
        <w:t xml:space="preserve"> </w:t>
      </w:r>
      <w:r>
        <w:t>measur</w:t>
      </w:r>
      <w:r>
        <w:t>es</w:t>
      </w:r>
      <w:r>
        <w:rPr>
          <w:spacing w:val="-3"/>
        </w:rPr>
        <w:t xml:space="preserve"> </w:t>
      </w:r>
      <w:r>
        <w:t>in</w:t>
      </w:r>
      <w:r>
        <w:rPr>
          <w:spacing w:val="-5"/>
        </w:rPr>
        <w:t xml:space="preserve"> </w:t>
      </w:r>
      <w:r>
        <w:t>place.</w:t>
      </w:r>
      <w:r>
        <w:rPr>
          <w:spacing w:val="-8"/>
        </w:rPr>
        <w:t xml:space="preserve"> </w:t>
      </w:r>
      <w:r>
        <w:t>Where</w:t>
      </w:r>
      <w:r>
        <w:rPr>
          <w:spacing w:val="-5"/>
        </w:rPr>
        <w:t xml:space="preserve"> </w:t>
      </w:r>
      <w:r>
        <w:t>appropriate,</w:t>
      </w:r>
      <w:r>
        <w:rPr>
          <w:spacing w:val="-4"/>
        </w:rPr>
        <w:t xml:space="preserve"> </w:t>
      </w:r>
      <w:r>
        <w:t xml:space="preserve">a competent person </w:t>
      </w:r>
      <w:proofErr w:type="gramStart"/>
      <w:r>
        <w:t>e.g.</w:t>
      </w:r>
      <w:proofErr w:type="gramEnd"/>
      <w:r>
        <w:t xml:space="preserve"> Occupational Hygienist shall be appointed to measure exposure.</w:t>
      </w:r>
    </w:p>
    <w:p w14:paraId="3504DB8E" w14:textId="77777777" w:rsidR="004157E9" w:rsidRDefault="00DC7A0A">
      <w:pPr>
        <w:pStyle w:val="BodyText"/>
        <w:spacing w:before="253"/>
        <w:ind w:left="12" w:right="117"/>
      </w:pPr>
      <w:r>
        <w:t>Risk assessment</w:t>
      </w:r>
      <w:r>
        <w:rPr>
          <w:spacing w:val="-2"/>
        </w:rPr>
        <w:t xml:space="preserve"> </w:t>
      </w:r>
      <w:r>
        <w:t>will</w:t>
      </w:r>
      <w:r>
        <w:rPr>
          <w:spacing w:val="-2"/>
        </w:rPr>
        <w:t xml:space="preserve"> </w:t>
      </w:r>
      <w:r>
        <w:t>be</w:t>
      </w:r>
      <w:r>
        <w:rPr>
          <w:spacing w:val="-2"/>
        </w:rPr>
        <w:t xml:space="preserve"> </w:t>
      </w:r>
      <w:r>
        <w:t>documented</w:t>
      </w:r>
      <w:r>
        <w:rPr>
          <w:spacing w:val="-4"/>
        </w:rPr>
        <w:t xml:space="preserve"> </w:t>
      </w:r>
      <w:r>
        <w:t>and</w:t>
      </w:r>
      <w:r>
        <w:rPr>
          <w:spacing w:val="-4"/>
        </w:rPr>
        <w:t xml:space="preserve"> </w:t>
      </w:r>
      <w:r>
        <w:t>reviewed</w:t>
      </w:r>
      <w:r>
        <w:rPr>
          <w:spacing w:val="-2"/>
        </w:rPr>
        <w:t xml:space="preserve"> </w:t>
      </w:r>
      <w:r>
        <w:t>at</w:t>
      </w:r>
      <w:r>
        <w:rPr>
          <w:spacing w:val="-2"/>
        </w:rPr>
        <w:t xml:space="preserve"> </w:t>
      </w:r>
      <w:r>
        <w:t>least</w:t>
      </w:r>
      <w:r>
        <w:rPr>
          <w:spacing w:val="-2"/>
        </w:rPr>
        <w:t xml:space="preserve"> </w:t>
      </w:r>
      <w:r>
        <w:t>every</w:t>
      </w:r>
      <w:r>
        <w:rPr>
          <w:spacing w:val="-4"/>
        </w:rPr>
        <w:t xml:space="preserve"> </w:t>
      </w:r>
      <w:r>
        <w:t>two</w:t>
      </w:r>
      <w:r>
        <w:rPr>
          <w:spacing w:val="-2"/>
        </w:rPr>
        <w:t xml:space="preserve"> </w:t>
      </w:r>
      <w:r>
        <w:t>years</w:t>
      </w:r>
      <w:r>
        <w:rPr>
          <w:spacing w:val="-4"/>
        </w:rPr>
        <w:t xml:space="preserve"> </w:t>
      </w:r>
      <w:r>
        <w:t>for</w:t>
      </w:r>
      <w:r>
        <w:rPr>
          <w:spacing w:val="-3"/>
        </w:rPr>
        <w:t xml:space="preserve"> </w:t>
      </w:r>
      <w:r>
        <w:t>significant</w:t>
      </w:r>
      <w:r>
        <w:rPr>
          <w:spacing w:val="-2"/>
        </w:rPr>
        <w:t xml:space="preserve"> </w:t>
      </w:r>
      <w:r>
        <w:t>and</w:t>
      </w:r>
      <w:r>
        <w:rPr>
          <w:spacing w:val="-2"/>
        </w:rPr>
        <w:t xml:space="preserve"> </w:t>
      </w:r>
      <w:r>
        <w:t>high</w:t>
      </w:r>
      <w:r>
        <w:rPr>
          <w:spacing w:val="-4"/>
        </w:rPr>
        <w:t xml:space="preserve"> </w:t>
      </w:r>
      <w:r>
        <w:t>risk; and every five years for medium to low risk; or where there is significant change.</w:t>
      </w:r>
    </w:p>
    <w:p w14:paraId="166793F4" w14:textId="77777777" w:rsidR="004157E9" w:rsidRDefault="004157E9">
      <w:pPr>
        <w:pStyle w:val="BodyText"/>
        <w:spacing w:before="160"/>
        <w:ind w:left="0"/>
      </w:pPr>
    </w:p>
    <w:p w14:paraId="1EA3C86A" w14:textId="77777777" w:rsidR="004157E9" w:rsidRDefault="00DC7A0A">
      <w:pPr>
        <w:pStyle w:val="Heading3"/>
      </w:pPr>
      <w:bookmarkStart w:id="19" w:name="Display_Screen_Equipment"/>
      <w:bookmarkEnd w:id="19"/>
      <w:r>
        <w:t>Display</w:t>
      </w:r>
      <w:r>
        <w:rPr>
          <w:spacing w:val="-14"/>
        </w:rPr>
        <w:t xml:space="preserve"> </w:t>
      </w:r>
      <w:r>
        <w:t>Screen</w:t>
      </w:r>
      <w:r>
        <w:rPr>
          <w:spacing w:val="-10"/>
        </w:rPr>
        <w:t xml:space="preserve"> </w:t>
      </w:r>
      <w:r>
        <w:rPr>
          <w:spacing w:val="-2"/>
        </w:rPr>
        <w:t>Equipment</w:t>
      </w:r>
    </w:p>
    <w:p w14:paraId="0C4C5D02" w14:textId="77777777" w:rsidR="004157E9" w:rsidRDefault="00DC7A0A">
      <w:pPr>
        <w:pStyle w:val="BodyText"/>
        <w:spacing w:before="139"/>
        <w:ind w:left="12" w:right="251"/>
      </w:pPr>
      <w:r>
        <w:t>The</w:t>
      </w:r>
      <w:r>
        <w:rPr>
          <w:spacing w:val="-7"/>
        </w:rPr>
        <w:t xml:space="preserve"> </w:t>
      </w:r>
      <w:r>
        <w:t>Academy acknowledges that staff that ‘habitually’ use DSE should have suitable equipment to undertake</w:t>
      </w:r>
      <w:r>
        <w:rPr>
          <w:spacing w:val="-3"/>
        </w:rPr>
        <w:t xml:space="preserve"> </w:t>
      </w:r>
      <w:r>
        <w:t>the</w:t>
      </w:r>
      <w:r>
        <w:rPr>
          <w:spacing w:val="-3"/>
        </w:rPr>
        <w:t xml:space="preserve"> </w:t>
      </w:r>
      <w:r>
        <w:t>tasks</w:t>
      </w:r>
      <w:r>
        <w:rPr>
          <w:spacing w:val="-3"/>
        </w:rPr>
        <w:t xml:space="preserve"> </w:t>
      </w:r>
      <w:r>
        <w:t>that</w:t>
      </w:r>
      <w:r>
        <w:rPr>
          <w:spacing w:val="-2"/>
        </w:rPr>
        <w:t xml:space="preserve"> </w:t>
      </w:r>
      <w:r>
        <w:t>they</w:t>
      </w:r>
      <w:r>
        <w:rPr>
          <w:spacing w:val="-3"/>
        </w:rPr>
        <w:t xml:space="preserve"> </w:t>
      </w:r>
      <w:r>
        <w:t>are</w:t>
      </w:r>
      <w:r>
        <w:rPr>
          <w:spacing w:val="-3"/>
        </w:rPr>
        <w:t xml:space="preserve"> </w:t>
      </w:r>
      <w:r>
        <w:t>required</w:t>
      </w:r>
      <w:r>
        <w:rPr>
          <w:spacing w:val="-3"/>
        </w:rPr>
        <w:t xml:space="preserve"> </w:t>
      </w:r>
      <w:r>
        <w:t>to</w:t>
      </w:r>
      <w:r>
        <w:rPr>
          <w:spacing w:val="-3"/>
        </w:rPr>
        <w:t xml:space="preserve"> </w:t>
      </w:r>
      <w:r>
        <w:t>carry</w:t>
      </w:r>
      <w:r>
        <w:rPr>
          <w:spacing w:val="-3"/>
        </w:rPr>
        <w:t xml:space="preserve"> </w:t>
      </w:r>
      <w:r>
        <w:t>out,</w:t>
      </w:r>
      <w:r>
        <w:rPr>
          <w:spacing w:val="-2"/>
        </w:rPr>
        <w:t xml:space="preserve"> </w:t>
      </w:r>
      <w:r>
        <w:t>know</w:t>
      </w:r>
      <w:r>
        <w:rPr>
          <w:spacing w:val="-4"/>
        </w:rPr>
        <w:t xml:space="preserve"> </w:t>
      </w:r>
      <w:r>
        <w:t>how</w:t>
      </w:r>
      <w:r>
        <w:rPr>
          <w:spacing w:val="-4"/>
        </w:rPr>
        <w:t xml:space="preserve"> </w:t>
      </w:r>
      <w:r>
        <w:t>to</w:t>
      </w:r>
      <w:r>
        <w:rPr>
          <w:spacing w:val="-1"/>
        </w:rPr>
        <w:t xml:space="preserve"> </w:t>
      </w:r>
      <w:r>
        <w:t>use</w:t>
      </w:r>
      <w:r>
        <w:rPr>
          <w:spacing w:val="-3"/>
        </w:rPr>
        <w:t xml:space="preserve"> </w:t>
      </w:r>
      <w:r>
        <w:t>the</w:t>
      </w:r>
      <w:r>
        <w:rPr>
          <w:spacing w:val="-1"/>
        </w:rPr>
        <w:t xml:space="preserve"> </w:t>
      </w:r>
      <w:r>
        <w:t>software</w:t>
      </w:r>
      <w:r>
        <w:rPr>
          <w:spacing w:val="-1"/>
        </w:rPr>
        <w:t xml:space="preserve"> </w:t>
      </w:r>
      <w:r>
        <w:t>applicable</w:t>
      </w:r>
      <w:r>
        <w:rPr>
          <w:spacing w:val="-1"/>
        </w:rPr>
        <w:t xml:space="preserve"> </w:t>
      </w:r>
      <w:r>
        <w:t>to</w:t>
      </w:r>
      <w:r>
        <w:rPr>
          <w:spacing w:val="-3"/>
        </w:rPr>
        <w:t xml:space="preserve"> </w:t>
      </w:r>
      <w:r>
        <w:t>their role and complete a DSE self-assessment and will ensure that:</w:t>
      </w:r>
    </w:p>
    <w:p w14:paraId="6898C8AD" w14:textId="77777777" w:rsidR="004157E9" w:rsidRDefault="004157E9">
      <w:pPr>
        <w:pStyle w:val="BodyText"/>
        <w:spacing w:before="1"/>
        <w:ind w:left="0"/>
      </w:pPr>
    </w:p>
    <w:p w14:paraId="48578278" w14:textId="77777777" w:rsidR="004157E9" w:rsidRDefault="00DC7A0A">
      <w:pPr>
        <w:pStyle w:val="ListParagraph"/>
        <w:numPr>
          <w:ilvl w:val="0"/>
          <w:numId w:val="2"/>
        </w:numPr>
        <w:tabs>
          <w:tab w:val="left" w:pos="731"/>
        </w:tabs>
        <w:spacing w:line="288" w:lineRule="exact"/>
        <w:ind w:left="731" w:hanging="359"/>
      </w:pPr>
      <w:r>
        <w:t>All</w:t>
      </w:r>
      <w:r>
        <w:rPr>
          <w:spacing w:val="-7"/>
        </w:rPr>
        <w:t xml:space="preserve"> </w:t>
      </w:r>
      <w:r>
        <w:t>static</w:t>
      </w:r>
      <w:r>
        <w:rPr>
          <w:spacing w:val="-3"/>
        </w:rPr>
        <w:t xml:space="preserve"> </w:t>
      </w:r>
      <w:r>
        <w:t>workstations</w:t>
      </w:r>
      <w:r>
        <w:rPr>
          <w:spacing w:val="-4"/>
        </w:rPr>
        <w:t xml:space="preserve"> </w:t>
      </w:r>
      <w:r>
        <w:t>used</w:t>
      </w:r>
      <w:r>
        <w:rPr>
          <w:spacing w:val="-4"/>
        </w:rPr>
        <w:t xml:space="preserve"> </w:t>
      </w:r>
      <w:r>
        <w:t>by</w:t>
      </w:r>
      <w:r>
        <w:rPr>
          <w:spacing w:val="-6"/>
        </w:rPr>
        <w:t xml:space="preserve"> </w:t>
      </w:r>
      <w:r>
        <w:t>staff</w:t>
      </w:r>
      <w:r>
        <w:rPr>
          <w:spacing w:val="-5"/>
        </w:rPr>
        <w:t xml:space="preserve"> </w:t>
      </w:r>
      <w:r>
        <w:t>meet</w:t>
      </w:r>
      <w:r>
        <w:rPr>
          <w:spacing w:val="-5"/>
        </w:rPr>
        <w:t xml:space="preserve"> </w:t>
      </w:r>
      <w:r>
        <w:t>the</w:t>
      </w:r>
      <w:r>
        <w:rPr>
          <w:spacing w:val="-6"/>
        </w:rPr>
        <w:t xml:space="preserve"> </w:t>
      </w:r>
      <w:r>
        <w:t>minimum</w:t>
      </w:r>
      <w:r>
        <w:rPr>
          <w:spacing w:val="-5"/>
        </w:rPr>
        <w:t xml:space="preserve"> </w:t>
      </w:r>
      <w:r>
        <w:t>standards</w:t>
      </w:r>
      <w:r>
        <w:rPr>
          <w:spacing w:val="-6"/>
        </w:rPr>
        <w:t xml:space="preserve"> </w:t>
      </w:r>
      <w:r>
        <w:rPr>
          <w:spacing w:val="-2"/>
        </w:rPr>
        <w:t>required.</w:t>
      </w:r>
    </w:p>
    <w:p w14:paraId="60350577" w14:textId="77777777" w:rsidR="004157E9" w:rsidRDefault="00DC7A0A">
      <w:pPr>
        <w:pStyle w:val="ListParagraph"/>
        <w:numPr>
          <w:ilvl w:val="0"/>
          <w:numId w:val="2"/>
        </w:numPr>
        <w:tabs>
          <w:tab w:val="left" w:pos="731"/>
        </w:tabs>
        <w:spacing w:line="283" w:lineRule="exact"/>
        <w:ind w:left="731" w:hanging="359"/>
      </w:pPr>
      <w:r>
        <w:t>Equipment</w:t>
      </w:r>
      <w:r>
        <w:rPr>
          <w:spacing w:val="-3"/>
        </w:rPr>
        <w:t xml:space="preserve"> </w:t>
      </w:r>
      <w:r>
        <w:t>is</w:t>
      </w:r>
      <w:r>
        <w:rPr>
          <w:spacing w:val="-7"/>
        </w:rPr>
        <w:t xml:space="preserve"> </w:t>
      </w:r>
      <w:r>
        <w:t>maintained</w:t>
      </w:r>
      <w:r>
        <w:rPr>
          <w:spacing w:val="-6"/>
        </w:rPr>
        <w:t xml:space="preserve"> </w:t>
      </w:r>
      <w:r>
        <w:t>in</w:t>
      </w:r>
      <w:r>
        <w:rPr>
          <w:spacing w:val="-6"/>
        </w:rPr>
        <w:t xml:space="preserve"> </w:t>
      </w:r>
      <w:r>
        <w:t>good</w:t>
      </w:r>
      <w:r>
        <w:rPr>
          <w:spacing w:val="-5"/>
        </w:rPr>
        <w:t xml:space="preserve"> </w:t>
      </w:r>
      <w:r>
        <w:t>working</w:t>
      </w:r>
      <w:r>
        <w:rPr>
          <w:spacing w:val="-4"/>
        </w:rPr>
        <w:t xml:space="preserve"> </w:t>
      </w:r>
      <w:r>
        <w:rPr>
          <w:spacing w:val="-2"/>
        </w:rPr>
        <w:t>condit</w:t>
      </w:r>
      <w:r>
        <w:rPr>
          <w:spacing w:val="-2"/>
        </w:rPr>
        <w:t>ion.</w:t>
      </w:r>
    </w:p>
    <w:p w14:paraId="6D1F9832" w14:textId="77777777" w:rsidR="004157E9" w:rsidRDefault="00DC7A0A">
      <w:pPr>
        <w:pStyle w:val="ListParagraph"/>
        <w:numPr>
          <w:ilvl w:val="0"/>
          <w:numId w:val="2"/>
        </w:numPr>
        <w:tabs>
          <w:tab w:val="left" w:pos="731"/>
        </w:tabs>
        <w:ind w:left="731" w:hanging="359"/>
      </w:pPr>
      <w:r>
        <w:t>Staff</w:t>
      </w:r>
      <w:r>
        <w:rPr>
          <w:spacing w:val="-5"/>
        </w:rPr>
        <w:t xml:space="preserve"> </w:t>
      </w:r>
      <w:r>
        <w:t>are</w:t>
      </w:r>
      <w:r>
        <w:rPr>
          <w:spacing w:val="-6"/>
        </w:rPr>
        <w:t xml:space="preserve"> </w:t>
      </w:r>
      <w:r>
        <w:t>aware</w:t>
      </w:r>
      <w:r>
        <w:rPr>
          <w:spacing w:val="-4"/>
        </w:rPr>
        <w:t xml:space="preserve"> </w:t>
      </w:r>
      <w:r>
        <w:t>of</w:t>
      </w:r>
      <w:r>
        <w:rPr>
          <w:spacing w:val="-2"/>
        </w:rPr>
        <w:t xml:space="preserve"> </w:t>
      </w:r>
      <w:r>
        <w:t>best</w:t>
      </w:r>
      <w:r>
        <w:rPr>
          <w:spacing w:val="-5"/>
        </w:rPr>
        <w:t xml:space="preserve"> </w:t>
      </w:r>
      <w:r>
        <w:t>practice</w:t>
      </w:r>
      <w:r>
        <w:rPr>
          <w:spacing w:val="-6"/>
        </w:rPr>
        <w:t xml:space="preserve"> </w:t>
      </w:r>
      <w:r>
        <w:t>in</w:t>
      </w:r>
      <w:r>
        <w:rPr>
          <w:spacing w:val="-4"/>
        </w:rPr>
        <w:t xml:space="preserve"> </w:t>
      </w:r>
      <w:r>
        <w:t>using</w:t>
      </w:r>
      <w:r>
        <w:rPr>
          <w:spacing w:val="-1"/>
        </w:rPr>
        <w:t xml:space="preserve"> </w:t>
      </w:r>
      <w:r>
        <w:t>DSE</w:t>
      </w:r>
      <w:r>
        <w:rPr>
          <w:spacing w:val="-5"/>
        </w:rPr>
        <w:t xml:space="preserve"> </w:t>
      </w:r>
      <w:r>
        <w:t>and</w:t>
      </w:r>
      <w:r>
        <w:rPr>
          <w:spacing w:val="-6"/>
        </w:rPr>
        <w:t xml:space="preserve"> </w:t>
      </w:r>
      <w:r>
        <w:t>issued</w:t>
      </w:r>
      <w:r>
        <w:rPr>
          <w:spacing w:val="-4"/>
        </w:rPr>
        <w:t xml:space="preserve"> </w:t>
      </w:r>
      <w:r>
        <w:t>with</w:t>
      </w:r>
      <w:r>
        <w:rPr>
          <w:spacing w:val="-4"/>
        </w:rPr>
        <w:t xml:space="preserve"> </w:t>
      </w:r>
      <w:r>
        <w:t>relevant</w:t>
      </w:r>
      <w:r>
        <w:rPr>
          <w:spacing w:val="-2"/>
        </w:rPr>
        <w:t xml:space="preserve"> information.</w:t>
      </w:r>
    </w:p>
    <w:p w14:paraId="701E9A91" w14:textId="77777777" w:rsidR="004157E9" w:rsidRDefault="00DC7A0A">
      <w:pPr>
        <w:pStyle w:val="ListParagraph"/>
        <w:numPr>
          <w:ilvl w:val="0"/>
          <w:numId w:val="2"/>
        </w:numPr>
        <w:tabs>
          <w:tab w:val="left" w:pos="732"/>
        </w:tabs>
        <w:spacing w:before="6" w:line="230" w:lineRule="auto"/>
        <w:ind w:right="297"/>
      </w:pPr>
      <w:r>
        <w:t>Staff</w:t>
      </w:r>
      <w:r>
        <w:rPr>
          <w:spacing w:val="-2"/>
        </w:rPr>
        <w:t xml:space="preserve"> </w:t>
      </w:r>
      <w:r>
        <w:t>whose</w:t>
      </w:r>
      <w:r>
        <w:rPr>
          <w:spacing w:val="-4"/>
        </w:rPr>
        <w:t xml:space="preserve"> </w:t>
      </w:r>
      <w:r>
        <w:t>roles</w:t>
      </w:r>
      <w:r>
        <w:rPr>
          <w:spacing w:val="-3"/>
        </w:rPr>
        <w:t xml:space="preserve"> </w:t>
      </w:r>
      <w:r>
        <w:t>require</w:t>
      </w:r>
      <w:r>
        <w:rPr>
          <w:spacing w:val="-6"/>
        </w:rPr>
        <w:t xml:space="preserve"> </w:t>
      </w:r>
      <w:r>
        <w:t>significant</w:t>
      </w:r>
      <w:r>
        <w:rPr>
          <w:spacing w:val="-2"/>
        </w:rPr>
        <w:t xml:space="preserve"> </w:t>
      </w:r>
      <w:r>
        <w:t>use</w:t>
      </w:r>
      <w:r>
        <w:rPr>
          <w:spacing w:val="-4"/>
        </w:rPr>
        <w:t xml:space="preserve"> </w:t>
      </w:r>
      <w:r>
        <w:t>of</w:t>
      </w:r>
      <w:r>
        <w:rPr>
          <w:spacing w:val="-2"/>
        </w:rPr>
        <w:t xml:space="preserve"> </w:t>
      </w:r>
      <w:r>
        <w:t>DSE</w:t>
      </w:r>
      <w:r>
        <w:rPr>
          <w:spacing w:val="-4"/>
        </w:rPr>
        <w:t xml:space="preserve"> </w:t>
      </w:r>
      <w:r>
        <w:t>complete</w:t>
      </w:r>
      <w:r>
        <w:rPr>
          <w:spacing w:val="-4"/>
        </w:rPr>
        <w:t xml:space="preserve"> </w:t>
      </w:r>
      <w:r>
        <w:t>a</w:t>
      </w:r>
      <w:r>
        <w:rPr>
          <w:spacing w:val="-6"/>
        </w:rPr>
        <w:t xml:space="preserve"> </w:t>
      </w:r>
      <w:r>
        <w:t>self-assessment</w:t>
      </w:r>
      <w:r>
        <w:rPr>
          <w:spacing w:val="-2"/>
        </w:rPr>
        <w:t xml:space="preserve"> </w:t>
      </w:r>
      <w:r>
        <w:t>which</w:t>
      </w:r>
      <w:r>
        <w:rPr>
          <w:spacing w:val="-4"/>
        </w:rPr>
        <w:t xml:space="preserve"> </w:t>
      </w:r>
      <w:r>
        <w:t>is</w:t>
      </w:r>
      <w:r>
        <w:rPr>
          <w:spacing w:val="-3"/>
        </w:rPr>
        <w:t xml:space="preserve"> </w:t>
      </w:r>
      <w:r>
        <w:t>reviewed</w:t>
      </w:r>
      <w:r>
        <w:rPr>
          <w:spacing w:val="-4"/>
        </w:rPr>
        <w:t xml:space="preserve"> </w:t>
      </w:r>
      <w:r>
        <w:t>at suitable intervals by a competent person.</w:t>
      </w:r>
    </w:p>
    <w:p w14:paraId="611C95CC" w14:textId="77777777" w:rsidR="004157E9" w:rsidRDefault="00DC7A0A">
      <w:pPr>
        <w:pStyle w:val="ListParagraph"/>
        <w:numPr>
          <w:ilvl w:val="0"/>
          <w:numId w:val="2"/>
        </w:numPr>
        <w:tabs>
          <w:tab w:val="left" w:pos="731"/>
        </w:tabs>
        <w:spacing w:before="2" w:line="289" w:lineRule="exact"/>
        <w:ind w:left="731" w:hanging="359"/>
      </w:pPr>
      <w:r>
        <w:t>Assessments</w:t>
      </w:r>
      <w:r>
        <w:rPr>
          <w:spacing w:val="-7"/>
        </w:rPr>
        <w:t xml:space="preserve"> </w:t>
      </w:r>
      <w:r>
        <w:t>are</w:t>
      </w:r>
      <w:r>
        <w:rPr>
          <w:spacing w:val="-8"/>
        </w:rPr>
        <w:t xml:space="preserve"> </w:t>
      </w:r>
      <w:r>
        <w:t>reviewed</w:t>
      </w:r>
      <w:r>
        <w:rPr>
          <w:spacing w:val="-6"/>
        </w:rPr>
        <w:t xml:space="preserve"> </w:t>
      </w:r>
      <w:r>
        <w:t>if</w:t>
      </w:r>
      <w:r>
        <w:rPr>
          <w:spacing w:val="-4"/>
        </w:rPr>
        <w:t xml:space="preserve"> </w:t>
      </w:r>
      <w:r>
        <w:t>there</w:t>
      </w:r>
      <w:r>
        <w:rPr>
          <w:spacing w:val="-8"/>
        </w:rPr>
        <w:t xml:space="preserve"> </w:t>
      </w:r>
      <w:r>
        <w:t>are</w:t>
      </w:r>
      <w:r>
        <w:rPr>
          <w:spacing w:val="-7"/>
        </w:rPr>
        <w:t xml:space="preserve"> </w:t>
      </w:r>
      <w:r>
        <w:t>significant</w:t>
      </w:r>
      <w:r>
        <w:rPr>
          <w:spacing w:val="-6"/>
        </w:rPr>
        <w:t xml:space="preserve"> </w:t>
      </w:r>
      <w:r>
        <w:t>changes</w:t>
      </w:r>
      <w:r>
        <w:rPr>
          <w:spacing w:val="-8"/>
        </w:rPr>
        <w:t xml:space="preserve"> </w:t>
      </w:r>
      <w:r>
        <w:t>to</w:t>
      </w:r>
      <w:r>
        <w:rPr>
          <w:spacing w:val="-8"/>
        </w:rPr>
        <w:t xml:space="preserve"> </w:t>
      </w:r>
      <w:r>
        <w:t>equipment/layout</w:t>
      </w:r>
      <w:r>
        <w:rPr>
          <w:spacing w:val="-4"/>
        </w:rPr>
        <w:t xml:space="preserve"> </w:t>
      </w:r>
      <w:r>
        <w:t>individual</w:t>
      </w:r>
      <w:r>
        <w:rPr>
          <w:spacing w:val="-5"/>
        </w:rPr>
        <w:t xml:space="preserve"> </w:t>
      </w:r>
      <w:r>
        <w:rPr>
          <w:spacing w:val="-2"/>
        </w:rPr>
        <w:t>health.</w:t>
      </w:r>
    </w:p>
    <w:p w14:paraId="20ABAD52" w14:textId="77777777" w:rsidR="004157E9" w:rsidRDefault="00DC7A0A">
      <w:pPr>
        <w:pStyle w:val="ListParagraph"/>
        <w:numPr>
          <w:ilvl w:val="0"/>
          <w:numId w:val="2"/>
        </w:numPr>
        <w:tabs>
          <w:tab w:val="left" w:pos="731"/>
        </w:tabs>
        <w:spacing w:line="289" w:lineRule="exact"/>
        <w:ind w:left="731" w:hanging="359"/>
      </w:pPr>
      <w:r>
        <w:t>DSE</w:t>
      </w:r>
      <w:r>
        <w:rPr>
          <w:spacing w:val="-6"/>
        </w:rPr>
        <w:t xml:space="preserve"> </w:t>
      </w:r>
      <w:r>
        <w:t>users</w:t>
      </w:r>
      <w:r>
        <w:rPr>
          <w:spacing w:val="-2"/>
        </w:rPr>
        <w:t xml:space="preserve"> </w:t>
      </w:r>
      <w:r>
        <w:t>are</w:t>
      </w:r>
      <w:r>
        <w:rPr>
          <w:spacing w:val="-5"/>
        </w:rPr>
        <w:t xml:space="preserve"> </w:t>
      </w:r>
      <w:r>
        <w:t>made</w:t>
      </w:r>
      <w:r>
        <w:rPr>
          <w:spacing w:val="-5"/>
        </w:rPr>
        <w:t xml:space="preserve"> </w:t>
      </w:r>
      <w:r>
        <w:t>aware</w:t>
      </w:r>
      <w:r>
        <w:rPr>
          <w:spacing w:val="-5"/>
        </w:rPr>
        <w:t xml:space="preserve"> </w:t>
      </w:r>
      <w:r>
        <w:t>that</w:t>
      </w:r>
      <w:r>
        <w:rPr>
          <w:spacing w:val="-3"/>
        </w:rPr>
        <w:t xml:space="preserve"> </w:t>
      </w:r>
      <w:r>
        <w:t>an</w:t>
      </w:r>
      <w:r>
        <w:rPr>
          <w:spacing w:val="-4"/>
        </w:rPr>
        <w:t xml:space="preserve"> </w:t>
      </w:r>
      <w:r>
        <w:t>appropriate</w:t>
      </w:r>
      <w:r>
        <w:rPr>
          <w:spacing w:val="-5"/>
        </w:rPr>
        <w:t xml:space="preserve"> </w:t>
      </w:r>
      <w:r>
        <w:t>eye</w:t>
      </w:r>
      <w:r>
        <w:rPr>
          <w:spacing w:val="-3"/>
        </w:rPr>
        <w:t xml:space="preserve"> </w:t>
      </w:r>
      <w:r>
        <w:t>and</w:t>
      </w:r>
      <w:r>
        <w:rPr>
          <w:spacing w:val="-3"/>
        </w:rPr>
        <w:t xml:space="preserve"> </w:t>
      </w:r>
      <w:r>
        <w:t>vision</w:t>
      </w:r>
      <w:r>
        <w:rPr>
          <w:spacing w:val="-3"/>
        </w:rPr>
        <w:t xml:space="preserve"> </w:t>
      </w:r>
      <w:r>
        <w:t>test</w:t>
      </w:r>
      <w:r>
        <w:rPr>
          <w:spacing w:val="-2"/>
        </w:rPr>
        <w:t xml:space="preserve"> </w:t>
      </w:r>
      <w:r>
        <w:t>is</w:t>
      </w:r>
      <w:r>
        <w:rPr>
          <w:spacing w:val="-4"/>
        </w:rPr>
        <w:t xml:space="preserve"> </w:t>
      </w:r>
      <w:r>
        <w:t>available</w:t>
      </w:r>
      <w:r>
        <w:rPr>
          <w:spacing w:val="-3"/>
        </w:rPr>
        <w:t xml:space="preserve"> </w:t>
      </w:r>
      <w:r>
        <w:t>to</w:t>
      </w:r>
      <w:r>
        <w:rPr>
          <w:spacing w:val="-5"/>
        </w:rPr>
        <w:t xml:space="preserve"> </w:t>
      </w:r>
      <w:r>
        <w:t>them</w:t>
      </w:r>
      <w:r>
        <w:rPr>
          <w:spacing w:val="-4"/>
        </w:rPr>
        <w:t xml:space="preserve"> </w:t>
      </w:r>
      <w:r>
        <w:t>on</w:t>
      </w:r>
      <w:r>
        <w:rPr>
          <w:spacing w:val="-5"/>
        </w:rPr>
        <w:t xml:space="preserve"> </w:t>
      </w:r>
      <w:r>
        <w:rPr>
          <w:spacing w:val="-2"/>
        </w:rPr>
        <w:t>request.</w:t>
      </w:r>
    </w:p>
    <w:p w14:paraId="7524E014" w14:textId="77777777" w:rsidR="004157E9" w:rsidRDefault="004157E9">
      <w:pPr>
        <w:pStyle w:val="BodyText"/>
        <w:spacing w:before="150"/>
        <w:ind w:left="0"/>
      </w:pPr>
    </w:p>
    <w:p w14:paraId="22B54F6F" w14:textId="77777777" w:rsidR="004157E9" w:rsidRDefault="00DC7A0A">
      <w:pPr>
        <w:pStyle w:val="Heading3"/>
      </w:pPr>
      <w:bookmarkStart w:id="20" w:name="Driving_for_Work"/>
      <w:bookmarkEnd w:id="20"/>
      <w:r>
        <w:t>Driving</w:t>
      </w:r>
      <w:r>
        <w:rPr>
          <w:spacing w:val="-8"/>
        </w:rPr>
        <w:t xml:space="preserve"> </w:t>
      </w:r>
      <w:r>
        <w:t>for</w:t>
      </w:r>
      <w:r>
        <w:rPr>
          <w:spacing w:val="-7"/>
        </w:rPr>
        <w:t xml:space="preserve"> </w:t>
      </w:r>
      <w:r>
        <w:rPr>
          <w:spacing w:val="-4"/>
        </w:rPr>
        <w:t>Work</w:t>
      </w:r>
    </w:p>
    <w:p w14:paraId="20B52C05" w14:textId="77777777" w:rsidR="004157E9" w:rsidRDefault="00DC7A0A">
      <w:pPr>
        <w:pStyle w:val="BodyText"/>
        <w:spacing w:before="139"/>
        <w:ind w:left="12"/>
      </w:pPr>
      <w:r>
        <w:t>All</w:t>
      </w:r>
      <w:r>
        <w:rPr>
          <w:spacing w:val="-3"/>
        </w:rPr>
        <w:t xml:space="preserve"> </w:t>
      </w:r>
      <w:r>
        <w:t>staff</w:t>
      </w:r>
      <w:r>
        <w:rPr>
          <w:spacing w:val="-1"/>
        </w:rPr>
        <w:t xml:space="preserve"> </w:t>
      </w:r>
      <w:r>
        <w:t>that</w:t>
      </w:r>
      <w:r>
        <w:rPr>
          <w:spacing w:val="-1"/>
        </w:rPr>
        <w:t xml:space="preserve"> </w:t>
      </w:r>
      <w:r>
        <w:t>drive</w:t>
      </w:r>
      <w:r>
        <w:rPr>
          <w:spacing w:val="-3"/>
        </w:rPr>
        <w:t xml:space="preserve"> </w:t>
      </w:r>
      <w:r>
        <w:t>their</w:t>
      </w:r>
      <w:r>
        <w:rPr>
          <w:spacing w:val="-1"/>
        </w:rPr>
        <w:t xml:space="preserve"> </w:t>
      </w:r>
      <w:r>
        <w:t>own</w:t>
      </w:r>
      <w:r>
        <w:rPr>
          <w:spacing w:val="-3"/>
        </w:rPr>
        <w:t xml:space="preserve"> </w:t>
      </w:r>
      <w:r>
        <w:t>cars</w:t>
      </w:r>
      <w:r>
        <w:rPr>
          <w:spacing w:val="-5"/>
        </w:rPr>
        <w:t xml:space="preserve"> </w:t>
      </w:r>
      <w:r>
        <w:t>for</w:t>
      </w:r>
      <w:r>
        <w:rPr>
          <w:spacing w:val="-1"/>
        </w:rPr>
        <w:t xml:space="preserve"> </w:t>
      </w:r>
      <w:r>
        <w:t>work purposes</w:t>
      </w:r>
      <w:r>
        <w:rPr>
          <w:spacing w:val="-2"/>
        </w:rPr>
        <w:t xml:space="preserve"> </w:t>
      </w:r>
      <w:r>
        <w:t>must</w:t>
      </w:r>
      <w:r>
        <w:rPr>
          <w:spacing w:val="-3"/>
        </w:rPr>
        <w:t xml:space="preserve"> </w:t>
      </w:r>
      <w:r>
        <w:t>have</w:t>
      </w:r>
      <w:r>
        <w:rPr>
          <w:spacing w:val="-3"/>
        </w:rPr>
        <w:t xml:space="preserve"> </w:t>
      </w:r>
      <w:r>
        <w:t>a</w:t>
      </w:r>
      <w:r>
        <w:rPr>
          <w:spacing w:val="-5"/>
        </w:rPr>
        <w:t xml:space="preserve"> </w:t>
      </w:r>
      <w:r>
        <w:t>full</w:t>
      </w:r>
      <w:r>
        <w:rPr>
          <w:spacing w:val="-3"/>
        </w:rPr>
        <w:t xml:space="preserve"> </w:t>
      </w:r>
      <w:r>
        <w:t>UK</w:t>
      </w:r>
      <w:r>
        <w:rPr>
          <w:spacing w:val="-3"/>
        </w:rPr>
        <w:t xml:space="preserve"> </w:t>
      </w:r>
      <w:r>
        <w:t xml:space="preserve">driving </w:t>
      </w:r>
      <w:proofErr w:type="spellStart"/>
      <w:r>
        <w:t>licence</w:t>
      </w:r>
      <w:proofErr w:type="spellEnd"/>
      <w:r>
        <w:t>,</w:t>
      </w:r>
      <w:r>
        <w:rPr>
          <w:spacing w:val="-1"/>
        </w:rPr>
        <w:t xml:space="preserve"> </w:t>
      </w:r>
      <w:r>
        <w:t>business</w:t>
      </w:r>
      <w:r>
        <w:rPr>
          <w:spacing w:val="-5"/>
        </w:rPr>
        <w:t xml:space="preserve"> </w:t>
      </w:r>
      <w:r>
        <w:t>insurance and maintain their vehicle in a road worthy condition in line DVLA</w:t>
      </w:r>
      <w:r>
        <w:rPr>
          <w:spacing w:val="-10"/>
        </w:rPr>
        <w:t xml:space="preserve"> </w:t>
      </w:r>
      <w:r>
        <w:t>requirements.</w:t>
      </w:r>
      <w:r>
        <w:rPr>
          <w:spacing w:val="-11"/>
        </w:rPr>
        <w:t xml:space="preserve"> </w:t>
      </w:r>
      <w:r>
        <w:t xml:space="preserve">Annual </w:t>
      </w:r>
      <w:proofErr w:type="spellStart"/>
      <w:r>
        <w:t>licence</w:t>
      </w:r>
      <w:proofErr w:type="spellEnd"/>
      <w:r>
        <w:t>, insurance and where applicable MOT checks ar</w:t>
      </w:r>
      <w:r>
        <w:t>e undertaken and documented by the CFO/ School offices</w:t>
      </w:r>
    </w:p>
    <w:p w14:paraId="6166755C" w14:textId="77777777" w:rsidR="004157E9" w:rsidRDefault="004157E9">
      <w:pPr>
        <w:pStyle w:val="BodyText"/>
        <w:ind w:left="0"/>
      </w:pPr>
    </w:p>
    <w:p w14:paraId="32B13772" w14:textId="77777777" w:rsidR="004157E9" w:rsidRDefault="00DC7A0A">
      <w:pPr>
        <w:pStyle w:val="BodyText"/>
        <w:ind w:left="12"/>
      </w:pPr>
      <w:r>
        <w:t>Under</w:t>
      </w:r>
      <w:r>
        <w:rPr>
          <w:spacing w:val="-2"/>
        </w:rPr>
        <w:t xml:space="preserve"> </w:t>
      </w:r>
      <w:r>
        <w:t>no</w:t>
      </w:r>
      <w:r>
        <w:rPr>
          <w:spacing w:val="-5"/>
        </w:rPr>
        <w:t xml:space="preserve"> </w:t>
      </w:r>
      <w:r>
        <w:t>circumstances</w:t>
      </w:r>
      <w:r>
        <w:rPr>
          <w:spacing w:val="-5"/>
        </w:rPr>
        <w:t xml:space="preserve"> </w:t>
      </w:r>
      <w:r>
        <w:t>must</w:t>
      </w:r>
      <w:r>
        <w:rPr>
          <w:spacing w:val="-6"/>
        </w:rPr>
        <w:t xml:space="preserve"> </w:t>
      </w:r>
      <w:r>
        <w:t>mobile</w:t>
      </w:r>
      <w:r>
        <w:rPr>
          <w:spacing w:val="-3"/>
        </w:rPr>
        <w:t xml:space="preserve"> </w:t>
      </w:r>
      <w:r>
        <w:t>telephones</w:t>
      </w:r>
      <w:r>
        <w:rPr>
          <w:spacing w:val="-5"/>
        </w:rPr>
        <w:t xml:space="preserve"> </w:t>
      </w:r>
      <w:r>
        <w:t>be</w:t>
      </w:r>
      <w:r>
        <w:rPr>
          <w:spacing w:val="-3"/>
        </w:rPr>
        <w:t xml:space="preserve"> </w:t>
      </w:r>
      <w:r>
        <w:t>used</w:t>
      </w:r>
      <w:r>
        <w:rPr>
          <w:spacing w:val="-3"/>
        </w:rPr>
        <w:t xml:space="preserve"> </w:t>
      </w:r>
      <w:r>
        <w:t>whilst</w:t>
      </w:r>
      <w:r>
        <w:rPr>
          <w:spacing w:val="-2"/>
        </w:rPr>
        <w:t xml:space="preserve"> </w:t>
      </w:r>
      <w:r>
        <w:t>driving.</w:t>
      </w:r>
      <w:r>
        <w:rPr>
          <w:spacing w:val="-8"/>
        </w:rPr>
        <w:t xml:space="preserve"> </w:t>
      </w:r>
      <w:r>
        <w:t>When</w:t>
      </w:r>
      <w:r>
        <w:rPr>
          <w:spacing w:val="-3"/>
        </w:rPr>
        <w:t xml:space="preserve"> </w:t>
      </w:r>
      <w:r>
        <w:t>on</w:t>
      </w:r>
      <w:r>
        <w:rPr>
          <w:spacing w:val="-3"/>
        </w:rPr>
        <w:t xml:space="preserve"> </w:t>
      </w:r>
      <w:r>
        <w:t>a</w:t>
      </w:r>
      <w:r>
        <w:rPr>
          <w:spacing w:val="-5"/>
        </w:rPr>
        <w:t xml:space="preserve"> </w:t>
      </w:r>
      <w:r>
        <w:t>public</w:t>
      </w:r>
      <w:r>
        <w:rPr>
          <w:spacing w:val="-3"/>
        </w:rPr>
        <w:t xml:space="preserve"> </w:t>
      </w:r>
      <w:r>
        <w:t>highway, drivers/operators must adhere to statutory driving regulations and the Road Traffic</w:t>
      </w:r>
      <w:r>
        <w:rPr>
          <w:spacing w:val="-2"/>
        </w:rPr>
        <w:t xml:space="preserve"> </w:t>
      </w:r>
      <w:r>
        <w:t>Acts.</w:t>
      </w:r>
    </w:p>
    <w:p w14:paraId="53A8CEE7" w14:textId="77777777" w:rsidR="004157E9" w:rsidRDefault="00DC7A0A">
      <w:pPr>
        <w:pStyle w:val="BodyText"/>
        <w:spacing w:before="253"/>
        <w:ind w:left="12"/>
      </w:pPr>
      <w:r>
        <w:t>Where staff are required to drive a minibus as part of their duties the</w:t>
      </w:r>
      <w:r>
        <w:rPr>
          <w:spacing w:val="-7"/>
        </w:rPr>
        <w:t xml:space="preserve"> </w:t>
      </w:r>
      <w:r>
        <w:t>Academy will ensure they hold the correct</w:t>
      </w:r>
      <w:r>
        <w:rPr>
          <w:spacing w:val="-4"/>
        </w:rPr>
        <w:t xml:space="preserve"> </w:t>
      </w:r>
      <w:r>
        <w:t>classification</w:t>
      </w:r>
      <w:r>
        <w:rPr>
          <w:spacing w:val="-3"/>
        </w:rPr>
        <w:t xml:space="preserve"> </w:t>
      </w:r>
      <w:r>
        <w:t>on</w:t>
      </w:r>
      <w:r>
        <w:rPr>
          <w:spacing w:val="-5"/>
        </w:rPr>
        <w:t xml:space="preserve"> </w:t>
      </w:r>
      <w:r>
        <w:t>their</w:t>
      </w:r>
      <w:r>
        <w:rPr>
          <w:spacing w:val="-1"/>
        </w:rPr>
        <w:t xml:space="preserve"> </w:t>
      </w:r>
      <w:r>
        <w:t>driving license,</w:t>
      </w:r>
      <w:r>
        <w:rPr>
          <w:spacing w:val="-3"/>
        </w:rPr>
        <w:t xml:space="preserve"> </w:t>
      </w:r>
      <w:r>
        <w:t>me</w:t>
      </w:r>
      <w:r>
        <w:t>et</w:t>
      </w:r>
      <w:r>
        <w:rPr>
          <w:spacing w:val="-3"/>
        </w:rPr>
        <w:t xml:space="preserve"> </w:t>
      </w:r>
      <w:r>
        <w:t>specific</w:t>
      </w:r>
      <w:r>
        <w:rPr>
          <w:spacing w:val="-2"/>
        </w:rPr>
        <w:t xml:space="preserve"> </w:t>
      </w:r>
      <w:r>
        <w:t>driving criteria,</w:t>
      </w:r>
      <w:r>
        <w:rPr>
          <w:spacing w:val="-6"/>
        </w:rPr>
        <w:t xml:space="preserve"> </w:t>
      </w:r>
      <w:r>
        <w:t>and</w:t>
      </w:r>
      <w:r>
        <w:rPr>
          <w:spacing w:val="-3"/>
        </w:rPr>
        <w:t xml:space="preserve"> </w:t>
      </w:r>
      <w:r>
        <w:t>will</w:t>
      </w:r>
      <w:r>
        <w:rPr>
          <w:spacing w:val="-3"/>
        </w:rPr>
        <w:t xml:space="preserve"> </w:t>
      </w:r>
      <w:r>
        <w:t>be</w:t>
      </w:r>
      <w:r>
        <w:rPr>
          <w:spacing w:val="-3"/>
        </w:rPr>
        <w:t xml:space="preserve"> </w:t>
      </w:r>
      <w:r>
        <w:t>provided</w:t>
      </w:r>
      <w:r>
        <w:rPr>
          <w:spacing w:val="-3"/>
        </w:rPr>
        <w:t xml:space="preserve"> </w:t>
      </w:r>
      <w:r>
        <w:t>with</w:t>
      </w:r>
      <w:r>
        <w:rPr>
          <w:spacing w:val="-3"/>
        </w:rPr>
        <w:t xml:space="preserve"> </w:t>
      </w:r>
      <w:r>
        <w:t>formal driver training.</w:t>
      </w:r>
    </w:p>
    <w:p w14:paraId="0E16607E" w14:textId="77777777" w:rsidR="004157E9" w:rsidRDefault="00DC7A0A">
      <w:pPr>
        <w:pStyle w:val="BodyText"/>
        <w:spacing w:before="251"/>
        <w:ind w:left="12"/>
      </w:pPr>
      <w:r>
        <w:t>For</w:t>
      </w:r>
      <w:r>
        <w:rPr>
          <w:spacing w:val="-1"/>
        </w:rPr>
        <w:t xml:space="preserve"> </w:t>
      </w:r>
      <w:r>
        <w:t>staff</w:t>
      </w:r>
      <w:r>
        <w:rPr>
          <w:spacing w:val="-4"/>
        </w:rPr>
        <w:t xml:space="preserve"> </w:t>
      </w:r>
      <w:r>
        <w:t>that</w:t>
      </w:r>
      <w:r>
        <w:rPr>
          <w:spacing w:val="-3"/>
        </w:rPr>
        <w:t xml:space="preserve"> </w:t>
      </w:r>
      <w:r>
        <w:t>transport</w:t>
      </w:r>
      <w:r>
        <w:rPr>
          <w:spacing w:val="-1"/>
        </w:rPr>
        <w:t xml:space="preserve"> </w:t>
      </w:r>
      <w:r>
        <w:t>pupils</w:t>
      </w:r>
      <w:r>
        <w:rPr>
          <w:spacing w:val="-2"/>
        </w:rPr>
        <w:t xml:space="preserve"> </w:t>
      </w:r>
      <w:r>
        <w:t>either</w:t>
      </w:r>
      <w:r>
        <w:rPr>
          <w:spacing w:val="-1"/>
        </w:rPr>
        <w:t xml:space="preserve"> </w:t>
      </w:r>
      <w:r>
        <w:t>in</w:t>
      </w:r>
      <w:r>
        <w:rPr>
          <w:spacing w:val="-3"/>
        </w:rPr>
        <w:t xml:space="preserve"> </w:t>
      </w:r>
      <w:r>
        <w:t>academy</w:t>
      </w:r>
      <w:r>
        <w:rPr>
          <w:spacing w:val="-5"/>
        </w:rPr>
        <w:t xml:space="preserve"> </w:t>
      </w:r>
      <w:r>
        <w:t>or</w:t>
      </w:r>
      <w:r>
        <w:rPr>
          <w:spacing w:val="-4"/>
        </w:rPr>
        <w:t xml:space="preserve"> </w:t>
      </w:r>
      <w:r>
        <w:t>their</w:t>
      </w:r>
      <w:r>
        <w:rPr>
          <w:spacing w:val="-1"/>
        </w:rPr>
        <w:t xml:space="preserve"> </w:t>
      </w:r>
      <w:r>
        <w:t>own</w:t>
      </w:r>
      <w:r>
        <w:rPr>
          <w:spacing w:val="-3"/>
        </w:rPr>
        <w:t xml:space="preserve"> </w:t>
      </w:r>
      <w:r>
        <w:t>transport,</w:t>
      </w:r>
      <w:r>
        <w:rPr>
          <w:spacing w:val="-3"/>
        </w:rPr>
        <w:t xml:space="preserve"> </w:t>
      </w:r>
      <w:proofErr w:type="spellStart"/>
      <w:r>
        <w:t>licence</w:t>
      </w:r>
      <w:proofErr w:type="spellEnd"/>
      <w:r>
        <w:rPr>
          <w:spacing w:val="-3"/>
        </w:rPr>
        <w:t xml:space="preserve"> </w:t>
      </w:r>
      <w:r>
        <w:t>checks</w:t>
      </w:r>
      <w:r>
        <w:rPr>
          <w:spacing w:val="-5"/>
        </w:rPr>
        <w:t xml:space="preserve"> </w:t>
      </w:r>
      <w:r>
        <w:t>will</w:t>
      </w:r>
      <w:r>
        <w:rPr>
          <w:spacing w:val="-3"/>
        </w:rPr>
        <w:t xml:space="preserve"> </w:t>
      </w:r>
      <w:r>
        <w:t>be</w:t>
      </w:r>
      <w:r>
        <w:rPr>
          <w:spacing w:val="-3"/>
        </w:rPr>
        <w:t xml:space="preserve"> </w:t>
      </w:r>
      <w:r>
        <w:t xml:space="preserve">completed </w:t>
      </w:r>
      <w:r>
        <w:rPr>
          <w:spacing w:val="-2"/>
        </w:rPr>
        <w:t>annually.</w:t>
      </w:r>
    </w:p>
    <w:p w14:paraId="0B807CD2" w14:textId="77777777" w:rsidR="004157E9" w:rsidRDefault="004157E9">
      <w:pPr>
        <w:pStyle w:val="BodyText"/>
        <w:spacing w:before="1"/>
        <w:ind w:left="0"/>
      </w:pPr>
    </w:p>
    <w:p w14:paraId="5B413CDC" w14:textId="77777777" w:rsidR="004157E9" w:rsidRDefault="00DC7A0A">
      <w:pPr>
        <w:pStyle w:val="BodyText"/>
        <w:spacing w:before="1"/>
        <w:ind w:left="12"/>
      </w:pPr>
      <w:r>
        <w:t>Risk assessments</w:t>
      </w:r>
      <w:r>
        <w:rPr>
          <w:spacing w:val="-5"/>
        </w:rPr>
        <w:t xml:space="preserve"> </w:t>
      </w:r>
      <w:r>
        <w:t>will</w:t>
      </w:r>
      <w:r>
        <w:rPr>
          <w:spacing w:val="-3"/>
        </w:rPr>
        <w:t xml:space="preserve"> </w:t>
      </w:r>
      <w:r>
        <w:t>be documented</w:t>
      </w:r>
      <w:r>
        <w:rPr>
          <w:spacing w:val="-5"/>
        </w:rPr>
        <w:t xml:space="preserve"> </w:t>
      </w:r>
      <w:r>
        <w:t>for</w:t>
      </w:r>
      <w:r>
        <w:rPr>
          <w:spacing w:val="-1"/>
        </w:rPr>
        <w:t xml:space="preserve"> </w:t>
      </w:r>
      <w:r>
        <w:t>all</w:t>
      </w:r>
      <w:r>
        <w:rPr>
          <w:spacing w:val="-3"/>
        </w:rPr>
        <w:t xml:space="preserve"> </w:t>
      </w:r>
      <w:r>
        <w:t>situations</w:t>
      </w:r>
      <w:r>
        <w:rPr>
          <w:spacing w:val="-2"/>
        </w:rPr>
        <w:t xml:space="preserve"> </w:t>
      </w:r>
      <w:r>
        <w:t>where</w:t>
      </w:r>
      <w:r>
        <w:rPr>
          <w:spacing w:val="-3"/>
        </w:rPr>
        <w:t xml:space="preserve"> </w:t>
      </w:r>
      <w:r>
        <w:t>pupils</w:t>
      </w:r>
      <w:r>
        <w:rPr>
          <w:spacing w:val="-2"/>
        </w:rPr>
        <w:t xml:space="preserve"> </w:t>
      </w:r>
      <w:r>
        <w:t>are</w:t>
      </w:r>
      <w:r>
        <w:rPr>
          <w:spacing w:val="-5"/>
        </w:rPr>
        <w:t xml:space="preserve"> </w:t>
      </w:r>
      <w:r>
        <w:t>transported</w:t>
      </w:r>
      <w:r>
        <w:rPr>
          <w:spacing w:val="-5"/>
        </w:rPr>
        <w:t xml:space="preserve"> </w:t>
      </w:r>
      <w:r>
        <w:t>off</w:t>
      </w:r>
      <w:r>
        <w:rPr>
          <w:spacing w:val="-1"/>
        </w:rPr>
        <w:t xml:space="preserve"> </w:t>
      </w:r>
      <w:r>
        <w:t>site</w:t>
      </w:r>
      <w:r>
        <w:rPr>
          <w:spacing w:val="-5"/>
        </w:rPr>
        <w:t xml:space="preserve"> </w:t>
      </w:r>
      <w:r>
        <w:t>either</w:t>
      </w:r>
      <w:r>
        <w:rPr>
          <w:spacing w:val="-4"/>
        </w:rPr>
        <w:t xml:space="preserve"> </w:t>
      </w:r>
      <w:r>
        <w:t>as</w:t>
      </w:r>
      <w:r>
        <w:rPr>
          <w:spacing w:val="-2"/>
        </w:rPr>
        <w:t xml:space="preserve"> </w:t>
      </w:r>
      <w:r>
        <w:t>part</w:t>
      </w:r>
      <w:r>
        <w:rPr>
          <w:spacing w:val="-1"/>
        </w:rPr>
        <w:t xml:space="preserve"> </w:t>
      </w:r>
      <w:r>
        <w:t>of the off-site visit or separately as necessary.</w:t>
      </w:r>
    </w:p>
    <w:p w14:paraId="70C8A314" w14:textId="77777777" w:rsidR="004157E9" w:rsidRDefault="004157E9">
      <w:pPr>
        <w:pStyle w:val="BodyText"/>
        <w:sectPr w:rsidR="004157E9">
          <w:pgSz w:w="11910" w:h="16840"/>
          <w:pgMar w:top="620" w:right="708" w:bottom="1340" w:left="708" w:header="0" w:footer="1066" w:gutter="0"/>
          <w:cols w:space="720"/>
        </w:sectPr>
      </w:pPr>
    </w:p>
    <w:p w14:paraId="5C252A54" w14:textId="77777777" w:rsidR="004157E9" w:rsidRDefault="00DC7A0A">
      <w:pPr>
        <w:pStyle w:val="Heading3"/>
        <w:spacing w:before="61"/>
      </w:pPr>
      <w:bookmarkStart w:id="21" w:name="Electrical_Installations_and_Equipment"/>
      <w:bookmarkEnd w:id="21"/>
      <w:r>
        <w:lastRenderedPageBreak/>
        <w:t>Electrical</w:t>
      </w:r>
      <w:r>
        <w:rPr>
          <w:spacing w:val="-14"/>
        </w:rPr>
        <w:t xml:space="preserve"> </w:t>
      </w:r>
      <w:r>
        <w:t>Installations</w:t>
      </w:r>
      <w:r>
        <w:rPr>
          <w:spacing w:val="-12"/>
        </w:rPr>
        <w:t xml:space="preserve"> </w:t>
      </w:r>
      <w:r>
        <w:t>and</w:t>
      </w:r>
      <w:r>
        <w:rPr>
          <w:spacing w:val="-15"/>
        </w:rPr>
        <w:t xml:space="preserve"> </w:t>
      </w:r>
      <w:r>
        <w:rPr>
          <w:spacing w:val="-2"/>
        </w:rPr>
        <w:t>Equipment</w:t>
      </w:r>
    </w:p>
    <w:p w14:paraId="18D5C04B" w14:textId="77777777" w:rsidR="004157E9" w:rsidRDefault="00DC7A0A">
      <w:pPr>
        <w:pStyle w:val="BodyText"/>
        <w:spacing w:before="139"/>
        <w:ind w:left="12" w:right="117"/>
      </w:pPr>
      <w:r>
        <w:t>The</w:t>
      </w:r>
      <w:r>
        <w:rPr>
          <w:spacing w:val="-2"/>
        </w:rPr>
        <w:t xml:space="preserve"> </w:t>
      </w:r>
      <w:r>
        <w:t xml:space="preserve">Trust have a duty to protect our employees and other people who use our premises </w:t>
      </w:r>
      <w:r>
        <w:t>from the risk of electrical injury caused by our electrical installations, our use of fixed equipment and our use of portable electrical</w:t>
      </w:r>
      <w:r>
        <w:rPr>
          <w:spacing w:val="-3"/>
        </w:rPr>
        <w:t xml:space="preserve"> </w:t>
      </w:r>
      <w:r>
        <w:t>appliances.</w:t>
      </w:r>
      <w:r>
        <w:rPr>
          <w:spacing w:val="-8"/>
        </w:rPr>
        <w:t xml:space="preserve"> </w:t>
      </w:r>
      <w:r>
        <w:t>This</w:t>
      </w:r>
      <w:r>
        <w:rPr>
          <w:spacing w:val="-2"/>
        </w:rPr>
        <w:t xml:space="preserve"> </w:t>
      </w:r>
      <w:r>
        <w:t>will</w:t>
      </w:r>
      <w:r>
        <w:rPr>
          <w:spacing w:val="-3"/>
        </w:rPr>
        <w:t xml:space="preserve"> </w:t>
      </w:r>
      <w:r>
        <w:t>be</w:t>
      </w:r>
      <w:r>
        <w:rPr>
          <w:spacing w:val="-3"/>
        </w:rPr>
        <w:t xml:space="preserve"> </w:t>
      </w:r>
      <w:r>
        <w:t>achieved</w:t>
      </w:r>
      <w:r>
        <w:rPr>
          <w:spacing w:val="-3"/>
        </w:rPr>
        <w:t xml:space="preserve"> </w:t>
      </w:r>
      <w:r>
        <w:t>by</w:t>
      </w:r>
      <w:r>
        <w:rPr>
          <w:spacing w:val="-5"/>
        </w:rPr>
        <w:t xml:space="preserve"> </w:t>
      </w:r>
      <w:r>
        <w:t>maintaining and</w:t>
      </w:r>
      <w:r>
        <w:rPr>
          <w:spacing w:val="-5"/>
        </w:rPr>
        <w:t xml:space="preserve"> </w:t>
      </w:r>
      <w:r>
        <w:t>servicing electrical</w:t>
      </w:r>
      <w:r>
        <w:rPr>
          <w:spacing w:val="-3"/>
        </w:rPr>
        <w:t xml:space="preserve"> </w:t>
      </w:r>
      <w:r>
        <w:t>systems</w:t>
      </w:r>
      <w:r>
        <w:rPr>
          <w:spacing w:val="-5"/>
        </w:rPr>
        <w:t xml:space="preserve"> </w:t>
      </w:r>
      <w:r>
        <w:t>and</w:t>
      </w:r>
      <w:r>
        <w:rPr>
          <w:spacing w:val="-3"/>
        </w:rPr>
        <w:t xml:space="preserve"> </w:t>
      </w:r>
      <w:r>
        <w:t xml:space="preserve">equipment in line with statutory </w:t>
      </w:r>
      <w:r>
        <w:t xml:space="preserve">guidance and best practice. Electrical installation </w:t>
      </w:r>
      <w:proofErr w:type="gramStart"/>
      <w:r>
        <w:t>are</w:t>
      </w:r>
      <w:proofErr w:type="gramEnd"/>
      <w:r>
        <w:t xml:space="preserve"> periodically inspected every 5 years by a competent contractor and records maintained; any remedial works recommended are acted upon in a timely manner (if this is undertaken in stages over that perio</w:t>
      </w:r>
      <w:r>
        <w:t>d insert arrangements).</w:t>
      </w:r>
    </w:p>
    <w:p w14:paraId="5B3EC6AD" w14:textId="77777777" w:rsidR="004157E9" w:rsidRDefault="004157E9">
      <w:pPr>
        <w:pStyle w:val="BodyText"/>
        <w:ind w:left="0"/>
      </w:pPr>
    </w:p>
    <w:p w14:paraId="1258B4FD" w14:textId="77777777" w:rsidR="004157E9" w:rsidRDefault="00DC7A0A">
      <w:pPr>
        <w:ind w:left="12" w:right="117"/>
      </w:pPr>
      <w:r>
        <w:t>Portable</w:t>
      </w:r>
      <w:r>
        <w:rPr>
          <w:spacing w:val="-5"/>
        </w:rPr>
        <w:t xml:space="preserve"> </w:t>
      </w:r>
      <w:r>
        <w:t>electric</w:t>
      </w:r>
      <w:r>
        <w:rPr>
          <w:spacing w:val="-4"/>
        </w:rPr>
        <w:t xml:space="preserve"> </w:t>
      </w:r>
      <w:r>
        <w:t>appliances</w:t>
      </w:r>
      <w:r>
        <w:rPr>
          <w:spacing w:val="-4"/>
        </w:rPr>
        <w:t xml:space="preserve"> </w:t>
      </w:r>
      <w:r>
        <w:t>have</w:t>
      </w:r>
      <w:r>
        <w:rPr>
          <w:spacing w:val="-5"/>
        </w:rPr>
        <w:t xml:space="preserve"> </w:t>
      </w:r>
      <w:r>
        <w:t>a</w:t>
      </w:r>
      <w:r>
        <w:rPr>
          <w:spacing w:val="-5"/>
        </w:rPr>
        <w:t xml:space="preserve"> </w:t>
      </w:r>
      <w:r>
        <w:t>portable</w:t>
      </w:r>
      <w:r>
        <w:rPr>
          <w:spacing w:val="-5"/>
        </w:rPr>
        <w:t xml:space="preserve"> </w:t>
      </w:r>
      <w:r>
        <w:t>appliance</w:t>
      </w:r>
      <w:r>
        <w:rPr>
          <w:spacing w:val="-5"/>
        </w:rPr>
        <w:t xml:space="preserve"> </w:t>
      </w:r>
      <w:r>
        <w:t>test</w:t>
      </w:r>
      <w:r>
        <w:rPr>
          <w:spacing w:val="-5"/>
        </w:rPr>
        <w:t xml:space="preserve"> </w:t>
      </w:r>
      <w:r>
        <w:t>(PAT)</w:t>
      </w:r>
      <w:r>
        <w:rPr>
          <w:spacing w:val="-3"/>
        </w:rPr>
        <w:t xml:space="preserve"> </w:t>
      </w:r>
      <w:r>
        <w:t>carried</w:t>
      </w:r>
      <w:r>
        <w:rPr>
          <w:spacing w:val="-7"/>
        </w:rPr>
        <w:t xml:space="preserve"> </w:t>
      </w:r>
      <w:r>
        <w:t>out,</w:t>
      </w:r>
      <w:r>
        <w:rPr>
          <w:spacing w:val="-5"/>
        </w:rPr>
        <w:t xml:space="preserve"> </w:t>
      </w:r>
      <w:r>
        <w:t>in</w:t>
      </w:r>
      <w:r>
        <w:rPr>
          <w:spacing w:val="-5"/>
        </w:rPr>
        <w:t xml:space="preserve"> </w:t>
      </w:r>
      <w:r>
        <w:t>line</w:t>
      </w:r>
      <w:r>
        <w:rPr>
          <w:spacing w:val="-5"/>
        </w:rPr>
        <w:t xml:space="preserve"> </w:t>
      </w:r>
      <w:r>
        <w:t>with</w:t>
      </w:r>
      <w:r>
        <w:rPr>
          <w:spacing w:val="-5"/>
        </w:rPr>
        <w:t xml:space="preserve"> </w:t>
      </w:r>
      <w:r>
        <w:rPr>
          <w:i/>
        </w:rPr>
        <w:t>HSE</w:t>
      </w:r>
      <w:r>
        <w:rPr>
          <w:i/>
          <w:spacing w:val="-5"/>
        </w:rPr>
        <w:t xml:space="preserve"> </w:t>
      </w:r>
      <w:r>
        <w:rPr>
          <w:i/>
        </w:rPr>
        <w:t>guidance</w:t>
      </w:r>
      <w:r>
        <w:rPr>
          <w:i/>
        </w:rPr>
        <w:t xml:space="preserve"> 'Maintaining portable electrical equipment in offices and other low environments' (INDG236), </w:t>
      </w:r>
      <w:r>
        <w:t>by a competent person with records maintained.</w:t>
      </w:r>
    </w:p>
    <w:p w14:paraId="70241517" w14:textId="77777777" w:rsidR="004157E9" w:rsidRDefault="00DC7A0A">
      <w:pPr>
        <w:pStyle w:val="BodyText"/>
        <w:spacing w:before="251"/>
        <w:ind w:left="12"/>
      </w:pPr>
      <w:r>
        <w:t>Staff are</w:t>
      </w:r>
      <w:r>
        <w:rPr>
          <w:spacing w:val="-4"/>
        </w:rPr>
        <w:t xml:space="preserve"> </w:t>
      </w:r>
      <w:r>
        <w:t>instructed</w:t>
      </w:r>
      <w:r>
        <w:rPr>
          <w:spacing w:val="-4"/>
        </w:rPr>
        <w:t xml:space="preserve"> </w:t>
      </w:r>
      <w:r>
        <w:t>to</w:t>
      </w:r>
      <w:r>
        <w:rPr>
          <w:spacing w:val="-4"/>
        </w:rPr>
        <w:t xml:space="preserve"> </w:t>
      </w:r>
      <w:r>
        <w:t>undertake</w:t>
      </w:r>
      <w:r>
        <w:rPr>
          <w:spacing w:val="-4"/>
        </w:rPr>
        <w:t xml:space="preserve"> </w:t>
      </w:r>
      <w:r>
        <w:t>a</w:t>
      </w:r>
      <w:r>
        <w:rPr>
          <w:spacing w:val="-2"/>
        </w:rPr>
        <w:t xml:space="preserve"> </w:t>
      </w:r>
      <w:r>
        <w:t>visual</w:t>
      </w:r>
      <w:r>
        <w:rPr>
          <w:spacing w:val="-2"/>
        </w:rPr>
        <w:t xml:space="preserve"> </w:t>
      </w:r>
      <w:r>
        <w:t>inspection</w:t>
      </w:r>
      <w:r>
        <w:rPr>
          <w:spacing w:val="-2"/>
        </w:rPr>
        <w:t xml:space="preserve"> </w:t>
      </w:r>
      <w:r>
        <w:t>of equipment prior</w:t>
      </w:r>
      <w:r>
        <w:rPr>
          <w:spacing w:val="-3"/>
        </w:rPr>
        <w:t xml:space="preserve"> </w:t>
      </w:r>
      <w:r>
        <w:t>to</w:t>
      </w:r>
      <w:r>
        <w:rPr>
          <w:spacing w:val="-4"/>
        </w:rPr>
        <w:t xml:space="preserve"> </w:t>
      </w:r>
      <w:r>
        <w:t>use</w:t>
      </w:r>
      <w:r>
        <w:rPr>
          <w:spacing w:val="-2"/>
        </w:rPr>
        <w:t xml:space="preserve"> </w:t>
      </w:r>
      <w:r>
        <w:t>and</w:t>
      </w:r>
      <w:r>
        <w:rPr>
          <w:spacing w:val="-2"/>
        </w:rPr>
        <w:t xml:space="preserve"> </w:t>
      </w:r>
      <w:r>
        <w:t>not</w:t>
      </w:r>
      <w:r>
        <w:rPr>
          <w:spacing w:val="-3"/>
        </w:rPr>
        <w:t xml:space="preserve"> </w:t>
      </w:r>
      <w:r>
        <w:t>to</w:t>
      </w:r>
      <w:r>
        <w:rPr>
          <w:spacing w:val="-2"/>
        </w:rPr>
        <w:t xml:space="preserve"> </w:t>
      </w:r>
      <w:r>
        <w:t>use</w:t>
      </w:r>
      <w:r>
        <w:rPr>
          <w:spacing w:val="-2"/>
        </w:rPr>
        <w:t xml:space="preserve"> </w:t>
      </w:r>
      <w:r>
        <w:t>any</w:t>
      </w:r>
      <w:r>
        <w:rPr>
          <w:spacing w:val="-4"/>
        </w:rPr>
        <w:t xml:space="preserve"> </w:t>
      </w:r>
      <w:r>
        <w:t>equipment that a</w:t>
      </w:r>
      <w:r>
        <w:t xml:space="preserve">ppears damaged or defective with the </w:t>
      </w:r>
      <w:proofErr w:type="gramStart"/>
      <w:r>
        <w:t>School</w:t>
      </w:r>
      <w:proofErr w:type="gramEnd"/>
      <w:r>
        <w:t xml:space="preserve"> defect reporting procedure followed as required.</w:t>
      </w:r>
    </w:p>
    <w:p w14:paraId="334A02A0" w14:textId="77777777" w:rsidR="004157E9" w:rsidRDefault="004157E9">
      <w:pPr>
        <w:pStyle w:val="BodyText"/>
        <w:spacing w:before="1"/>
        <w:ind w:left="0"/>
      </w:pPr>
    </w:p>
    <w:p w14:paraId="395383ED" w14:textId="77777777" w:rsidR="004157E9" w:rsidRDefault="00DC7A0A">
      <w:pPr>
        <w:pStyle w:val="BodyText"/>
        <w:spacing w:before="1"/>
        <w:ind w:left="12"/>
      </w:pPr>
      <w:r>
        <w:t>Staff are</w:t>
      </w:r>
      <w:r>
        <w:rPr>
          <w:spacing w:val="-4"/>
        </w:rPr>
        <w:t xml:space="preserve"> </w:t>
      </w:r>
      <w:r>
        <w:t>not</w:t>
      </w:r>
      <w:r>
        <w:rPr>
          <w:spacing w:val="-2"/>
        </w:rPr>
        <w:t xml:space="preserve"> </w:t>
      </w:r>
      <w:r>
        <w:t>permitted</w:t>
      </w:r>
      <w:r>
        <w:rPr>
          <w:spacing w:val="-4"/>
        </w:rPr>
        <w:t xml:space="preserve"> </w:t>
      </w:r>
      <w:r>
        <w:t>to</w:t>
      </w:r>
      <w:r>
        <w:rPr>
          <w:spacing w:val="-4"/>
        </w:rPr>
        <w:t xml:space="preserve"> </w:t>
      </w:r>
      <w:r>
        <w:t>bring in</w:t>
      </w:r>
      <w:r>
        <w:rPr>
          <w:spacing w:val="-2"/>
        </w:rPr>
        <w:t xml:space="preserve"> </w:t>
      </w:r>
      <w:r>
        <w:t>any</w:t>
      </w:r>
      <w:r>
        <w:rPr>
          <w:spacing w:val="-4"/>
        </w:rPr>
        <w:t xml:space="preserve"> </w:t>
      </w:r>
      <w:r>
        <w:t>electrical</w:t>
      </w:r>
      <w:r>
        <w:rPr>
          <w:spacing w:val="-2"/>
        </w:rPr>
        <w:t xml:space="preserve"> </w:t>
      </w:r>
      <w:r>
        <w:t>items</w:t>
      </w:r>
      <w:r>
        <w:rPr>
          <w:spacing w:val="-4"/>
        </w:rPr>
        <w:t xml:space="preserve"> </w:t>
      </w:r>
      <w:r>
        <w:t>from</w:t>
      </w:r>
      <w:r>
        <w:rPr>
          <w:spacing w:val="-3"/>
        </w:rPr>
        <w:t xml:space="preserve"> </w:t>
      </w:r>
      <w:r>
        <w:t>home</w:t>
      </w:r>
      <w:r>
        <w:rPr>
          <w:spacing w:val="-4"/>
        </w:rPr>
        <w:t xml:space="preserve"> </w:t>
      </w:r>
      <w:r>
        <w:t>without written</w:t>
      </w:r>
      <w:r>
        <w:rPr>
          <w:spacing w:val="-4"/>
        </w:rPr>
        <w:t xml:space="preserve"> </w:t>
      </w:r>
      <w:r>
        <w:t>consent</w:t>
      </w:r>
      <w:r>
        <w:rPr>
          <w:spacing w:val="-3"/>
        </w:rPr>
        <w:t xml:space="preserve"> </w:t>
      </w:r>
      <w:r>
        <w:t>from</w:t>
      </w:r>
      <w:r>
        <w:rPr>
          <w:spacing w:val="-3"/>
        </w:rPr>
        <w:t xml:space="preserve"> </w:t>
      </w:r>
      <w:r>
        <w:t xml:space="preserve">the </w:t>
      </w:r>
      <w:r>
        <w:rPr>
          <w:spacing w:val="-2"/>
        </w:rPr>
        <w:t>Headteacher.</w:t>
      </w:r>
    </w:p>
    <w:p w14:paraId="53F8DFBB" w14:textId="77777777" w:rsidR="004157E9" w:rsidRDefault="00DC7A0A">
      <w:pPr>
        <w:pStyle w:val="BodyText"/>
        <w:spacing w:before="252"/>
        <w:ind w:left="12"/>
      </w:pPr>
      <w:r>
        <w:t>Anybody</w:t>
      </w:r>
      <w:r>
        <w:rPr>
          <w:spacing w:val="-4"/>
        </w:rPr>
        <w:t xml:space="preserve"> </w:t>
      </w:r>
      <w:r>
        <w:t>working with</w:t>
      </w:r>
      <w:r>
        <w:rPr>
          <w:spacing w:val="-3"/>
        </w:rPr>
        <w:t xml:space="preserve"> </w:t>
      </w:r>
      <w:r>
        <w:t>electricity</w:t>
      </w:r>
      <w:r>
        <w:rPr>
          <w:spacing w:val="-5"/>
        </w:rPr>
        <w:t xml:space="preserve"> </w:t>
      </w:r>
      <w:r>
        <w:t>must</w:t>
      </w:r>
      <w:r>
        <w:rPr>
          <w:spacing w:val="-3"/>
        </w:rPr>
        <w:t xml:space="preserve"> </w:t>
      </w:r>
      <w:r>
        <w:t>be</w:t>
      </w:r>
      <w:r>
        <w:rPr>
          <w:spacing w:val="-3"/>
        </w:rPr>
        <w:t xml:space="preserve"> </w:t>
      </w:r>
      <w:r>
        <w:t>competent,</w:t>
      </w:r>
      <w:r>
        <w:rPr>
          <w:spacing w:val="-3"/>
        </w:rPr>
        <w:t xml:space="preserve"> </w:t>
      </w:r>
      <w:r>
        <w:t>which</w:t>
      </w:r>
      <w:r>
        <w:rPr>
          <w:spacing w:val="-3"/>
        </w:rPr>
        <w:t xml:space="preserve"> </w:t>
      </w:r>
      <w:r>
        <w:t>means</w:t>
      </w:r>
      <w:r>
        <w:rPr>
          <w:spacing w:val="-5"/>
        </w:rPr>
        <w:t xml:space="preserve"> </w:t>
      </w:r>
      <w:r>
        <w:t>the</w:t>
      </w:r>
      <w:r>
        <w:rPr>
          <w:spacing w:val="-3"/>
        </w:rPr>
        <w:t xml:space="preserve"> </w:t>
      </w:r>
      <w:r>
        <w:t>correct</w:t>
      </w:r>
      <w:r>
        <w:rPr>
          <w:spacing w:val="-6"/>
        </w:rPr>
        <w:t xml:space="preserve"> </w:t>
      </w:r>
      <w:r>
        <w:t>knowledge,</w:t>
      </w:r>
      <w:r>
        <w:rPr>
          <w:spacing w:val="-4"/>
        </w:rPr>
        <w:t xml:space="preserve"> </w:t>
      </w:r>
      <w:r>
        <w:t>training</w:t>
      </w:r>
      <w:r>
        <w:rPr>
          <w:spacing w:val="-3"/>
        </w:rPr>
        <w:t xml:space="preserve"> </w:t>
      </w:r>
      <w:r>
        <w:t>and experience to prevent any danger or injury to either themselves or others.</w:t>
      </w:r>
    </w:p>
    <w:p w14:paraId="0DABF176" w14:textId="77777777" w:rsidR="004157E9" w:rsidRDefault="004157E9">
      <w:pPr>
        <w:pStyle w:val="BodyText"/>
        <w:spacing w:before="161"/>
        <w:ind w:left="0"/>
      </w:pPr>
    </w:p>
    <w:p w14:paraId="185AFE42" w14:textId="77777777" w:rsidR="004157E9" w:rsidRDefault="00DC7A0A">
      <w:pPr>
        <w:pStyle w:val="Heading3"/>
      </w:pPr>
      <w:bookmarkStart w:id="22" w:name="Fire_Safety"/>
      <w:bookmarkEnd w:id="22"/>
      <w:r>
        <w:t>Fire</w:t>
      </w:r>
      <w:r>
        <w:rPr>
          <w:spacing w:val="-8"/>
        </w:rPr>
        <w:t xml:space="preserve"> </w:t>
      </w:r>
      <w:r>
        <w:rPr>
          <w:spacing w:val="-2"/>
        </w:rPr>
        <w:t>Safety</w:t>
      </w:r>
    </w:p>
    <w:p w14:paraId="75D8DAE7" w14:textId="77777777" w:rsidR="004157E9" w:rsidRDefault="00DC7A0A">
      <w:pPr>
        <w:pStyle w:val="BodyText"/>
        <w:spacing w:before="139"/>
        <w:ind w:left="11" w:right="15"/>
      </w:pPr>
      <w:r>
        <w:t>The</w:t>
      </w:r>
      <w:r>
        <w:rPr>
          <w:spacing w:val="-8"/>
        </w:rPr>
        <w:t xml:space="preserve"> </w:t>
      </w:r>
      <w:r>
        <w:t>Trust will</w:t>
      </w:r>
      <w:r>
        <w:rPr>
          <w:spacing w:val="-1"/>
        </w:rPr>
        <w:t xml:space="preserve"> </w:t>
      </w:r>
      <w:r>
        <w:t>aim to</w:t>
      </w:r>
      <w:r>
        <w:rPr>
          <w:spacing w:val="-1"/>
        </w:rPr>
        <w:t xml:space="preserve"> </w:t>
      </w:r>
      <w:r>
        <w:t>eliminate</w:t>
      </w:r>
      <w:r>
        <w:rPr>
          <w:spacing w:val="-1"/>
        </w:rPr>
        <w:t xml:space="preserve"> </w:t>
      </w:r>
      <w:r>
        <w:t>the</w:t>
      </w:r>
      <w:r>
        <w:rPr>
          <w:spacing w:val="-3"/>
        </w:rPr>
        <w:t xml:space="preserve"> </w:t>
      </w:r>
      <w:r>
        <w:t>risks</w:t>
      </w:r>
      <w:r>
        <w:rPr>
          <w:spacing w:val="-5"/>
        </w:rPr>
        <w:t xml:space="preserve"> </w:t>
      </w:r>
      <w:r>
        <w:t>from</w:t>
      </w:r>
      <w:r>
        <w:rPr>
          <w:spacing w:val="-2"/>
        </w:rPr>
        <w:t xml:space="preserve"> </w:t>
      </w:r>
      <w:r>
        <w:t>fire,</w:t>
      </w:r>
      <w:r>
        <w:rPr>
          <w:spacing w:val="-4"/>
        </w:rPr>
        <w:t xml:space="preserve"> </w:t>
      </w:r>
      <w:r>
        <w:t>so</w:t>
      </w:r>
      <w:r>
        <w:rPr>
          <w:spacing w:val="-3"/>
        </w:rPr>
        <w:t xml:space="preserve"> </w:t>
      </w:r>
      <w:r>
        <w:t>far as</w:t>
      </w:r>
      <w:r>
        <w:rPr>
          <w:spacing w:val="-3"/>
        </w:rPr>
        <w:t xml:space="preserve"> </w:t>
      </w:r>
      <w:r>
        <w:t>is</w:t>
      </w:r>
      <w:r>
        <w:rPr>
          <w:spacing w:val="-3"/>
        </w:rPr>
        <w:t xml:space="preserve"> </w:t>
      </w:r>
      <w:r>
        <w:t>reasonably</w:t>
      </w:r>
      <w:r>
        <w:rPr>
          <w:spacing w:val="-3"/>
        </w:rPr>
        <w:t xml:space="preserve"> </w:t>
      </w:r>
      <w:r>
        <w:t>practicable.</w:t>
      </w:r>
      <w:r>
        <w:rPr>
          <w:spacing w:val="-6"/>
        </w:rPr>
        <w:t xml:space="preserve"> </w:t>
      </w:r>
      <w:r>
        <w:t>Where</w:t>
      </w:r>
      <w:r>
        <w:rPr>
          <w:spacing w:val="-3"/>
        </w:rPr>
        <w:t xml:space="preserve"> </w:t>
      </w:r>
      <w:r>
        <w:t>fire</w:t>
      </w:r>
      <w:r>
        <w:rPr>
          <w:spacing w:val="-3"/>
        </w:rPr>
        <w:t xml:space="preserve"> </w:t>
      </w:r>
      <w:r>
        <w:t>risks</w:t>
      </w:r>
      <w:r>
        <w:rPr>
          <w:spacing w:val="-3"/>
        </w:rPr>
        <w:t xml:space="preserve"> </w:t>
      </w:r>
      <w:r>
        <w:t>cannot be eliminated, measures will be taken to reduce the risk to the lowest practicable level. In achieving this goal all sources of fuel, ignition and any other factors that are under the company’s control will be considered.</w:t>
      </w:r>
      <w:r>
        <w:rPr>
          <w:spacing w:val="-6"/>
        </w:rPr>
        <w:t xml:space="preserve"> </w:t>
      </w:r>
      <w:r>
        <w:t>A</w:t>
      </w:r>
      <w:r>
        <w:rPr>
          <w:spacing w:val="-7"/>
        </w:rPr>
        <w:t xml:space="preserve"> </w:t>
      </w:r>
      <w:r>
        <w:t>fire risk assessmen</w:t>
      </w:r>
      <w:r>
        <w:t>t will be conducted in accordance with current legislation.</w:t>
      </w:r>
    </w:p>
    <w:p w14:paraId="1B52C136" w14:textId="77777777" w:rsidR="004157E9" w:rsidRDefault="00DC7A0A">
      <w:pPr>
        <w:pStyle w:val="BodyText"/>
        <w:spacing w:before="252"/>
        <w:ind w:left="11" w:right="48"/>
      </w:pPr>
      <w:r>
        <w:t xml:space="preserve">The fire risk assessment will be reviewed annually, or more frequently </w:t>
      </w:r>
      <w:proofErr w:type="gramStart"/>
      <w:r>
        <w:t>where</w:t>
      </w:r>
      <w:proofErr w:type="gramEnd"/>
      <w:r>
        <w:t xml:space="preserve"> considered necessary. The fire</w:t>
      </w:r>
      <w:r>
        <w:rPr>
          <w:spacing w:val="-4"/>
        </w:rPr>
        <w:t xml:space="preserve"> </w:t>
      </w:r>
      <w:r>
        <w:t>risk assessment</w:t>
      </w:r>
      <w:r>
        <w:rPr>
          <w:spacing w:val="-2"/>
        </w:rPr>
        <w:t xml:space="preserve"> </w:t>
      </w:r>
      <w:r>
        <w:t>will</w:t>
      </w:r>
      <w:r>
        <w:rPr>
          <w:spacing w:val="-2"/>
        </w:rPr>
        <w:t xml:space="preserve"> </w:t>
      </w:r>
      <w:r>
        <w:t>be</w:t>
      </w:r>
      <w:r>
        <w:rPr>
          <w:spacing w:val="-2"/>
        </w:rPr>
        <w:t xml:space="preserve"> </w:t>
      </w:r>
      <w:r>
        <w:t>reviewed</w:t>
      </w:r>
      <w:r>
        <w:rPr>
          <w:spacing w:val="-2"/>
        </w:rPr>
        <w:t xml:space="preserve"> </w:t>
      </w:r>
      <w:r>
        <w:t>after any</w:t>
      </w:r>
      <w:r>
        <w:rPr>
          <w:spacing w:val="-4"/>
        </w:rPr>
        <w:t xml:space="preserve"> </w:t>
      </w:r>
      <w:r>
        <w:t>incident that has</w:t>
      </w:r>
      <w:r>
        <w:rPr>
          <w:spacing w:val="-1"/>
        </w:rPr>
        <w:t xml:space="preserve"> </w:t>
      </w:r>
      <w:r>
        <w:t>caused,</w:t>
      </w:r>
      <w:r>
        <w:rPr>
          <w:spacing w:val="-2"/>
        </w:rPr>
        <w:t xml:space="preserve"> </w:t>
      </w:r>
      <w:r>
        <w:t>or</w:t>
      </w:r>
      <w:r>
        <w:rPr>
          <w:spacing w:val="-3"/>
        </w:rPr>
        <w:t xml:space="preserve"> </w:t>
      </w:r>
      <w:r>
        <w:t>could</w:t>
      </w:r>
      <w:r>
        <w:rPr>
          <w:spacing w:val="-2"/>
        </w:rPr>
        <w:t xml:space="preserve"> </w:t>
      </w:r>
      <w:r>
        <w:t>have</w:t>
      </w:r>
      <w:r>
        <w:rPr>
          <w:spacing w:val="-2"/>
        </w:rPr>
        <w:t xml:space="preserve"> </w:t>
      </w:r>
      <w:r>
        <w:t>cause</w:t>
      </w:r>
      <w:r>
        <w:t>d</w:t>
      </w:r>
      <w:r>
        <w:rPr>
          <w:spacing w:val="-4"/>
        </w:rPr>
        <w:t xml:space="preserve"> </w:t>
      </w:r>
      <w:r>
        <w:t>a</w:t>
      </w:r>
      <w:r>
        <w:rPr>
          <w:spacing w:val="-4"/>
        </w:rPr>
        <w:t xml:space="preserve"> </w:t>
      </w:r>
      <w:r>
        <w:t>fire</w:t>
      </w:r>
      <w:r>
        <w:rPr>
          <w:spacing w:val="-4"/>
        </w:rPr>
        <w:t xml:space="preserve"> </w:t>
      </w:r>
      <w:r>
        <w:t>of any significant failure in the fire detection, control or evacuation procedures.</w:t>
      </w:r>
    </w:p>
    <w:p w14:paraId="50CB00AB" w14:textId="77777777" w:rsidR="004157E9" w:rsidRDefault="00DC7A0A">
      <w:pPr>
        <w:pStyle w:val="BodyText"/>
        <w:spacing w:before="251"/>
        <w:ind w:left="11"/>
      </w:pPr>
      <w:r>
        <w:t>Information,</w:t>
      </w:r>
      <w:r>
        <w:rPr>
          <w:spacing w:val="-4"/>
        </w:rPr>
        <w:t xml:space="preserve"> </w:t>
      </w:r>
      <w:r>
        <w:t>training and</w:t>
      </w:r>
      <w:r>
        <w:rPr>
          <w:spacing w:val="-7"/>
        </w:rPr>
        <w:t xml:space="preserve"> </w:t>
      </w:r>
      <w:r>
        <w:t>instructions</w:t>
      </w:r>
      <w:r>
        <w:rPr>
          <w:spacing w:val="-2"/>
        </w:rPr>
        <w:t xml:space="preserve"> </w:t>
      </w:r>
      <w:r>
        <w:t>will</w:t>
      </w:r>
      <w:r>
        <w:rPr>
          <w:spacing w:val="-3"/>
        </w:rPr>
        <w:t xml:space="preserve"> </w:t>
      </w:r>
      <w:r>
        <w:t>be</w:t>
      </w:r>
      <w:r>
        <w:rPr>
          <w:spacing w:val="-3"/>
        </w:rPr>
        <w:t xml:space="preserve"> </w:t>
      </w:r>
      <w:r>
        <w:t>provided</w:t>
      </w:r>
      <w:r>
        <w:rPr>
          <w:spacing w:val="-3"/>
        </w:rPr>
        <w:t xml:space="preserve"> </w:t>
      </w:r>
      <w:r>
        <w:t>to</w:t>
      </w:r>
      <w:r>
        <w:rPr>
          <w:spacing w:val="-5"/>
        </w:rPr>
        <w:t xml:space="preserve"> </w:t>
      </w:r>
      <w:r>
        <w:t>all</w:t>
      </w:r>
      <w:r>
        <w:rPr>
          <w:spacing w:val="-3"/>
        </w:rPr>
        <w:t xml:space="preserve"> </w:t>
      </w:r>
      <w:r>
        <w:t>staff</w:t>
      </w:r>
      <w:r>
        <w:rPr>
          <w:spacing w:val="-1"/>
        </w:rPr>
        <w:t xml:space="preserve"> </w:t>
      </w:r>
      <w:r>
        <w:t>with</w:t>
      </w:r>
      <w:r>
        <w:rPr>
          <w:spacing w:val="-3"/>
        </w:rPr>
        <w:t xml:space="preserve"> </w:t>
      </w:r>
      <w:r>
        <w:t>particular</w:t>
      </w:r>
      <w:r>
        <w:rPr>
          <w:spacing w:val="-1"/>
        </w:rPr>
        <w:t xml:space="preserve"> </w:t>
      </w:r>
      <w:r>
        <w:t>regard</w:t>
      </w:r>
      <w:r>
        <w:rPr>
          <w:spacing w:val="-5"/>
        </w:rPr>
        <w:t xml:space="preserve"> </w:t>
      </w:r>
      <w:r>
        <w:t>to</w:t>
      </w:r>
      <w:r>
        <w:rPr>
          <w:spacing w:val="-5"/>
        </w:rPr>
        <w:t xml:space="preserve"> </w:t>
      </w:r>
      <w:r>
        <w:t>those</w:t>
      </w:r>
      <w:r>
        <w:rPr>
          <w:spacing w:val="-5"/>
        </w:rPr>
        <w:t xml:space="preserve"> </w:t>
      </w:r>
      <w:r>
        <w:t>individuals who are nominated as having specific duties.</w:t>
      </w:r>
    </w:p>
    <w:p w14:paraId="16E587F9" w14:textId="77777777" w:rsidR="004157E9" w:rsidRDefault="004157E9">
      <w:pPr>
        <w:pStyle w:val="BodyText"/>
        <w:spacing w:before="2"/>
        <w:ind w:left="0"/>
      </w:pPr>
    </w:p>
    <w:p w14:paraId="7E9E2BDA" w14:textId="77777777" w:rsidR="004157E9" w:rsidRDefault="00DC7A0A">
      <w:pPr>
        <w:pStyle w:val="BodyText"/>
        <w:ind w:left="11"/>
      </w:pPr>
      <w:r>
        <w:t>A</w:t>
      </w:r>
      <w:r>
        <w:rPr>
          <w:spacing w:val="-16"/>
        </w:rPr>
        <w:t xml:space="preserve"> </w:t>
      </w:r>
      <w:r>
        <w:t>fire</w:t>
      </w:r>
      <w:r>
        <w:rPr>
          <w:spacing w:val="-4"/>
        </w:rPr>
        <w:t xml:space="preserve"> </w:t>
      </w:r>
      <w:r>
        <w:t>drill</w:t>
      </w:r>
      <w:r>
        <w:rPr>
          <w:spacing w:val="-3"/>
        </w:rPr>
        <w:t xml:space="preserve"> </w:t>
      </w:r>
      <w:r>
        <w:t>will</w:t>
      </w:r>
      <w:r>
        <w:rPr>
          <w:spacing w:val="-3"/>
        </w:rPr>
        <w:t xml:space="preserve"> </w:t>
      </w:r>
      <w:r>
        <w:t>be</w:t>
      </w:r>
      <w:r>
        <w:rPr>
          <w:spacing w:val="-3"/>
        </w:rPr>
        <w:t xml:space="preserve"> </w:t>
      </w:r>
      <w:r>
        <w:t>conducted</w:t>
      </w:r>
      <w:r>
        <w:rPr>
          <w:spacing w:val="-3"/>
        </w:rPr>
        <w:t xml:space="preserve"> </w:t>
      </w:r>
      <w:r>
        <w:t>at</w:t>
      </w:r>
      <w:r>
        <w:rPr>
          <w:spacing w:val="-3"/>
        </w:rPr>
        <w:t xml:space="preserve"> </w:t>
      </w:r>
      <w:r>
        <w:t>least</w:t>
      </w:r>
      <w:r>
        <w:rPr>
          <w:spacing w:val="-3"/>
        </w:rPr>
        <w:t xml:space="preserve"> </w:t>
      </w:r>
      <w:r>
        <w:t>termly,</w:t>
      </w:r>
      <w:r>
        <w:rPr>
          <w:spacing w:val="-1"/>
        </w:rPr>
        <w:t xml:space="preserve"> </w:t>
      </w:r>
      <w:r>
        <w:t>the</w:t>
      </w:r>
      <w:r>
        <w:rPr>
          <w:spacing w:val="-5"/>
        </w:rPr>
        <w:t xml:space="preserve"> </w:t>
      </w:r>
      <w:r>
        <w:t>interval</w:t>
      </w:r>
      <w:r>
        <w:rPr>
          <w:spacing w:val="-3"/>
        </w:rPr>
        <w:t xml:space="preserve"> </w:t>
      </w:r>
      <w:r>
        <w:t>or</w:t>
      </w:r>
      <w:r>
        <w:rPr>
          <w:spacing w:val="-1"/>
        </w:rPr>
        <w:t xml:space="preserve"> </w:t>
      </w:r>
      <w:r>
        <w:t>number</w:t>
      </w:r>
      <w:r>
        <w:rPr>
          <w:spacing w:val="-4"/>
        </w:rPr>
        <w:t xml:space="preserve"> </w:t>
      </w:r>
      <w:r>
        <w:t>of</w:t>
      </w:r>
      <w:r>
        <w:rPr>
          <w:spacing w:val="-1"/>
        </w:rPr>
        <w:t xml:space="preserve"> </w:t>
      </w:r>
      <w:r>
        <w:t>drills</w:t>
      </w:r>
      <w:r>
        <w:rPr>
          <w:spacing w:val="-5"/>
        </w:rPr>
        <w:t xml:space="preserve"> </w:t>
      </w:r>
      <w:r>
        <w:t>may</w:t>
      </w:r>
      <w:r>
        <w:rPr>
          <w:spacing w:val="-5"/>
        </w:rPr>
        <w:t xml:space="preserve"> </w:t>
      </w:r>
      <w:r>
        <w:t>vary</w:t>
      </w:r>
      <w:r>
        <w:rPr>
          <w:spacing w:val="-5"/>
        </w:rPr>
        <w:t xml:space="preserve"> </w:t>
      </w:r>
      <w:r>
        <w:t>if it</w:t>
      </w:r>
      <w:r>
        <w:rPr>
          <w:spacing w:val="-1"/>
        </w:rPr>
        <w:t xml:space="preserve"> </w:t>
      </w:r>
      <w:r>
        <w:t>is</w:t>
      </w:r>
      <w:r>
        <w:rPr>
          <w:spacing w:val="-5"/>
        </w:rPr>
        <w:t xml:space="preserve"> </w:t>
      </w:r>
      <w:r>
        <w:t>considered</w:t>
      </w:r>
      <w:r>
        <w:rPr>
          <w:spacing w:val="-3"/>
        </w:rPr>
        <w:t xml:space="preserve"> </w:t>
      </w:r>
      <w:r>
        <w:t>that there is a need to provide additional training.</w:t>
      </w:r>
    </w:p>
    <w:p w14:paraId="15054694" w14:textId="77777777" w:rsidR="004157E9" w:rsidRDefault="00DC7A0A">
      <w:pPr>
        <w:pStyle w:val="BodyText"/>
        <w:spacing w:before="252"/>
        <w:ind w:left="11"/>
      </w:pPr>
      <w:r>
        <w:t>Emergency</w:t>
      </w:r>
      <w:r>
        <w:rPr>
          <w:spacing w:val="-7"/>
        </w:rPr>
        <w:t xml:space="preserve"> </w:t>
      </w:r>
      <w:r>
        <w:t>evacuation</w:t>
      </w:r>
      <w:r>
        <w:rPr>
          <w:spacing w:val="-4"/>
        </w:rPr>
        <w:t xml:space="preserve"> </w:t>
      </w:r>
      <w:r>
        <w:t>routes</w:t>
      </w:r>
      <w:r>
        <w:rPr>
          <w:spacing w:val="-4"/>
        </w:rPr>
        <w:t xml:space="preserve"> </w:t>
      </w:r>
      <w:r>
        <w:t>will</w:t>
      </w:r>
      <w:r>
        <w:rPr>
          <w:spacing w:val="-5"/>
        </w:rPr>
        <w:t xml:space="preserve"> </w:t>
      </w:r>
      <w:r>
        <w:t>be</w:t>
      </w:r>
      <w:r>
        <w:rPr>
          <w:spacing w:val="-4"/>
        </w:rPr>
        <w:t xml:space="preserve"> </w:t>
      </w:r>
      <w:r>
        <w:t>clearly</w:t>
      </w:r>
      <w:r>
        <w:rPr>
          <w:spacing w:val="-7"/>
        </w:rPr>
        <w:t xml:space="preserve"> </w:t>
      </w:r>
      <w:r>
        <w:t>marked</w:t>
      </w:r>
      <w:r>
        <w:rPr>
          <w:spacing w:val="-6"/>
        </w:rPr>
        <w:t xml:space="preserve"> </w:t>
      </w:r>
      <w:r>
        <w:t>and</w:t>
      </w:r>
      <w:r>
        <w:rPr>
          <w:spacing w:val="-4"/>
        </w:rPr>
        <w:t xml:space="preserve"> lit.</w:t>
      </w:r>
    </w:p>
    <w:p w14:paraId="06716353" w14:textId="77777777" w:rsidR="004157E9" w:rsidRDefault="004157E9">
      <w:pPr>
        <w:pStyle w:val="BodyText"/>
        <w:spacing w:before="1"/>
        <w:ind w:left="0"/>
      </w:pPr>
    </w:p>
    <w:p w14:paraId="46FC2C89" w14:textId="77777777" w:rsidR="004157E9" w:rsidRDefault="00DC7A0A">
      <w:pPr>
        <w:pStyle w:val="BodyText"/>
        <w:ind w:left="11"/>
      </w:pPr>
      <w:r>
        <w:t>A</w:t>
      </w:r>
      <w:r>
        <w:rPr>
          <w:spacing w:val="-18"/>
        </w:rPr>
        <w:t xml:space="preserve"> </w:t>
      </w:r>
      <w:r>
        <w:t>record</w:t>
      </w:r>
      <w:r>
        <w:rPr>
          <w:spacing w:val="-3"/>
        </w:rPr>
        <w:t xml:space="preserve"> </w:t>
      </w:r>
      <w:r>
        <w:t>of</w:t>
      </w:r>
      <w:r>
        <w:rPr>
          <w:spacing w:val="-2"/>
        </w:rPr>
        <w:t xml:space="preserve"> </w:t>
      </w:r>
      <w:r>
        <w:t>persons</w:t>
      </w:r>
      <w:r>
        <w:rPr>
          <w:spacing w:val="-6"/>
        </w:rPr>
        <w:t xml:space="preserve"> </w:t>
      </w:r>
      <w:r>
        <w:t>will</w:t>
      </w:r>
      <w:r>
        <w:rPr>
          <w:spacing w:val="-4"/>
        </w:rPr>
        <w:t xml:space="preserve"> </w:t>
      </w:r>
      <w:r>
        <w:t>be</w:t>
      </w:r>
      <w:r>
        <w:rPr>
          <w:spacing w:val="-4"/>
        </w:rPr>
        <w:t xml:space="preserve"> </w:t>
      </w:r>
      <w:r>
        <w:t>maintained</w:t>
      </w:r>
      <w:r>
        <w:rPr>
          <w:spacing w:val="-6"/>
        </w:rPr>
        <w:t xml:space="preserve"> </w:t>
      </w:r>
      <w:r>
        <w:t>on</w:t>
      </w:r>
      <w:r>
        <w:rPr>
          <w:spacing w:val="-5"/>
        </w:rPr>
        <w:t xml:space="preserve"> </w:t>
      </w:r>
      <w:r>
        <w:t>the</w:t>
      </w:r>
      <w:r>
        <w:rPr>
          <w:spacing w:val="-4"/>
        </w:rPr>
        <w:t xml:space="preserve"> </w:t>
      </w:r>
      <w:r>
        <w:t>premises</w:t>
      </w:r>
      <w:r>
        <w:rPr>
          <w:spacing w:val="-3"/>
        </w:rPr>
        <w:t xml:space="preserve"> </w:t>
      </w:r>
      <w:r>
        <w:t>and</w:t>
      </w:r>
      <w:r>
        <w:rPr>
          <w:spacing w:val="-6"/>
        </w:rPr>
        <w:t xml:space="preserve"> </w:t>
      </w:r>
      <w:r>
        <w:t>on</w:t>
      </w:r>
      <w:r>
        <w:rPr>
          <w:spacing w:val="-4"/>
        </w:rPr>
        <w:t xml:space="preserve"> </w:t>
      </w:r>
      <w:r>
        <w:t>evacuation</w:t>
      </w:r>
      <w:r>
        <w:rPr>
          <w:spacing w:val="-5"/>
        </w:rPr>
        <w:t xml:space="preserve"> </w:t>
      </w:r>
      <w:r>
        <w:t>all</w:t>
      </w:r>
      <w:r>
        <w:rPr>
          <w:spacing w:val="-4"/>
        </w:rPr>
        <w:t xml:space="preserve"> </w:t>
      </w:r>
      <w:r>
        <w:t>persons</w:t>
      </w:r>
      <w:r>
        <w:rPr>
          <w:spacing w:val="-6"/>
        </w:rPr>
        <w:t xml:space="preserve"> </w:t>
      </w:r>
      <w:r>
        <w:t>will</w:t>
      </w:r>
      <w:r>
        <w:rPr>
          <w:spacing w:val="-4"/>
        </w:rPr>
        <w:t xml:space="preserve"> </w:t>
      </w:r>
      <w:r>
        <w:t>be</w:t>
      </w:r>
      <w:r>
        <w:rPr>
          <w:spacing w:val="-4"/>
        </w:rPr>
        <w:t xml:space="preserve"> </w:t>
      </w:r>
      <w:r>
        <w:t>accounted</w:t>
      </w:r>
      <w:r>
        <w:rPr>
          <w:spacing w:val="-5"/>
        </w:rPr>
        <w:t xml:space="preserve"> </w:t>
      </w:r>
      <w:r>
        <w:rPr>
          <w:spacing w:val="-4"/>
        </w:rPr>
        <w:t>for.</w:t>
      </w:r>
    </w:p>
    <w:p w14:paraId="53456540" w14:textId="77777777" w:rsidR="004157E9" w:rsidRDefault="00DC7A0A">
      <w:pPr>
        <w:pStyle w:val="BodyText"/>
        <w:spacing w:before="251"/>
        <w:ind w:left="11"/>
      </w:pPr>
      <w:r>
        <w:t>Maintenance</w:t>
      </w:r>
      <w:r>
        <w:rPr>
          <w:spacing w:val="-2"/>
        </w:rPr>
        <w:t xml:space="preserve"> </w:t>
      </w:r>
      <w:r>
        <w:t>and</w:t>
      </w:r>
      <w:r>
        <w:rPr>
          <w:spacing w:val="-4"/>
        </w:rPr>
        <w:t xml:space="preserve"> </w:t>
      </w:r>
      <w:r>
        <w:t>testing</w:t>
      </w:r>
      <w:r>
        <w:rPr>
          <w:spacing w:val="-2"/>
        </w:rPr>
        <w:t xml:space="preserve"> </w:t>
      </w:r>
      <w:r>
        <w:t>of</w:t>
      </w:r>
      <w:r>
        <w:rPr>
          <w:spacing w:val="-3"/>
        </w:rPr>
        <w:t xml:space="preserve"> </w:t>
      </w:r>
      <w:r>
        <w:t>fire</w:t>
      </w:r>
      <w:r>
        <w:rPr>
          <w:spacing w:val="-4"/>
        </w:rPr>
        <w:t xml:space="preserve"> </w:t>
      </w:r>
      <w:r>
        <w:t>safety</w:t>
      </w:r>
      <w:r>
        <w:rPr>
          <w:spacing w:val="-4"/>
        </w:rPr>
        <w:t xml:space="preserve"> </w:t>
      </w:r>
      <w:r>
        <w:t>equipment,</w:t>
      </w:r>
      <w:r>
        <w:rPr>
          <w:spacing w:val="-2"/>
        </w:rPr>
        <w:t xml:space="preserve"> </w:t>
      </w:r>
      <w:r>
        <w:t>plant and</w:t>
      </w:r>
      <w:r>
        <w:rPr>
          <w:spacing w:val="-4"/>
        </w:rPr>
        <w:t xml:space="preserve"> </w:t>
      </w:r>
      <w:r>
        <w:t>installations</w:t>
      </w:r>
      <w:r>
        <w:rPr>
          <w:spacing w:val="-1"/>
        </w:rPr>
        <w:t xml:space="preserve"> </w:t>
      </w:r>
      <w:r>
        <w:t>will</w:t>
      </w:r>
      <w:r>
        <w:rPr>
          <w:spacing w:val="-2"/>
        </w:rPr>
        <w:t xml:space="preserve"> </w:t>
      </w:r>
      <w:r>
        <w:t>be</w:t>
      </w:r>
      <w:r>
        <w:rPr>
          <w:spacing w:val="-2"/>
        </w:rPr>
        <w:t xml:space="preserve"> </w:t>
      </w:r>
      <w:r>
        <w:t>completed</w:t>
      </w:r>
      <w:r>
        <w:rPr>
          <w:spacing w:val="-4"/>
        </w:rPr>
        <w:t xml:space="preserve"> </w:t>
      </w:r>
      <w:r>
        <w:t>by</w:t>
      </w:r>
      <w:r>
        <w:rPr>
          <w:spacing w:val="-4"/>
        </w:rPr>
        <w:t xml:space="preserve"> </w:t>
      </w:r>
      <w:r>
        <w:t>a</w:t>
      </w:r>
      <w:r>
        <w:rPr>
          <w:spacing w:val="-2"/>
        </w:rPr>
        <w:t xml:space="preserve"> </w:t>
      </w:r>
      <w:r>
        <w:t>competent person in line with industry best practice and documented.</w:t>
      </w:r>
    </w:p>
    <w:p w14:paraId="284A2E27" w14:textId="77777777" w:rsidR="004157E9" w:rsidRDefault="004157E9">
      <w:pPr>
        <w:pStyle w:val="BodyText"/>
        <w:spacing w:before="163"/>
        <w:ind w:left="0"/>
      </w:pPr>
    </w:p>
    <w:p w14:paraId="40D96935" w14:textId="77777777" w:rsidR="004157E9" w:rsidRDefault="00DC7A0A">
      <w:pPr>
        <w:pStyle w:val="Heading3"/>
      </w:pPr>
      <w:bookmarkStart w:id="23" w:name="First_Aid"/>
      <w:bookmarkEnd w:id="23"/>
      <w:r>
        <w:rPr>
          <w:spacing w:val="-2"/>
        </w:rPr>
        <w:t>First</w:t>
      </w:r>
      <w:r>
        <w:rPr>
          <w:spacing w:val="-14"/>
        </w:rPr>
        <w:t xml:space="preserve"> </w:t>
      </w:r>
      <w:r>
        <w:rPr>
          <w:spacing w:val="-5"/>
        </w:rPr>
        <w:t>Aid</w:t>
      </w:r>
    </w:p>
    <w:p w14:paraId="6FA5E454" w14:textId="77777777" w:rsidR="004157E9" w:rsidRDefault="00DC7A0A">
      <w:pPr>
        <w:pStyle w:val="BodyText"/>
        <w:spacing w:before="136"/>
        <w:ind w:left="11"/>
      </w:pPr>
      <w:r>
        <w:t>The</w:t>
      </w:r>
      <w:r>
        <w:rPr>
          <w:spacing w:val="-4"/>
        </w:rPr>
        <w:t xml:space="preserve"> </w:t>
      </w:r>
      <w:proofErr w:type="gramStart"/>
      <w:r>
        <w:t>Schools</w:t>
      </w:r>
      <w:proofErr w:type="gramEnd"/>
      <w:r>
        <w:rPr>
          <w:spacing w:val="-1"/>
        </w:rPr>
        <w:t xml:space="preserve"> </w:t>
      </w:r>
      <w:r>
        <w:t>will</w:t>
      </w:r>
      <w:r>
        <w:rPr>
          <w:spacing w:val="-2"/>
        </w:rPr>
        <w:t xml:space="preserve"> </w:t>
      </w:r>
      <w:r>
        <w:t>conduct a</w:t>
      </w:r>
      <w:r>
        <w:rPr>
          <w:spacing w:val="-4"/>
        </w:rPr>
        <w:t xml:space="preserve"> </w:t>
      </w:r>
      <w:r>
        <w:t>risk assessment</w:t>
      </w:r>
      <w:r>
        <w:rPr>
          <w:spacing w:val="-2"/>
        </w:rPr>
        <w:t xml:space="preserve"> </w:t>
      </w:r>
      <w:r>
        <w:t>covering</w:t>
      </w:r>
      <w:r>
        <w:rPr>
          <w:spacing w:val="-2"/>
        </w:rPr>
        <w:t xml:space="preserve"> </w:t>
      </w:r>
      <w:r>
        <w:t>the</w:t>
      </w:r>
      <w:r>
        <w:rPr>
          <w:spacing w:val="-2"/>
        </w:rPr>
        <w:t xml:space="preserve"> </w:t>
      </w:r>
      <w:r>
        <w:t>number</w:t>
      </w:r>
      <w:r>
        <w:rPr>
          <w:spacing w:val="-3"/>
        </w:rPr>
        <w:t xml:space="preserve"> </w:t>
      </w:r>
      <w:r>
        <w:t>and</w:t>
      </w:r>
      <w:r>
        <w:rPr>
          <w:spacing w:val="-4"/>
        </w:rPr>
        <w:t xml:space="preserve"> </w:t>
      </w:r>
      <w:r>
        <w:t>type</w:t>
      </w:r>
      <w:r>
        <w:rPr>
          <w:spacing w:val="-4"/>
        </w:rPr>
        <w:t xml:space="preserve"> </w:t>
      </w:r>
      <w:r>
        <w:t>of First</w:t>
      </w:r>
      <w:r>
        <w:rPr>
          <w:spacing w:val="-12"/>
        </w:rPr>
        <w:t xml:space="preserve"> </w:t>
      </w:r>
      <w:r>
        <w:t>Aiders</w:t>
      </w:r>
      <w:r>
        <w:rPr>
          <w:spacing w:val="-4"/>
        </w:rPr>
        <w:t xml:space="preserve"> </w:t>
      </w:r>
      <w:r>
        <w:t>required,</w:t>
      </w:r>
      <w:r>
        <w:rPr>
          <w:spacing w:val="-5"/>
        </w:rPr>
        <w:t xml:space="preserve"> </w:t>
      </w:r>
      <w:r>
        <w:t>and</w:t>
      </w:r>
      <w:r>
        <w:rPr>
          <w:spacing w:val="-2"/>
        </w:rPr>
        <w:t xml:space="preserve"> </w:t>
      </w:r>
      <w:r>
        <w:t>the location of First</w:t>
      </w:r>
      <w:r>
        <w:rPr>
          <w:spacing w:val="-9"/>
        </w:rPr>
        <w:t xml:space="preserve"> </w:t>
      </w:r>
      <w:r>
        <w:t>Aiders and first aid equipment.</w:t>
      </w:r>
      <w:r>
        <w:rPr>
          <w:spacing w:val="80"/>
        </w:rPr>
        <w:t xml:space="preserve"> </w:t>
      </w:r>
      <w:r>
        <w:t>The first aid provisions will be of the appropriate number, based on the risk level, number of employees and layout of the premises. Provisions for first aid will be reviewed on a regular basis and kits re-stocked as require</w:t>
      </w:r>
      <w:r>
        <w:t>d.</w:t>
      </w:r>
    </w:p>
    <w:p w14:paraId="4A354EB2" w14:textId="77777777" w:rsidR="004157E9" w:rsidRDefault="004157E9">
      <w:pPr>
        <w:pStyle w:val="BodyText"/>
        <w:ind w:left="0"/>
      </w:pPr>
    </w:p>
    <w:p w14:paraId="7A18D6F5" w14:textId="77777777" w:rsidR="004157E9" w:rsidRDefault="00DC7A0A">
      <w:pPr>
        <w:pStyle w:val="BodyText"/>
        <w:ind w:left="12" w:hanging="1"/>
      </w:pPr>
      <w:r>
        <w:t xml:space="preserve">In EYFS, school will ensure that there will be a </w:t>
      </w:r>
      <w:proofErr w:type="spellStart"/>
      <w:r>
        <w:t>Paediatric</w:t>
      </w:r>
      <w:proofErr w:type="spellEnd"/>
      <w:r>
        <w:t xml:space="preserve"> First</w:t>
      </w:r>
      <w:r>
        <w:rPr>
          <w:spacing w:val="-5"/>
        </w:rPr>
        <w:t xml:space="preserve"> </w:t>
      </w:r>
      <w:r>
        <w:t>Aider on the premises at all times and accompany pupils on visits</w:t>
      </w:r>
      <w:r>
        <w:rPr>
          <w:spacing w:val="40"/>
        </w:rPr>
        <w:t xml:space="preserve"> </w:t>
      </w:r>
      <w:r>
        <w:t>(DfE Early years Foundation Stage Statutory Framework January 2024).</w:t>
      </w:r>
      <w:r>
        <w:rPr>
          <w:spacing w:val="40"/>
        </w:rPr>
        <w:t xml:space="preserve"> </w:t>
      </w:r>
      <w:r>
        <w:t>All staff</w:t>
      </w:r>
      <w:r>
        <w:rPr>
          <w:spacing w:val="-2"/>
        </w:rPr>
        <w:t xml:space="preserve"> </w:t>
      </w:r>
      <w:r>
        <w:t>who</w:t>
      </w:r>
      <w:r>
        <w:rPr>
          <w:spacing w:val="-3"/>
        </w:rPr>
        <w:t xml:space="preserve"> </w:t>
      </w:r>
      <w:r>
        <w:t>obtained</w:t>
      </w:r>
      <w:r>
        <w:rPr>
          <w:spacing w:val="-3"/>
        </w:rPr>
        <w:t xml:space="preserve"> </w:t>
      </w:r>
      <w:r>
        <w:t>a</w:t>
      </w:r>
      <w:r>
        <w:rPr>
          <w:spacing w:val="-5"/>
        </w:rPr>
        <w:t xml:space="preserve"> </w:t>
      </w:r>
      <w:r>
        <w:t>Level</w:t>
      </w:r>
      <w:r>
        <w:rPr>
          <w:spacing w:val="-3"/>
        </w:rPr>
        <w:t xml:space="preserve"> </w:t>
      </w:r>
      <w:r>
        <w:t>2</w:t>
      </w:r>
      <w:r>
        <w:rPr>
          <w:spacing w:val="-3"/>
        </w:rPr>
        <w:t xml:space="preserve"> </w:t>
      </w:r>
      <w:r>
        <w:t>and/or</w:t>
      </w:r>
      <w:r>
        <w:rPr>
          <w:spacing w:val="-1"/>
        </w:rPr>
        <w:t xml:space="preserve"> </w:t>
      </w:r>
      <w:r>
        <w:t>Level</w:t>
      </w:r>
      <w:r>
        <w:rPr>
          <w:spacing w:val="-3"/>
        </w:rPr>
        <w:t xml:space="preserve"> </w:t>
      </w:r>
      <w:r>
        <w:t>3</w:t>
      </w:r>
      <w:r>
        <w:rPr>
          <w:spacing w:val="-5"/>
        </w:rPr>
        <w:t xml:space="preserve"> </w:t>
      </w:r>
      <w:r>
        <w:t>qua</w:t>
      </w:r>
      <w:r>
        <w:t>lification</w:t>
      </w:r>
      <w:r>
        <w:rPr>
          <w:spacing w:val="-2"/>
        </w:rPr>
        <w:t xml:space="preserve"> </w:t>
      </w:r>
      <w:r>
        <w:t>since</w:t>
      </w:r>
      <w:r>
        <w:rPr>
          <w:spacing w:val="-3"/>
        </w:rPr>
        <w:t xml:space="preserve"> </w:t>
      </w:r>
      <w:r>
        <w:t>30</w:t>
      </w:r>
      <w:r>
        <w:rPr>
          <w:spacing w:val="-5"/>
        </w:rPr>
        <w:t xml:space="preserve"> </w:t>
      </w:r>
      <w:r>
        <w:t>June</w:t>
      </w:r>
      <w:r>
        <w:rPr>
          <w:spacing w:val="-5"/>
        </w:rPr>
        <w:t xml:space="preserve"> </w:t>
      </w:r>
      <w:r>
        <w:t>2016</w:t>
      </w:r>
      <w:r>
        <w:rPr>
          <w:spacing w:val="-3"/>
        </w:rPr>
        <w:t xml:space="preserve"> </w:t>
      </w:r>
      <w:r>
        <w:t>must</w:t>
      </w:r>
      <w:r>
        <w:rPr>
          <w:spacing w:val="-1"/>
        </w:rPr>
        <w:t xml:space="preserve"> </w:t>
      </w:r>
      <w:r>
        <w:t>obtain</w:t>
      </w:r>
      <w:r>
        <w:rPr>
          <w:spacing w:val="-3"/>
        </w:rPr>
        <w:t xml:space="preserve"> </w:t>
      </w:r>
      <w:r>
        <w:t>a</w:t>
      </w:r>
      <w:r>
        <w:rPr>
          <w:spacing w:val="-5"/>
        </w:rPr>
        <w:t xml:space="preserve"> </w:t>
      </w:r>
      <w:r>
        <w:t>PFA</w:t>
      </w:r>
      <w:r>
        <w:rPr>
          <w:spacing w:val="-16"/>
        </w:rPr>
        <w:t xml:space="preserve"> </w:t>
      </w:r>
      <w:r>
        <w:t>qualification within three months of starting work in order to be included in the required staff: child ratios at Level 2 or</w:t>
      </w:r>
    </w:p>
    <w:p w14:paraId="25FB5C1B" w14:textId="77777777" w:rsidR="004157E9" w:rsidRDefault="004157E9">
      <w:pPr>
        <w:pStyle w:val="BodyText"/>
        <w:sectPr w:rsidR="004157E9">
          <w:pgSz w:w="11910" w:h="16840"/>
          <w:pgMar w:top="640" w:right="708" w:bottom="1280" w:left="708" w:header="0" w:footer="1066" w:gutter="0"/>
          <w:cols w:space="720"/>
        </w:sectPr>
      </w:pPr>
    </w:p>
    <w:p w14:paraId="37094F40" w14:textId="77777777" w:rsidR="004157E9" w:rsidRDefault="00DC7A0A">
      <w:pPr>
        <w:pStyle w:val="BodyText"/>
        <w:spacing w:before="81"/>
        <w:ind w:left="12"/>
      </w:pPr>
      <w:r>
        <w:lastRenderedPageBreak/>
        <w:t>Level</w:t>
      </w:r>
      <w:r>
        <w:rPr>
          <w:spacing w:val="-2"/>
        </w:rPr>
        <w:t xml:space="preserve"> </w:t>
      </w:r>
      <w:r>
        <w:t>3</w:t>
      </w:r>
      <w:r>
        <w:rPr>
          <w:spacing w:val="-2"/>
        </w:rPr>
        <w:t xml:space="preserve"> </w:t>
      </w:r>
      <w:r>
        <w:t>in</w:t>
      </w:r>
      <w:r>
        <w:rPr>
          <w:spacing w:val="-2"/>
        </w:rPr>
        <w:t xml:space="preserve"> </w:t>
      </w:r>
      <w:r>
        <w:t>an</w:t>
      </w:r>
      <w:r>
        <w:rPr>
          <w:spacing w:val="-2"/>
        </w:rPr>
        <w:t xml:space="preserve"> </w:t>
      </w:r>
      <w:proofErr w:type="gramStart"/>
      <w:r>
        <w:t>early</w:t>
      </w:r>
      <w:r>
        <w:rPr>
          <w:spacing w:val="-4"/>
        </w:rPr>
        <w:t xml:space="preserve"> </w:t>
      </w:r>
      <w:r>
        <w:t>years</w:t>
      </w:r>
      <w:proofErr w:type="gramEnd"/>
      <w:r>
        <w:rPr>
          <w:spacing w:val="-4"/>
        </w:rPr>
        <w:t xml:space="preserve"> </w:t>
      </w:r>
      <w:r>
        <w:t>setting.</w:t>
      </w:r>
      <w:r>
        <w:rPr>
          <w:spacing w:val="40"/>
        </w:rPr>
        <w:t xml:space="preserve"> </w:t>
      </w:r>
      <w:r>
        <w:t>To</w:t>
      </w:r>
      <w:r>
        <w:rPr>
          <w:spacing w:val="-4"/>
        </w:rPr>
        <w:t xml:space="preserve"> </w:t>
      </w:r>
      <w:r>
        <w:t>continue</w:t>
      </w:r>
      <w:r>
        <w:rPr>
          <w:spacing w:val="-2"/>
        </w:rPr>
        <w:t xml:space="preserve"> </w:t>
      </w:r>
      <w:r>
        <w:t>to</w:t>
      </w:r>
      <w:r>
        <w:rPr>
          <w:spacing w:val="-4"/>
        </w:rPr>
        <w:t xml:space="preserve"> </w:t>
      </w:r>
      <w:r>
        <w:t>be</w:t>
      </w:r>
      <w:r>
        <w:rPr>
          <w:spacing w:val="-2"/>
        </w:rPr>
        <w:t xml:space="preserve"> </w:t>
      </w:r>
      <w:r>
        <w:t>included</w:t>
      </w:r>
      <w:r>
        <w:rPr>
          <w:spacing w:val="-2"/>
        </w:rPr>
        <w:t xml:space="preserve"> </w:t>
      </w:r>
      <w:r>
        <w:t>in</w:t>
      </w:r>
      <w:r>
        <w:rPr>
          <w:spacing w:val="-2"/>
        </w:rPr>
        <w:t xml:space="preserve"> </w:t>
      </w:r>
      <w:r>
        <w:t>the</w:t>
      </w:r>
      <w:r>
        <w:rPr>
          <w:spacing w:val="-4"/>
        </w:rPr>
        <w:t xml:space="preserve"> </w:t>
      </w:r>
      <w:r>
        <w:t>ratio</w:t>
      </w:r>
      <w:r>
        <w:rPr>
          <w:spacing w:val="-4"/>
        </w:rPr>
        <w:t xml:space="preserve"> </w:t>
      </w:r>
      <w:r>
        <w:t>requirement</w:t>
      </w:r>
      <w:r>
        <w:rPr>
          <w:spacing w:val="-2"/>
        </w:rPr>
        <w:t xml:space="preserve"> </w:t>
      </w:r>
      <w:r>
        <w:t>the</w:t>
      </w:r>
      <w:r>
        <w:rPr>
          <w:spacing w:val="-4"/>
        </w:rPr>
        <w:t xml:space="preserve"> </w:t>
      </w:r>
      <w:r>
        <w:t>certificate</w:t>
      </w:r>
      <w:r>
        <w:rPr>
          <w:spacing w:val="-4"/>
        </w:rPr>
        <w:t xml:space="preserve"> </w:t>
      </w:r>
      <w:r>
        <w:t>must</w:t>
      </w:r>
      <w:r>
        <w:rPr>
          <w:spacing w:val="-3"/>
        </w:rPr>
        <w:t xml:space="preserve"> </w:t>
      </w:r>
      <w:r>
        <w:t>be renewed every 3 years.</w:t>
      </w:r>
    </w:p>
    <w:p w14:paraId="7B32231D" w14:textId="77777777" w:rsidR="004157E9" w:rsidRDefault="00DC7A0A">
      <w:pPr>
        <w:pStyle w:val="BodyText"/>
        <w:spacing w:before="253"/>
        <w:ind w:left="11"/>
      </w:pPr>
      <w:r>
        <w:t>The</w:t>
      </w:r>
      <w:r>
        <w:rPr>
          <w:spacing w:val="-9"/>
        </w:rPr>
        <w:t xml:space="preserve"> </w:t>
      </w:r>
      <w:r>
        <w:t>Trust will</w:t>
      </w:r>
      <w:r>
        <w:rPr>
          <w:spacing w:val="-2"/>
        </w:rPr>
        <w:t xml:space="preserve"> </w:t>
      </w:r>
      <w:r>
        <w:t>ensure</w:t>
      </w:r>
      <w:r>
        <w:rPr>
          <w:spacing w:val="-2"/>
        </w:rPr>
        <w:t xml:space="preserve"> </w:t>
      </w:r>
      <w:r>
        <w:t>that where</w:t>
      </w:r>
      <w:r>
        <w:rPr>
          <w:spacing w:val="-4"/>
        </w:rPr>
        <w:t xml:space="preserve"> </w:t>
      </w:r>
      <w:r>
        <w:t>first</w:t>
      </w:r>
      <w:r>
        <w:rPr>
          <w:spacing w:val="-2"/>
        </w:rPr>
        <w:t xml:space="preserve"> </w:t>
      </w:r>
      <w:r>
        <w:t>aid</w:t>
      </w:r>
      <w:r>
        <w:rPr>
          <w:spacing w:val="-2"/>
        </w:rPr>
        <w:t xml:space="preserve"> </w:t>
      </w:r>
      <w:r>
        <w:t>training</w:t>
      </w:r>
      <w:r>
        <w:rPr>
          <w:spacing w:val="-2"/>
        </w:rPr>
        <w:t xml:space="preserve"> </w:t>
      </w:r>
      <w:r>
        <w:t>is</w:t>
      </w:r>
      <w:r>
        <w:rPr>
          <w:spacing w:val="-4"/>
        </w:rPr>
        <w:t xml:space="preserve"> </w:t>
      </w:r>
      <w:r>
        <w:t>given</w:t>
      </w:r>
      <w:r>
        <w:rPr>
          <w:spacing w:val="-2"/>
        </w:rPr>
        <w:t xml:space="preserve"> </w:t>
      </w:r>
      <w:r>
        <w:t>it is</w:t>
      </w:r>
      <w:r>
        <w:rPr>
          <w:spacing w:val="-1"/>
        </w:rPr>
        <w:t xml:space="preserve"> </w:t>
      </w:r>
      <w:r>
        <w:t>by</w:t>
      </w:r>
      <w:r>
        <w:rPr>
          <w:spacing w:val="-4"/>
        </w:rPr>
        <w:t xml:space="preserve"> </w:t>
      </w:r>
      <w:r>
        <w:t>persons</w:t>
      </w:r>
      <w:r>
        <w:rPr>
          <w:spacing w:val="-1"/>
        </w:rPr>
        <w:t xml:space="preserve"> </w:t>
      </w:r>
      <w:r>
        <w:t>or organisations</w:t>
      </w:r>
      <w:r>
        <w:rPr>
          <w:spacing w:val="-4"/>
        </w:rPr>
        <w:t xml:space="preserve"> </w:t>
      </w:r>
      <w:r>
        <w:t>qualified</w:t>
      </w:r>
      <w:r>
        <w:rPr>
          <w:spacing w:val="-4"/>
        </w:rPr>
        <w:t xml:space="preserve"> </w:t>
      </w:r>
      <w:r>
        <w:t>to</w:t>
      </w:r>
      <w:r>
        <w:rPr>
          <w:spacing w:val="-2"/>
        </w:rPr>
        <w:t xml:space="preserve"> </w:t>
      </w:r>
      <w:r>
        <w:t>do</w:t>
      </w:r>
      <w:r>
        <w:rPr>
          <w:spacing w:val="-2"/>
        </w:rPr>
        <w:t xml:space="preserve"> </w:t>
      </w:r>
      <w:r>
        <w:t>so. First</w:t>
      </w:r>
      <w:r>
        <w:rPr>
          <w:spacing w:val="-4"/>
        </w:rPr>
        <w:t xml:space="preserve"> </w:t>
      </w:r>
      <w:r>
        <w:t>Aid qualifications should be renewed every 3 years.</w:t>
      </w:r>
      <w:r>
        <w:rPr>
          <w:spacing w:val="40"/>
        </w:rPr>
        <w:t xml:space="preserve"> </w:t>
      </w:r>
      <w:r>
        <w:t>At their induction employees will be given information and clear directions as to the location of first aid equipment, first aid room and the names and means of contacting first aid trained employees. Onl</w:t>
      </w:r>
      <w:r>
        <w:t>y trained employees will be considered First</w:t>
      </w:r>
      <w:r>
        <w:rPr>
          <w:spacing w:val="-9"/>
        </w:rPr>
        <w:t xml:space="preserve"> </w:t>
      </w:r>
      <w:r>
        <w:t xml:space="preserve">Aiders for planning and </w:t>
      </w:r>
      <w:proofErr w:type="spellStart"/>
      <w:r>
        <w:t>organising</w:t>
      </w:r>
      <w:proofErr w:type="spellEnd"/>
      <w:r>
        <w:t xml:space="preserve"> purposes.</w:t>
      </w:r>
    </w:p>
    <w:p w14:paraId="4D79F9B5" w14:textId="77777777" w:rsidR="004157E9" w:rsidRDefault="004157E9">
      <w:pPr>
        <w:pStyle w:val="BodyText"/>
        <w:spacing w:before="162"/>
        <w:ind w:left="0"/>
      </w:pPr>
    </w:p>
    <w:p w14:paraId="5B6D7D6D" w14:textId="77777777" w:rsidR="004157E9" w:rsidRDefault="00DC7A0A">
      <w:pPr>
        <w:pStyle w:val="Heading3"/>
      </w:pPr>
      <w:bookmarkStart w:id="24" w:name="Food_Safety_and_Catering"/>
      <w:bookmarkEnd w:id="24"/>
      <w:r>
        <w:t>Food</w:t>
      </w:r>
      <w:r>
        <w:rPr>
          <w:spacing w:val="-9"/>
        </w:rPr>
        <w:t xml:space="preserve"> </w:t>
      </w:r>
      <w:r>
        <w:t>Safety</w:t>
      </w:r>
      <w:r>
        <w:rPr>
          <w:spacing w:val="-9"/>
        </w:rPr>
        <w:t xml:space="preserve"> </w:t>
      </w:r>
      <w:r>
        <w:t>and</w:t>
      </w:r>
      <w:r>
        <w:rPr>
          <w:spacing w:val="-5"/>
        </w:rPr>
        <w:t xml:space="preserve"> </w:t>
      </w:r>
      <w:r>
        <w:rPr>
          <w:spacing w:val="-2"/>
        </w:rPr>
        <w:t>Catering</w:t>
      </w:r>
    </w:p>
    <w:p w14:paraId="1271B54A" w14:textId="77777777" w:rsidR="004157E9" w:rsidRDefault="00DC7A0A">
      <w:pPr>
        <w:pStyle w:val="BodyText"/>
        <w:spacing w:before="136"/>
        <w:ind w:left="12"/>
      </w:pPr>
      <w:r>
        <w:t>The</w:t>
      </w:r>
      <w:r>
        <w:rPr>
          <w:spacing w:val="-4"/>
        </w:rPr>
        <w:t xml:space="preserve"> </w:t>
      </w:r>
      <w:r>
        <w:t>trust</w:t>
      </w:r>
      <w:r>
        <w:rPr>
          <w:spacing w:val="-3"/>
        </w:rPr>
        <w:t xml:space="preserve"> </w:t>
      </w:r>
      <w:proofErr w:type="gramStart"/>
      <w:r>
        <w:t>recognise</w:t>
      </w:r>
      <w:proofErr w:type="gramEnd"/>
      <w:r>
        <w:rPr>
          <w:spacing w:val="-4"/>
        </w:rPr>
        <w:t xml:space="preserve"> </w:t>
      </w:r>
      <w:r>
        <w:t>the</w:t>
      </w:r>
      <w:r>
        <w:rPr>
          <w:spacing w:val="-4"/>
        </w:rPr>
        <w:t xml:space="preserve"> </w:t>
      </w:r>
      <w:r>
        <w:t>importance</w:t>
      </w:r>
      <w:r>
        <w:rPr>
          <w:spacing w:val="-2"/>
        </w:rPr>
        <w:t xml:space="preserve"> </w:t>
      </w:r>
      <w:r>
        <w:t>of</w:t>
      </w:r>
      <w:r>
        <w:rPr>
          <w:spacing w:val="-3"/>
        </w:rPr>
        <w:t xml:space="preserve"> </w:t>
      </w:r>
      <w:r>
        <w:t>maintaining</w:t>
      </w:r>
      <w:r>
        <w:rPr>
          <w:spacing w:val="-2"/>
        </w:rPr>
        <w:t xml:space="preserve"> </w:t>
      </w:r>
      <w:r>
        <w:t>a</w:t>
      </w:r>
      <w:r>
        <w:rPr>
          <w:spacing w:val="-2"/>
        </w:rPr>
        <w:t xml:space="preserve"> </w:t>
      </w:r>
      <w:r>
        <w:t>high</w:t>
      </w:r>
      <w:r>
        <w:rPr>
          <w:spacing w:val="-2"/>
        </w:rPr>
        <w:t xml:space="preserve"> </w:t>
      </w:r>
      <w:r>
        <w:t>standard</w:t>
      </w:r>
      <w:r>
        <w:rPr>
          <w:spacing w:val="-2"/>
        </w:rPr>
        <w:t xml:space="preserve"> </w:t>
      </w:r>
      <w:r>
        <w:t>of Food</w:t>
      </w:r>
      <w:r>
        <w:rPr>
          <w:spacing w:val="-2"/>
        </w:rPr>
        <w:t xml:space="preserve"> </w:t>
      </w:r>
      <w:r>
        <w:t>Safety</w:t>
      </w:r>
      <w:r>
        <w:rPr>
          <w:spacing w:val="-4"/>
        </w:rPr>
        <w:t xml:space="preserve"> </w:t>
      </w:r>
      <w:r>
        <w:t>and</w:t>
      </w:r>
      <w:r>
        <w:rPr>
          <w:spacing w:val="-4"/>
        </w:rPr>
        <w:t xml:space="preserve"> </w:t>
      </w:r>
      <w:r>
        <w:t>Hygiene</w:t>
      </w:r>
      <w:r>
        <w:rPr>
          <w:spacing w:val="-2"/>
        </w:rPr>
        <w:t xml:space="preserve"> </w:t>
      </w:r>
      <w:r>
        <w:t>within</w:t>
      </w:r>
      <w:r>
        <w:rPr>
          <w:spacing w:val="-2"/>
        </w:rPr>
        <w:t xml:space="preserve"> </w:t>
      </w:r>
      <w:r>
        <w:t xml:space="preserve">the kitchen along with the provision of </w:t>
      </w:r>
      <w:r>
        <w:t>nutritious food for pupils. The schools manage this by ensuring:</w:t>
      </w:r>
    </w:p>
    <w:p w14:paraId="2F448092" w14:textId="77777777" w:rsidR="004157E9" w:rsidRDefault="004157E9">
      <w:pPr>
        <w:pStyle w:val="BodyText"/>
        <w:spacing w:before="6"/>
        <w:ind w:left="0"/>
      </w:pPr>
    </w:p>
    <w:p w14:paraId="72052CB7" w14:textId="77777777" w:rsidR="004157E9" w:rsidRDefault="00DC7A0A">
      <w:pPr>
        <w:pStyle w:val="ListParagraph"/>
        <w:numPr>
          <w:ilvl w:val="0"/>
          <w:numId w:val="2"/>
        </w:numPr>
        <w:tabs>
          <w:tab w:val="left" w:pos="731"/>
        </w:tabs>
        <w:spacing w:before="1" w:line="232" w:lineRule="auto"/>
        <w:ind w:left="731" w:right="665"/>
      </w:pPr>
      <w:r>
        <w:t>All</w:t>
      </w:r>
      <w:r>
        <w:rPr>
          <w:spacing w:val="-2"/>
        </w:rPr>
        <w:t xml:space="preserve"> </w:t>
      </w:r>
      <w:r>
        <w:t>staff who</w:t>
      </w:r>
      <w:r>
        <w:rPr>
          <w:spacing w:val="-2"/>
        </w:rPr>
        <w:t xml:space="preserve"> </w:t>
      </w:r>
      <w:r>
        <w:t>work in</w:t>
      </w:r>
      <w:r>
        <w:rPr>
          <w:spacing w:val="-4"/>
        </w:rPr>
        <w:t xml:space="preserve"> </w:t>
      </w:r>
      <w:r>
        <w:t>the</w:t>
      </w:r>
      <w:r>
        <w:rPr>
          <w:spacing w:val="-4"/>
        </w:rPr>
        <w:t xml:space="preserve"> </w:t>
      </w:r>
      <w:r>
        <w:t>school</w:t>
      </w:r>
      <w:r>
        <w:rPr>
          <w:spacing w:val="-4"/>
        </w:rPr>
        <w:t xml:space="preserve"> </w:t>
      </w:r>
      <w:r>
        <w:t>kitchen</w:t>
      </w:r>
      <w:r>
        <w:rPr>
          <w:spacing w:val="-4"/>
        </w:rPr>
        <w:t xml:space="preserve"> </w:t>
      </w:r>
      <w:r>
        <w:t>must have</w:t>
      </w:r>
      <w:r>
        <w:rPr>
          <w:spacing w:val="-2"/>
        </w:rPr>
        <w:t xml:space="preserve"> </w:t>
      </w:r>
      <w:r>
        <w:t>attended</w:t>
      </w:r>
      <w:r>
        <w:rPr>
          <w:spacing w:val="-2"/>
        </w:rPr>
        <w:t xml:space="preserve"> </w:t>
      </w:r>
      <w:r>
        <w:t>a</w:t>
      </w:r>
      <w:r>
        <w:rPr>
          <w:spacing w:val="-4"/>
        </w:rPr>
        <w:t xml:space="preserve"> </w:t>
      </w:r>
      <w:r>
        <w:t>Level</w:t>
      </w:r>
      <w:r>
        <w:rPr>
          <w:spacing w:val="-2"/>
        </w:rPr>
        <w:t xml:space="preserve"> </w:t>
      </w:r>
      <w:r>
        <w:t>2</w:t>
      </w:r>
      <w:r>
        <w:rPr>
          <w:spacing w:val="-14"/>
        </w:rPr>
        <w:t xml:space="preserve"> </w:t>
      </w:r>
      <w:r>
        <w:t>Award</w:t>
      </w:r>
      <w:r>
        <w:rPr>
          <w:spacing w:val="-2"/>
        </w:rPr>
        <w:t xml:space="preserve"> </w:t>
      </w:r>
      <w:r>
        <w:t>in</w:t>
      </w:r>
      <w:r>
        <w:rPr>
          <w:spacing w:val="-2"/>
        </w:rPr>
        <w:t xml:space="preserve"> </w:t>
      </w:r>
      <w:r>
        <w:t>Food</w:t>
      </w:r>
      <w:r>
        <w:rPr>
          <w:spacing w:val="-4"/>
        </w:rPr>
        <w:t xml:space="preserve"> </w:t>
      </w:r>
      <w:r>
        <w:t>Safety</w:t>
      </w:r>
      <w:r>
        <w:rPr>
          <w:spacing w:val="-4"/>
        </w:rPr>
        <w:t xml:space="preserve"> </w:t>
      </w:r>
      <w:r>
        <w:t>in Catering.</w:t>
      </w:r>
      <w:r>
        <w:rPr>
          <w:spacing w:val="80"/>
        </w:rPr>
        <w:t xml:space="preserve"> </w:t>
      </w:r>
      <w:r>
        <w:t>The qualification should be renewed every 3 years</w:t>
      </w:r>
    </w:p>
    <w:p w14:paraId="4B9153DA" w14:textId="77777777" w:rsidR="004157E9" w:rsidRDefault="00DC7A0A">
      <w:pPr>
        <w:pStyle w:val="ListParagraph"/>
        <w:numPr>
          <w:ilvl w:val="0"/>
          <w:numId w:val="2"/>
        </w:numPr>
        <w:tabs>
          <w:tab w:val="left" w:pos="731"/>
        </w:tabs>
        <w:spacing w:before="8" w:line="232" w:lineRule="auto"/>
        <w:ind w:left="731" w:right="508"/>
      </w:pPr>
      <w:r>
        <w:t>Catering</w:t>
      </w:r>
      <w:r>
        <w:rPr>
          <w:spacing w:val="-3"/>
        </w:rPr>
        <w:t xml:space="preserve"> </w:t>
      </w:r>
      <w:r>
        <w:t>equipment</w:t>
      </w:r>
      <w:r>
        <w:rPr>
          <w:spacing w:val="-1"/>
        </w:rPr>
        <w:t xml:space="preserve"> </w:t>
      </w:r>
      <w:r>
        <w:t>is</w:t>
      </w:r>
      <w:r>
        <w:rPr>
          <w:spacing w:val="-5"/>
        </w:rPr>
        <w:t xml:space="preserve"> </w:t>
      </w:r>
      <w:r>
        <w:t>regularly</w:t>
      </w:r>
      <w:r>
        <w:rPr>
          <w:spacing w:val="-5"/>
        </w:rPr>
        <w:t xml:space="preserve"> </w:t>
      </w:r>
      <w:r>
        <w:t>maintained</w:t>
      </w:r>
      <w:r>
        <w:rPr>
          <w:spacing w:val="-5"/>
        </w:rPr>
        <w:t xml:space="preserve"> </w:t>
      </w:r>
      <w:r>
        <w:t>and</w:t>
      </w:r>
      <w:r>
        <w:rPr>
          <w:spacing w:val="-3"/>
        </w:rPr>
        <w:t xml:space="preserve"> </w:t>
      </w:r>
      <w:r>
        <w:t>inspected,</w:t>
      </w:r>
      <w:r>
        <w:rPr>
          <w:spacing w:val="-3"/>
        </w:rPr>
        <w:t xml:space="preserve"> </w:t>
      </w:r>
      <w:r>
        <w:t>and</w:t>
      </w:r>
      <w:r>
        <w:rPr>
          <w:spacing w:val="-5"/>
        </w:rPr>
        <w:t xml:space="preserve"> </w:t>
      </w:r>
      <w:r>
        <w:t>ventilation</w:t>
      </w:r>
      <w:r>
        <w:rPr>
          <w:spacing w:val="-3"/>
        </w:rPr>
        <w:t xml:space="preserve"> </w:t>
      </w:r>
      <w:r>
        <w:t>systems</w:t>
      </w:r>
      <w:r>
        <w:rPr>
          <w:spacing w:val="-2"/>
        </w:rPr>
        <w:t xml:space="preserve"> </w:t>
      </w:r>
      <w:r>
        <w:t>is</w:t>
      </w:r>
      <w:r>
        <w:rPr>
          <w:spacing w:val="-5"/>
        </w:rPr>
        <w:t xml:space="preserve"> </w:t>
      </w:r>
      <w:r>
        <w:t>inspected every 14 months and subject to a regular cleaning regime.</w:t>
      </w:r>
    </w:p>
    <w:p w14:paraId="214AB747" w14:textId="77777777" w:rsidR="004157E9" w:rsidRDefault="00DC7A0A">
      <w:pPr>
        <w:pStyle w:val="ListParagraph"/>
        <w:numPr>
          <w:ilvl w:val="0"/>
          <w:numId w:val="2"/>
        </w:numPr>
        <w:tabs>
          <w:tab w:val="left" w:pos="731"/>
        </w:tabs>
        <w:spacing w:before="11" w:line="230" w:lineRule="auto"/>
        <w:ind w:left="731" w:right="339"/>
      </w:pPr>
      <w:r>
        <w:t>A</w:t>
      </w:r>
      <w:r>
        <w:rPr>
          <w:spacing w:val="-14"/>
        </w:rPr>
        <w:t xml:space="preserve"> </w:t>
      </w:r>
      <w:r>
        <w:t>Hazard</w:t>
      </w:r>
      <w:r>
        <w:rPr>
          <w:spacing w:val="-14"/>
        </w:rPr>
        <w:t xml:space="preserve"> </w:t>
      </w:r>
      <w:r>
        <w:t>Analysis</w:t>
      </w:r>
      <w:r>
        <w:rPr>
          <w:spacing w:val="-2"/>
        </w:rPr>
        <w:t xml:space="preserve"> </w:t>
      </w:r>
      <w:r>
        <w:t>Critical</w:t>
      </w:r>
      <w:r>
        <w:rPr>
          <w:spacing w:val="-3"/>
        </w:rPr>
        <w:t xml:space="preserve"> </w:t>
      </w:r>
      <w:r>
        <w:t>Control</w:t>
      </w:r>
      <w:r>
        <w:rPr>
          <w:spacing w:val="-3"/>
        </w:rPr>
        <w:t xml:space="preserve"> </w:t>
      </w:r>
      <w:r>
        <w:t>Points</w:t>
      </w:r>
      <w:r>
        <w:rPr>
          <w:spacing w:val="-5"/>
        </w:rPr>
        <w:t xml:space="preserve"> </w:t>
      </w:r>
      <w:r>
        <w:t>(HACPP)</w:t>
      </w:r>
      <w:r>
        <w:rPr>
          <w:spacing w:val="-1"/>
        </w:rPr>
        <w:t xml:space="preserve"> </w:t>
      </w:r>
      <w:r>
        <w:t>man</w:t>
      </w:r>
      <w:r>
        <w:t>agement</w:t>
      </w:r>
      <w:r>
        <w:rPr>
          <w:spacing w:val="-1"/>
        </w:rPr>
        <w:t xml:space="preserve"> </w:t>
      </w:r>
      <w:r>
        <w:t>system</w:t>
      </w:r>
      <w:r>
        <w:rPr>
          <w:spacing w:val="-4"/>
        </w:rPr>
        <w:t xml:space="preserve"> </w:t>
      </w:r>
      <w:r>
        <w:t>as</w:t>
      </w:r>
      <w:r>
        <w:rPr>
          <w:spacing w:val="-2"/>
        </w:rPr>
        <w:t xml:space="preserve"> </w:t>
      </w:r>
      <w:r>
        <w:t>identified</w:t>
      </w:r>
      <w:r>
        <w:rPr>
          <w:spacing w:val="-3"/>
        </w:rPr>
        <w:t xml:space="preserve"> </w:t>
      </w:r>
      <w:r>
        <w:t>in</w:t>
      </w:r>
      <w:r>
        <w:rPr>
          <w:spacing w:val="-5"/>
        </w:rPr>
        <w:t xml:space="preserve"> </w:t>
      </w:r>
      <w:r>
        <w:t>the</w:t>
      </w:r>
      <w:r>
        <w:rPr>
          <w:spacing w:val="-5"/>
        </w:rPr>
        <w:t xml:space="preserve"> </w:t>
      </w:r>
      <w:r>
        <w:t>Food safety and hygiene (England) Regulations 2013 is in place and documented.</w:t>
      </w:r>
    </w:p>
    <w:p w14:paraId="4A65D38B" w14:textId="77777777" w:rsidR="004157E9" w:rsidRDefault="00DC7A0A">
      <w:pPr>
        <w:pStyle w:val="ListParagraph"/>
        <w:numPr>
          <w:ilvl w:val="0"/>
          <w:numId w:val="2"/>
        </w:numPr>
        <w:tabs>
          <w:tab w:val="left" w:pos="731"/>
        </w:tabs>
        <w:spacing w:before="4" w:line="240" w:lineRule="auto"/>
        <w:ind w:left="731"/>
      </w:pPr>
      <w:r>
        <w:t>The</w:t>
      </w:r>
      <w:r>
        <w:rPr>
          <w:spacing w:val="-10"/>
        </w:rPr>
        <w:t xml:space="preserve"> </w:t>
      </w:r>
      <w:r>
        <w:t>Food</w:t>
      </w:r>
      <w:r>
        <w:rPr>
          <w:spacing w:val="-4"/>
        </w:rPr>
        <w:t xml:space="preserve"> </w:t>
      </w:r>
      <w:r>
        <w:t>Standards</w:t>
      </w:r>
      <w:r>
        <w:rPr>
          <w:spacing w:val="-15"/>
        </w:rPr>
        <w:t xml:space="preserve"> </w:t>
      </w:r>
      <w:r>
        <w:t>Agency</w:t>
      </w:r>
      <w:r>
        <w:rPr>
          <w:spacing w:val="-5"/>
        </w:rPr>
        <w:t xml:space="preserve"> </w:t>
      </w:r>
      <w:r>
        <w:t>safer</w:t>
      </w:r>
      <w:r>
        <w:rPr>
          <w:spacing w:val="-7"/>
        </w:rPr>
        <w:t xml:space="preserve"> </w:t>
      </w:r>
      <w:r>
        <w:t>food</w:t>
      </w:r>
      <w:r>
        <w:rPr>
          <w:spacing w:val="-6"/>
        </w:rPr>
        <w:t xml:space="preserve"> </w:t>
      </w:r>
      <w:r>
        <w:t>better</w:t>
      </w:r>
      <w:r>
        <w:rPr>
          <w:spacing w:val="-4"/>
        </w:rPr>
        <w:t xml:space="preserve"> </w:t>
      </w:r>
      <w:r>
        <w:t>business</w:t>
      </w:r>
      <w:r>
        <w:rPr>
          <w:spacing w:val="-6"/>
        </w:rPr>
        <w:t xml:space="preserve"> </w:t>
      </w:r>
      <w:r>
        <w:t>guidance</w:t>
      </w:r>
      <w:r>
        <w:rPr>
          <w:spacing w:val="-4"/>
        </w:rPr>
        <w:t xml:space="preserve"> </w:t>
      </w:r>
      <w:r>
        <w:t>is</w:t>
      </w:r>
      <w:r>
        <w:rPr>
          <w:spacing w:val="-5"/>
        </w:rPr>
        <w:t xml:space="preserve"> </w:t>
      </w:r>
      <w:r>
        <w:rPr>
          <w:spacing w:val="-2"/>
        </w:rPr>
        <w:t>followed.</w:t>
      </w:r>
    </w:p>
    <w:p w14:paraId="3F71508A" w14:textId="77777777" w:rsidR="004157E9" w:rsidRDefault="004157E9">
      <w:pPr>
        <w:pStyle w:val="BodyText"/>
        <w:spacing w:before="150"/>
        <w:ind w:left="0"/>
      </w:pPr>
    </w:p>
    <w:p w14:paraId="792B9E30" w14:textId="77777777" w:rsidR="004157E9" w:rsidRDefault="00DC7A0A">
      <w:pPr>
        <w:pStyle w:val="Heading3"/>
      </w:pPr>
      <w:bookmarkStart w:id="25" w:name="Gas/Oil"/>
      <w:bookmarkEnd w:id="25"/>
      <w:r>
        <w:rPr>
          <w:spacing w:val="-2"/>
        </w:rPr>
        <w:t>Gas/Oil</w:t>
      </w:r>
    </w:p>
    <w:p w14:paraId="19609266" w14:textId="77777777" w:rsidR="004157E9" w:rsidRDefault="00DC7A0A">
      <w:pPr>
        <w:pStyle w:val="BodyText"/>
        <w:spacing w:before="139"/>
        <w:ind w:left="12" w:right="191"/>
        <w:jc w:val="both"/>
      </w:pPr>
      <w:r>
        <w:t>Installations,</w:t>
      </w:r>
      <w:r>
        <w:rPr>
          <w:spacing w:val="-5"/>
        </w:rPr>
        <w:t xml:space="preserve"> </w:t>
      </w:r>
      <w:r>
        <w:t>maintenance</w:t>
      </w:r>
      <w:r>
        <w:rPr>
          <w:spacing w:val="-2"/>
        </w:rPr>
        <w:t xml:space="preserve"> </w:t>
      </w:r>
      <w:r>
        <w:t>and</w:t>
      </w:r>
      <w:r>
        <w:rPr>
          <w:spacing w:val="-4"/>
        </w:rPr>
        <w:t xml:space="preserve"> </w:t>
      </w:r>
      <w:r>
        <w:t>repair of</w:t>
      </w:r>
      <w:r>
        <w:rPr>
          <w:spacing w:val="-3"/>
        </w:rPr>
        <w:t xml:space="preserve"> </w:t>
      </w:r>
      <w:r>
        <w:t>gas/oil</w:t>
      </w:r>
      <w:r>
        <w:rPr>
          <w:spacing w:val="-2"/>
        </w:rPr>
        <w:t xml:space="preserve"> </w:t>
      </w:r>
      <w:r>
        <w:t>appliances, pipes,</w:t>
      </w:r>
      <w:r>
        <w:rPr>
          <w:spacing w:val="-2"/>
        </w:rPr>
        <w:t xml:space="preserve"> </w:t>
      </w:r>
      <w:r>
        <w:t>meters</w:t>
      </w:r>
      <w:r>
        <w:rPr>
          <w:spacing w:val="-6"/>
        </w:rPr>
        <w:t xml:space="preserve"> </w:t>
      </w:r>
      <w:r>
        <w:t>flues</w:t>
      </w:r>
      <w:r>
        <w:rPr>
          <w:spacing w:val="-1"/>
        </w:rPr>
        <w:t xml:space="preserve"> </w:t>
      </w:r>
      <w:r>
        <w:t>and</w:t>
      </w:r>
      <w:r>
        <w:rPr>
          <w:spacing w:val="-2"/>
        </w:rPr>
        <w:t xml:space="preserve"> </w:t>
      </w:r>
      <w:r>
        <w:t>other</w:t>
      </w:r>
      <w:r>
        <w:rPr>
          <w:spacing w:val="-5"/>
        </w:rPr>
        <w:t xml:space="preserve"> </w:t>
      </w:r>
      <w:r>
        <w:t>fixtures</w:t>
      </w:r>
      <w:r>
        <w:rPr>
          <w:spacing w:val="-4"/>
        </w:rPr>
        <w:t xml:space="preserve"> </w:t>
      </w:r>
      <w:r>
        <w:t>&amp;</w:t>
      </w:r>
      <w:r>
        <w:rPr>
          <w:spacing w:val="-4"/>
        </w:rPr>
        <w:t xml:space="preserve"> </w:t>
      </w:r>
      <w:r>
        <w:t>fittings will</w:t>
      </w:r>
      <w:r>
        <w:rPr>
          <w:spacing w:val="-1"/>
        </w:rPr>
        <w:t xml:space="preserve"> </w:t>
      </w:r>
      <w:r>
        <w:t>only</w:t>
      </w:r>
      <w:r>
        <w:rPr>
          <w:spacing w:val="-3"/>
        </w:rPr>
        <w:t xml:space="preserve"> </w:t>
      </w:r>
      <w:r>
        <w:t>be</w:t>
      </w:r>
      <w:r>
        <w:rPr>
          <w:spacing w:val="-1"/>
        </w:rPr>
        <w:t xml:space="preserve"> </w:t>
      </w:r>
      <w:r>
        <w:t>completed</w:t>
      </w:r>
      <w:r>
        <w:rPr>
          <w:spacing w:val="-3"/>
        </w:rPr>
        <w:t xml:space="preserve"> </w:t>
      </w:r>
      <w:r>
        <w:t>by</w:t>
      </w:r>
      <w:r>
        <w:rPr>
          <w:spacing w:val="-3"/>
        </w:rPr>
        <w:t xml:space="preserve"> </w:t>
      </w:r>
      <w:r>
        <w:t>Competent</w:t>
      </w:r>
      <w:r>
        <w:rPr>
          <w:spacing w:val="-1"/>
        </w:rPr>
        <w:t xml:space="preserve"> </w:t>
      </w:r>
      <w:r>
        <w:t>Engineers.</w:t>
      </w:r>
      <w:r>
        <w:rPr>
          <w:spacing w:val="-4"/>
        </w:rPr>
        <w:t xml:space="preserve"> </w:t>
      </w:r>
      <w:r>
        <w:t>Regular</w:t>
      </w:r>
      <w:r>
        <w:rPr>
          <w:spacing w:val="-2"/>
        </w:rPr>
        <w:t xml:space="preserve"> </w:t>
      </w:r>
      <w:r>
        <w:t>maintenance</w:t>
      </w:r>
      <w:r>
        <w:rPr>
          <w:spacing w:val="-1"/>
        </w:rPr>
        <w:t xml:space="preserve"> </w:t>
      </w:r>
      <w:r>
        <w:t>and</w:t>
      </w:r>
      <w:r>
        <w:rPr>
          <w:spacing w:val="-1"/>
        </w:rPr>
        <w:t xml:space="preserve"> </w:t>
      </w:r>
      <w:r>
        <w:t>servicing will</w:t>
      </w:r>
      <w:r>
        <w:rPr>
          <w:spacing w:val="-1"/>
        </w:rPr>
        <w:t xml:space="preserve"> </w:t>
      </w:r>
      <w:r>
        <w:t>be</w:t>
      </w:r>
      <w:r>
        <w:rPr>
          <w:spacing w:val="-1"/>
        </w:rPr>
        <w:t xml:space="preserve"> </w:t>
      </w:r>
      <w:r>
        <w:t>completed</w:t>
      </w:r>
      <w:r>
        <w:rPr>
          <w:spacing w:val="-1"/>
        </w:rPr>
        <w:t xml:space="preserve"> </w:t>
      </w:r>
      <w:r>
        <w:t>on the system by an external Competent Engineer.</w:t>
      </w:r>
    </w:p>
    <w:p w14:paraId="28DD0961" w14:textId="77777777" w:rsidR="004157E9" w:rsidRDefault="004157E9">
      <w:pPr>
        <w:pStyle w:val="BodyText"/>
        <w:ind w:left="0"/>
      </w:pPr>
    </w:p>
    <w:p w14:paraId="42BD9C2A" w14:textId="77777777" w:rsidR="004157E9" w:rsidRDefault="00DC7A0A">
      <w:pPr>
        <w:pStyle w:val="BodyText"/>
        <w:spacing w:line="480" w:lineRule="auto"/>
        <w:ind w:left="12" w:right="1139"/>
      </w:pPr>
      <w:r>
        <w:t>“Competent</w:t>
      </w:r>
      <w:r>
        <w:rPr>
          <w:spacing w:val="-1"/>
        </w:rPr>
        <w:t xml:space="preserve"> </w:t>
      </w:r>
      <w:r>
        <w:t>Engineer”</w:t>
      </w:r>
      <w:r>
        <w:rPr>
          <w:spacing w:val="-2"/>
        </w:rPr>
        <w:t xml:space="preserve"> </w:t>
      </w:r>
      <w:r>
        <w:t>must be</w:t>
      </w:r>
      <w:r>
        <w:rPr>
          <w:spacing w:val="-3"/>
        </w:rPr>
        <w:t xml:space="preserve"> </w:t>
      </w:r>
      <w:r>
        <w:t>on</w:t>
      </w:r>
      <w:r>
        <w:rPr>
          <w:spacing w:val="-3"/>
        </w:rPr>
        <w:t xml:space="preserve"> </w:t>
      </w:r>
      <w:r>
        <w:t>Gas</w:t>
      </w:r>
      <w:r>
        <w:rPr>
          <w:spacing w:val="-3"/>
        </w:rPr>
        <w:t xml:space="preserve"> </w:t>
      </w:r>
      <w:r>
        <w:t>Safe</w:t>
      </w:r>
      <w:r>
        <w:rPr>
          <w:spacing w:val="-3"/>
        </w:rPr>
        <w:t xml:space="preserve"> </w:t>
      </w:r>
      <w:r>
        <w:t>Register</w:t>
      </w:r>
      <w:r>
        <w:rPr>
          <w:spacing w:val="-2"/>
        </w:rPr>
        <w:t xml:space="preserve"> </w:t>
      </w:r>
      <w:r>
        <w:t>and</w:t>
      </w:r>
      <w:r>
        <w:rPr>
          <w:spacing w:val="-1"/>
        </w:rPr>
        <w:t xml:space="preserve"> </w:t>
      </w:r>
      <w:r>
        <w:t>be</w:t>
      </w:r>
      <w:r>
        <w:rPr>
          <w:spacing w:val="-5"/>
        </w:rPr>
        <w:t xml:space="preserve"> </w:t>
      </w:r>
      <w:r>
        <w:t>qualified</w:t>
      </w:r>
      <w:r>
        <w:rPr>
          <w:spacing w:val="-1"/>
        </w:rPr>
        <w:t xml:space="preserve"> </w:t>
      </w:r>
      <w:r>
        <w:t>to</w:t>
      </w:r>
      <w:r>
        <w:rPr>
          <w:spacing w:val="-3"/>
        </w:rPr>
        <w:t xml:space="preserve"> </w:t>
      </w:r>
      <w:r>
        <w:t>do</w:t>
      </w:r>
      <w:r>
        <w:rPr>
          <w:spacing w:val="-1"/>
        </w:rPr>
        <w:t xml:space="preserve"> </w:t>
      </w:r>
      <w:r>
        <w:t>the</w:t>
      </w:r>
      <w:r>
        <w:rPr>
          <w:spacing w:val="-3"/>
        </w:rPr>
        <w:t xml:space="preserve"> </w:t>
      </w:r>
      <w:r>
        <w:t>works</w:t>
      </w:r>
      <w:r>
        <w:rPr>
          <w:spacing w:val="-3"/>
        </w:rPr>
        <w:t xml:space="preserve"> </w:t>
      </w:r>
      <w:r>
        <w:t>required. Emergency procedure for gas leak will be included in site emergency manual.</w:t>
      </w:r>
    </w:p>
    <w:p w14:paraId="7F1CCD7F" w14:textId="77777777" w:rsidR="004157E9" w:rsidRDefault="00DC7A0A">
      <w:pPr>
        <w:pStyle w:val="Heading3"/>
        <w:spacing w:before="160"/>
      </w:pPr>
      <w:bookmarkStart w:id="26" w:name="Glazing"/>
      <w:bookmarkEnd w:id="26"/>
      <w:r>
        <w:rPr>
          <w:spacing w:val="-2"/>
        </w:rPr>
        <w:t>Glazing</w:t>
      </w:r>
    </w:p>
    <w:p w14:paraId="0F0483F7" w14:textId="77777777" w:rsidR="004157E9" w:rsidRDefault="00DC7A0A">
      <w:pPr>
        <w:pStyle w:val="BodyText"/>
        <w:spacing w:before="138"/>
        <w:ind w:left="12"/>
      </w:pPr>
      <w:r>
        <w:t>In</w:t>
      </w:r>
      <w:r>
        <w:rPr>
          <w:spacing w:val="-5"/>
        </w:rPr>
        <w:t xml:space="preserve"> </w:t>
      </w:r>
      <w:r>
        <w:t>relation</w:t>
      </w:r>
      <w:r>
        <w:rPr>
          <w:spacing w:val="-3"/>
        </w:rPr>
        <w:t xml:space="preserve"> </w:t>
      </w:r>
      <w:r>
        <w:t>to</w:t>
      </w:r>
      <w:r>
        <w:rPr>
          <w:spacing w:val="-6"/>
        </w:rPr>
        <w:t xml:space="preserve"> </w:t>
      </w:r>
      <w:r>
        <w:t>glazing with</w:t>
      </w:r>
      <w:r>
        <w:rPr>
          <w:spacing w:val="-3"/>
        </w:rPr>
        <w:t xml:space="preserve"> </w:t>
      </w:r>
      <w:proofErr w:type="spellStart"/>
      <w:proofErr w:type="gramStart"/>
      <w:r>
        <w:t>it’s</w:t>
      </w:r>
      <w:proofErr w:type="spellEnd"/>
      <w:proofErr w:type="gramEnd"/>
      <w:r>
        <w:rPr>
          <w:spacing w:val="-2"/>
        </w:rPr>
        <w:t xml:space="preserve"> </w:t>
      </w:r>
      <w:r>
        <w:t>premises,</w:t>
      </w:r>
      <w:r>
        <w:rPr>
          <w:spacing w:val="-7"/>
        </w:rPr>
        <w:t xml:space="preserve"> </w:t>
      </w:r>
      <w:r>
        <w:t>The</w:t>
      </w:r>
      <w:r>
        <w:rPr>
          <w:spacing w:val="-9"/>
        </w:rPr>
        <w:t xml:space="preserve"> </w:t>
      </w:r>
      <w:r>
        <w:t>Trust</w:t>
      </w:r>
      <w:r>
        <w:rPr>
          <w:spacing w:val="-4"/>
        </w:rPr>
        <w:t xml:space="preserve"> </w:t>
      </w:r>
      <w:r>
        <w:t>will</w:t>
      </w:r>
      <w:r>
        <w:rPr>
          <w:spacing w:val="-3"/>
        </w:rPr>
        <w:t xml:space="preserve"> </w:t>
      </w:r>
      <w:r>
        <w:t>ensure</w:t>
      </w:r>
      <w:r>
        <w:rPr>
          <w:spacing w:val="-3"/>
        </w:rPr>
        <w:t xml:space="preserve"> </w:t>
      </w:r>
      <w:r>
        <w:t>that</w:t>
      </w:r>
      <w:r>
        <w:rPr>
          <w:spacing w:val="-1"/>
        </w:rPr>
        <w:t xml:space="preserve"> </w:t>
      </w:r>
      <w:r>
        <w:t>it</w:t>
      </w:r>
      <w:r>
        <w:rPr>
          <w:spacing w:val="-3"/>
        </w:rPr>
        <w:t xml:space="preserve"> </w:t>
      </w:r>
      <w:r>
        <w:t>complies</w:t>
      </w:r>
      <w:r>
        <w:rPr>
          <w:spacing w:val="-2"/>
        </w:rPr>
        <w:t xml:space="preserve"> </w:t>
      </w:r>
      <w:r>
        <w:t>with</w:t>
      </w:r>
      <w:r>
        <w:rPr>
          <w:spacing w:val="-3"/>
        </w:rPr>
        <w:t xml:space="preserve"> </w:t>
      </w:r>
      <w:r>
        <w:t>the</w:t>
      </w:r>
      <w:r>
        <w:rPr>
          <w:spacing w:val="-7"/>
        </w:rPr>
        <w:t xml:space="preserve"> </w:t>
      </w:r>
      <w:r>
        <w:t>Workplace</w:t>
      </w:r>
      <w:r>
        <w:rPr>
          <w:spacing w:val="-5"/>
        </w:rPr>
        <w:t xml:space="preserve"> </w:t>
      </w:r>
      <w:r>
        <w:t>(Health, Safety and</w:t>
      </w:r>
      <w:r>
        <w:t xml:space="preserve"> Wellbeing) Regulations 1992 in existing buildings and the Building Regulations 2000 (as amended) which covers new buildings.</w:t>
      </w:r>
      <w:r>
        <w:rPr>
          <w:spacing w:val="-6"/>
        </w:rPr>
        <w:t xml:space="preserve"> </w:t>
      </w:r>
      <w:r>
        <w:t>All identified critical glazing will conform with EN12600.</w:t>
      </w:r>
    </w:p>
    <w:p w14:paraId="3B4753E7" w14:textId="77777777" w:rsidR="004157E9" w:rsidRDefault="004157E9">
      <w:pPr>
        <w:pStyle w:val="BodyText"/>
        <w:spacing w:before="1"/>
        <w:ind w:left="0"/>
      </w:pPr>
    </w:p>
    <w:p w14:paraId="3A6A8F19" w14:textId="77777777" w:rsidR="004157E9" w:rsidRDefault="00DC7A0A">
      <w:pPr>
        <w:pStyle w:val="BodyText"/>
        <w:spacing w:line="253" w:lineRule="exact"/>
        <w:ind w:left="12"/>
      </w:pPr>
      <w:r>
        <w:t>The</w:t>
      </w:r>
      <w:r>
        <w:rPr>
          <w:spacing w:val="-18"/>
        </w:rPr>
        <w:t xml:space="preserve"> </w:t>
      </w:r>
      <w:r>
        <w:t>Academy</w:t>
      </w:r>
      <w:r>
        <w:rPr>
          <w:spacing w:val="-8"/>
        </w:rPr>
        <w:t xml:space="preserve"> </w:t>
      </w:r>
      <w:r>
        <w:t>will</w:t>
      </w:r>
      <w:r>
        <w:rPr>
          <w:spacing w:val="-4"/>
        </w:rPr>
        <w:t xml:space="preserve"> </w:t>
      </w:r>
      <w:r>
        <w:t>manage</w:t>
      </w:r>
      <w:r>
        <w:rPr>
          <w:spacing w:val="-4"/>
        </w:rPr>
        <w:t xml:space="preserve"> </w:t>
      </w:r>
      <w:r>
        <w:t>the</w:t>
      </w:r>
      <w:r>
        <w:rPr>
          <w:spacing w:val="-6"/>
        </w:rPr>
        <w:t xml:space="preserve"> </w:t>
      </w:r>
      <w:r>
        <w:t>risks</w:t>
      </w:r>
      <w:r>
        <w:rPr>
          <w:spacing w:val="-5"/>
        </w:rPr>
        <w:t xml:space="preserve"> </w:t>
      </w:r>
      <w:r>
        <w:t>associated</w:t>
      </w:r>
      <w:r>
        <w:rPr>
          <w:spacing w:val="-6"/>
        </w:rPr>
        <w:t xml:space="preserve"> </w:t>
      </w:r>
      <w:r>
        <w:t>with</w:t>
      </w:r>
      <w:r>
        <w:rPr>
          <w:spacing w:val="-6"/>
        </w:rPr>
        <w:t xml:space="preserve"> </w:t>
      </w:r>
      <w:r>
        <w:t>glazing</w:t>
      </w:r>
      <w:r>
        <w:rPr>
          <w:spacing w:val="-2"/>
        </w:rPr>
        <w:t xml:space="preserve"> </w:t>
      </w:r>
      <w:r>
        <w:t>safety</w:t>
      </w:r>
      <w:r>
        <w:rPr>
          <w:spacing w:val="-6"/>
        </w:rPr>
        <w:t xml:space="preserve"> </w:t>
      </w:r>
      <w:r>
        <w:t>by</w:t>
      </w:r>
      <w:r>
        <w:rPr>
          <w:spacing w:val="-5"/>
        </w:rPr>
        <w:t xml:space="preserve"> </w:t>
      </w:r>
      <w:r>
        <w:t>ensuring</w:t>
      </w:r>
      <w:r>
        <w:rPr>
          <w:spacing w:val="-4"/>
        </w:rPr>
        <w:t xml:space="preserve"> </w:t>
      </w:r>
      <w:r>
        <w:rPr>
          <w:spacing w:val="-2"/>
        </w:rPr>
        <w:t>that:</w:t>
      </w:r>
    </w:p>
    <w:p w14:paraId="2500852E" w14:textId="77777777" w:rsidR="004157E9" w:rsidRDefault="00DC7A0A">
      <w:pPr>
        <w:pStyle w:val="ListParagraph"/>
        <w:numPr>
          <w:ilvl w:val="0"/>
          <w:numId w:val="2"/>
        </w:numPr>
        <w:tabs>
          <w:tab w:val="left" w:pos="731"/>
        </w:tabs>
        <w:spacing w:before="9" w:line="230" w:lineRule="auto"/>
        <w:ind w:left="731" w:right="716"/>
      </w:pPr>
      <w:r>
        <w:t>An</w:t>
      </w:r>
      <w:r>
        <w:rPr>
          <w:spacing w:val="-3"/>
        </w:rPr>
        <w:t xml:space="preserve"> </w:t>
      </w:r>
      <w:r>
        <w:t>up-to-date</w:t>
      </w:r>
      <w:r>
        <w:rPr>
          <w:spacing w:val="-6"/>
        </w:rPr>
        <w:t xml:space="preserve"> </w:t>
      </w:r>
      <w:r>
        <w:t>glazing audit</w:t>
      </w:r>
      <w:r>
        <w:rPr>
          <w:spacing w:val="-1"/>
        </w:rPr>
        <w:t xml:space="preserve"> </w:t>
      </w:r>
      <w:r>
        <w:t>and</w:t>
      </w:r>
      <w:r>
        <w:rPr>
          <w:spacing w:val="-4"/>
        </w:rPr>
        <w:t xml:space="preserve"> </w:t>
      </w:r>
      <w:r>
        <w:t>risk assessment</w:t>
      </w:r>
      <w:r>
        <w:rPr>
          <w:spacing w:val="-5"/>
        </w:rPr>
        <w:t xml:space="preserve"> </w:t>
      </w:r>
      <w:r>
        <w:t>conducted</w:t>
      </w:r>
      <w:r>
        <w:rPr>
          <w:spacing w:val="-3"/>
        </w:rPr>
        <w:t xml:space="preserve"> </w:t>
      </w:r>
      <w:r>
        <w:t>by</w:t>
      </w:r>
      <w:r>
        <w:rPr>
          <w:spacing w:val="-4"/>
        </w:rPr>
        <w:t xml:space="preserve"> </w:t>
      </w:r>
      <w:r>
        <w:t>a</w:t>
      </w:r>
      <w:r>
        <w:rPr>
          <w:spacing w:val="-4"/>
        </w:rPr>
        <w:t xml:space="preserve"> </w:t>
      </w:r>
      <w:r>
        <w:t>competent</w:t>
      </w:r>
      <w:r>
        <w:rPr>
          <w:spacing w:val="-1"/>
        </w:rPr>
        <w:t xml:space="preserve"> </w:t>
      </w:r>
      <w:r>
        <w:t>person</w:t>
      </w:r>
      <w:r>
        <w:rPr>
          <w:spacing w:val="-3"/>
        </w:rPr>
        <w:t xml:space="preserve"> </w:t>
      </w:r>
      <w:r>
        <w:t>has</w:t>
      </w:r>
      <w:r>
        <w:rPr>
          <w:spacing w:val="-4"/>
        </w:rPr>
        <w:t xml:space="preserve"> </w:t>
      </w:r>
      <w:r>
        <w:t xml:space="preserve">been </w:t>
      </w:r>
      <w:r>
        <w:rPr>
          <w:spacing w:val="-2"/>
        </w:rPr>
        <w:t>completed.</w:t>
      </w:r>
    </w:p>
    <w:p w14:paraId="2001FA0C" w14:textId="77777777" w:rsidR="004157E9" w:rsidRDefault="00DC7A0A">
      <w:pPr>
        <w:pStyle w:val="ListParagraph"/>
        <w:numPr>
          <w:ilvl w:val="0"/>
          <w:numId w:val="2"/>
        </w:numPr>
        <w:tabs>
          <w:tab w:val="left" w:pos="731"/>
        </w:tabs>
        <w:spacing w:before="4" w:line="288" w:lineRule="exact"/>
        <w:ind w:left="731"/>
      </w:pPr>
      <w:r>
        <w:t>Any</w:t>
      </w:r>
      <w:r>
        <w:rPr>
          <w:spacing w:val="-9"/>
        </w:rPr>
        <w:t xml:space="preserve"> </w:t>
      </w:r>
      <w:r>
        <w:t>remedial</w:t>
      </w:r>
      <w:r>
        <w:rPr>
          <w:spacing w:val="-4"/>
        </w:rPr>
        <w:t xml:space="preserve"> </w:t>
      </w:r>
      <w:r>
        <w:t>actions</w:t>
      </w:r>
      <w:r>
        <w:rPr>
          <w:spacing w:val="-7"/>
        </w:rPr>
        <w:t xml:space="preserve"> </w:t>
      </w:r>
      <w:r>
        <w:t>identified</w:t>
      </w:r>
      <w:r>
        <w:rPr>
          <w:spacing w:val="-4"/>
        </w:rPr>
        <w:t xml:space="preserve"> </w:t>
      </w:r>
      <w:r>
        <w:t>are</w:t>
      </w:r>
      <w:r>
        <w:rPr>
          <w:spacing w:val="-7"/>
        </w:rPr>
        <w:t xml:space="preserve"> </w:t>
      </w:r>
      <w:r>
        <w:t>actioned</w:t>
      </w:r>
      <w:r>
        <w:rPr>
          <w:spacing w:val="-4"/>
        </w:rPr>
        <w:t xml:space="preserve"> </w:t>
      </w:r>
      <w:r>
        <w:t>as</w:t>
      </w:r>
      <w:r>
        <w:rPr>
          <w:spacing w:val="-6"/>
        </w:rPr>
        <w:t xml:space="preserve"> </w:t>
      </w:r>
      <w:r>
        <w:rPr>
          <w:spacing w:val="-2"/>
        </w:rPr>
        <w:t>appropriate.</w:t>
      </w:r>
    </w:p>
    <w:p w14:paraId="06E26B04" w14:textId="77777777" w:rsidR="004157E9" w:rsidRDefault="00DC7A0A">
      <w:pPr>
        <w:pStyle w:val="ListParagraph"/>
        <w:numPr>
          <w:ilvl w:val="0"/>
          <w:numId w:val="2"/>
        </w:numPr>
        <w:tabs>
          <w:tab w:val="left" w:pos="731"/>
        </w:tabs>
        <w:spacing w:line="288" w:lineRule="exact"/>
        <w:ind w:left="731"/>
      </w:pPr>
      <w:r>
        <w:t>Any</w:t>
      </w:r>
      <w:r>
        <w:rPr>
          <w:spacing w:val="-5"/>
        </w:rPr>
        <w:t xml:space="preserve"> </w:t>
      </w:r>
      <w:r>
        <w:t>broken</w:t>
      </w:r>
      <w:r>
        <w:rPr>
          <w:spacing w:val="-6"/>
        </w:rPr>
        <w:t xml:space="preserve"> </w:t>
      </w:r>
      <w:r>
        <w:t>glazing is</w:t>
      </w:r>
      <w:r>
        <w:rPr>
          <w:spacing w:val="-5"/>
        </w:rPr>
        <w:t xml:space="preserve"> </w:t>
      </w:r>
      <w:r>
        <w:t>made</w:t>
      </w:r>
      <w:r>
        <w:rPr>
          <w:spacing w:val="-2"/>
        </w:rPr>
        <w:t xml:space="preserve"> </w:t>
      </w:r>
      <w:r>
        <w:t>safe</w:t>
      </w:r>
      <w:r>
        <w:rPr>
          <w:spacing w:val="-5"/>
        </w:rPr>
        <w:t xml:space="preserve"> </w:t>
      </w:r>
      <w:r>
        <w:t>and</w:t>
      </w:r>
      <w:r>
        <w:rPr>
          <w:spacing w:val="-4"/>
        </w:rPr>
        <w:t xml:space="preserve"> </w:t>
      </w:r>
      <w:r>
        <w:rPr>
          <w:spacing w:val="-2"/>
        </w:rPr>
        <w:t>repaired.</w:t>
      </w:r>
    </w:p>
    <w:p w14:paraId="373024F6" w14:textId="77777777" w:rsidR="004157E9" w:rsidRDefault="004157E9">
      <w:pPr>
        <w:pStyle w:val="BodyText"/>
        <w:spacing w:before="153"/>
        <w:ind w:left="0"/>
      </w:pPr>
    </w:p>
    <w:p w14:paraId="4D06C729" w14:textId="77777777" w:rsidR="004157E9" w:rsidRDefault="00DC7A0A">
      <w:pPr>
        <w:pStyle w:val="Heading3"/>
      </w:pPr>
      <w:bookmarkStart w:id="27" w:name="Hazard_Identification_&amp;_Risk_Assessment"/>
      <w:bookmarkEnd w:id="27"/>
      <w:r>
        <w:t>Hazard</w:t>
      </w:r>
      <w:r>
        <w:rPr>
          <w:spacing w:val="-13"/>
        </w:rPr>
        <w:t xml:space="preserve"> </w:t>
      </w:r>
      <w:r>
        <w:t>Identification</w:t>
      </w:r>
      <w:r>
        <w:rPr>
          <w:spacing w:val="-11"/>
        </w:rPr>
        <w:t xml:space="preserve"> </w:t>
      </w:r>
      <w:r>
        <w:t>&amp;</w:t>
      </w:r>
      <w:r>
        <w:rPr>
          <w:spacing w:val="-10"/>
        </w:rPr>
        <w:t xml:space="preserve"> </w:t>
      </w:r>
      <w:r>
        <w:t>Risk</w:t>
      </w:r>
      <w:r>
        <w:rPr>
          <w:spacing w:val="-22"/>
        </w:rPr>
        <w:t xml:space="preserve"> </w:t>
      </w:r>
      <w:r>
        <w:rPr>
          <w:spacing w:val="-2"/>
        </w:rPr>
        <w:t>Asse</w:t>
      </w:r>
      <w:r>
        <w:rPr>
          <w:spacing w:val="-2"/>
        </w:rPr>
        <w:t>ssment</w:t>
      </w:r>
    </w:p>
    <w:p w14:paraId="181348E9" w14:textId="77777777" w:rsidR="004157E9" w:rsidRDefault="00DC7A0A">
      <w:pPr>
        <w:pStyle w:val="BodyText"/>
        <w:spacing w:before="136"/>
        <w:ind w:left="11" w:right="64"/>
      </w:pPr>
      <w:r>
        <w:t>The</w:t>
      </w:r>
      <w:r>
        <w:rPr>
          <w:spacing w:val="-10"/>
        </w:rPr>
        <w:t xml:space="preserve"> </w:t>
      </w:r>
      <w:r>
        <w:t>Trust</w:t>
      </w:r>
      <w:r>
        <w:rPr>
          <w:spacing w:val="-1"/>
        </w:rPr>
        <w:t xml:space="preserve"> </w:t>
      </w:r>
      <w:r>
        <w:t>shall</w:t>
      </w:r>
      <w:r>
        <w:rPr>
          <w:spacing w:val="-3"/>
        </w:rPr>
        <w:t xml:space="preserve"> </w:t>
      </w:r>
      <w:r>
        <w:t>establish</w:t>
      </w:r>
      <w:r>
        <w:rPr>
          <w:spacing w:val="-5"/>
        </w:rPr>
        <w:t xml:space="preserve"> </w:t>
      </w:r>
      <w:r>
        <w:t>and</w:t>
      </w:r>
      <w:r>
        <w:rPr>
          <w:spacing w:val="-3"/>
        </w:rPr>
        <w:t xml:space="preserve"> </w:t>
      </w:r>
      <w:r>
        <w:t>maintain</w:t>
      </w:r>
      <w:r>
        <w:rPr>
          <w:spacing w:val="-5"/>
        </w:rPr>
        <w:t xml:space="preserve"> </w:t>
      </w:r>
      <w:r>
        <w:t>procedures</w:t>
      </w:r>
      <w:r>
        <w:rPr>
          <w:spacing w:val="-7"/>
        </w:rPr>
        <w:t xml:space="preserve"> </w:t>
      </w:r>
      <w:r>
        <w:t>for</w:t>
      </w:r>
      <w:r>
        <w:rPr>
          <w:spacing w:val="-4"/>
        </w:rPr>
        <w:t xml:space="preserve"> </w:t>
      </w:r>
      <w:r>
        <w:t>the</w:t>
      </w:r>
      <w:r>
        <w:rPr>
          <w:spacing w:val="-3"/>
        </w:rPr>
        <w:t xml:space="preserve"> </w:t>
      </w:r>
      <w:r>
        <w:t>ongoing identification</w:t>
      </w:r>
      <w:r>
        <w:rPr>
          <w:spacing w:val="-3"/>
        </w:rPr>
        <w:t xml:space="preserve"> </w:t>
      </w:r>
      <w:r>
        <w:t>of</w:t>
      </w:r>
      <w:r>
        <w:rPr>
          <w:spacing w:val="-1"/>
        </w:rPr>
        <w:t xml:space="preserve"> </w:t>
      </w:r>
      <w:r>
        <w:t>hazards,</w:t>
      </w:r>
      <w:r>
        <w:rPr>
          <w:spacing w:val="-3"/>
        </w:rPr>
        <w:t xml:space="preserve"> </w:t>
      </w:r>
      <w:r>
        <w:t>the</w:t>
      </w:r>
      <w:r>
        <w:rPr>
          <w:spacing w:val="-5"/>
        </w:rPr>
        <w:t xml:space="preserve"> </w:t>
      </w:r>
      <w:r>
        <w:t>assessment of risk and the implementation of necessary control measures.</w:t>
      </w:r>
      <w:r>
        <w:rPr>
          <w:spacing w:val="-5"/>
        </w:rPr>
        <w:t xml:space="preserve"> </w:t>
      </w:r>
      <w:r>
        <w:t>A</w:t>
      </w:r>
      <w:r>
        <w:rPr>
          <w:spacing w:val="-5"/>
        </w:rPr>
        <w:t xml:space="preserve"> </w:t>
      </w:r>
      <w:r>
        <w:t>suitable methodology shall be identified and implemented to ensure that suitable and sufficient risk assessments are undertaken for tasks/ activities/ substances where</w:t>
      </w:r>
      <w:r>
        <w:rPr>
          <w:spacing w:val="-1"/>
        </w:rPr>
        <w:t xml:space="preserve"> </w:t>
      </w:r>
      <w:r>
        <w:t>significant</w:t>
      </w:r>
      <w:r>
        <w:rPr>
          <w:spacing w:val="-1"/>
        </w:rPr>
        <w:t xml:space="preserve"> </w:t>
      </w:r>
      <w:r>
        <w:t>hazards have</w:t>
      </w:r>
      <w:r>
        <w:rPr>
          <w:spacing w:val="-1"/>
        </w:rPr>
        <w:t xml:space="preserve"> </w:t>
      </w:r>
      <w:r>
        <w:t>been</w:t>
      </w:r>
      <w:r>
        <w:rPr>
          <w:spacing w:val="-1"/>
        </w:rPr>
        <w:t xml:space="preserve"> </w:t>
      </w:r>
      <w:r>
        <w:t>identified</w:t>
      </w:r>
      <w:r>
        <w:rPr>
          <w:spacing w:val="-1"/>
        </w:rPr>
        <w:t xml:space="preserve"> </w:t>
      </w:r>
      <w:r>
        <w:t>or</w:t>
      </w:r>
      <w:r>
        <w:rPr>
          <w:spacing w:val="-2"/>
        </w:rPr>
        <w:t xml:space="preserve"> </w:t>
      </w:r>
      <w:r>
        <w:t>where</w:t>
      </w:r>
      <w:r>
        <w:rPr>
          <w:spacing w:val="-3"/>
        </w:rPr>
        <w:t xml:space="preserve"> </w:t>
      </w:r>
      <w:r>
        <w:t>there</w:t>
      </w:r>
      <w:r>
        <w:rPr>
          <w:spacing w:val="-3"/>
        </w:rPr>
        <w:t xml:space="preserve"> </w:t>
      </w:r>
      <w:r>
        <w:t>is a</w:t>
      </w:r>
      <w:r>
        <w:rPr>
          <w:spacing w:val="-3"/>
        </w:rPr>
        <w:t xml:space="preserve"> </w:t>
      </w:r>
      <w:r>
        <w:t>foreseeable</w:t>
      </w:r>
      <w:r>
        <w:rPr>
          <w:spacing w:val="-1"/>
        </w:rPr>
        <w:t xml:space="preserve"> </w:t>
      </w:r>
      <w:r>
        <w:t>risk of injury/</w:t>
      </w:r>
      <w:r>
        <w:t>ill health.</w:t>
      </w:r>
    </w:p>
    <w:p w14:paraId="36E0E464" w14:textId="77777777" w:rsidR="004157E9" w:rsidRDefault="004157E9">
      <w:pPr>
        <w:pStyle w:val="BodyText"/>
        <w:sectPr w:rsidR="004157E9">
          <w:pgSz w:w="11910" w:h="16840"/>
          <w:pgMar w:top="620" w:right="708" w:bottom="1340" w:left="708" w:header="0" w:footer="1066" w:gutter="0"/>
          <w:cols w:space="720"/>
        </w:sectPr>
      </w:pPr>
    </w:p>
    <w:p w14:paraId="6CA6B0AF" w14:textId="77777777" w:rsidR="004157E9" w:rsidRDefault="00DC7A0A">
      <w:pPr>
        <w:pStyle w:val="BodyText"/>
        <w:spacing w:before="81"/>
        <w:ind w:left="12"/>
      </w:pPr>
      <w:r>
        <w:lastRenderedPageBreak/>
        <w:t>Appropriate</w:t>
      </w:r>
      <w:r>
        <w:rPr>
          <w:spacing w:val="-4"/>
        </w:rPr>
        <w:t xml:space="preserve"> </w:t>
      </w:r>
      <w:r>
        <w:t>staff</w:t>
      </w:r>
      <w:r>
        <w:rPr>
          <w:spacing w:val="-3"/>
        </w:rPr>
        <w:t xml:space="preserve"> </w:t>
      </w:r>
      <w:r>
        <w:t>are</w:t>
      </w:r>
      <w:r>
        <w:rPr>
          <w:spacing w:val="-4"/>
        </w:rPr>
        <w:t xml:space="preserve"> </w:t>
      </w:r>
      <w:r>
        <w:t>involved</w:t>
      </w:r>
      <w:r>
        <w:rPr>
          <w:spacing w:val="-2"/>
        </w:rPr>
        <w:t xml:space="preserve"> </w:t>
      </w:r>
      <w:r>
        <w:t>in</w:t>
      </w:r>
      <w:r>
        <w:rPr>
          <w:spacing w:val="-2"/>
        </w:rPr>
        <w:t xml:space="preserve"> </w:t>
      </w:r>
      <w:r>
        <w:t>the</w:t>
      </w:r>
      <w:r>
        <w:rPr>
          <w:spacing w:val="-2"/>
        </w:rPr>
        <w:t xml:space="preserve"> </w:t>
      </w:r>
      <w:r>
        <w:t>development</w:t>
      </w:r>
      <w:r>
        <w:rPr>
          <w:spacing w:val="-3"/>
        </w:rPr>
        <w:t xml:space="preserve"> </w:t>
      </w:r>
      <w:r>
        <w:t>of risk assessments</w:t>
      </w:r>
      <w:r>
        <w:rPr>
          <w:spacing w:val="-4"/>
        </w:rPr>
        <w:t xml:space="preserve"> </w:t>
      </w:r>
      <w:r>
        <w:t>prior</w:t>
      </w:r>
      <w:r>
        <w:rPr>
          <w:spacing w:val="-3"/>
        </w:rPr>
        <w:t xml:space="preserve"> </w:t>
      </w:r>
      <w:r>
        <w:t>to</w:t>
      </w:r>
      <w:r>
        <w:rPr>
          <w:spacing w:val="-4"/>
        </w:rPr>
        <w:t xml:space="preserve"> </w:t>
      </w:r>
      <w:r>
        <w:t>consultation</w:t>
      </w:r>
      <w:r>
        <w:rPr>
          <w:spacing w:val="-2"/>
        </w:rPr>
        <w:t xml:space="preserve"> </w:t>
      </w:r>
      <w:r>
        <w:t>with</w:t>
      </w:r>
      <w:r>
        <w:rPr>
          <w:spacing w:val="-2"/>
        </w:rPr>
        <w:t xml:space="preserve"> </w:t>
      </w:r>
      <w:r>
        <w:t>all</w:t>
      </w:r>
      <w:r>
        <w:rPr>
          <w:spacing w:val="-2"/>
        </w:rPr>
        <w:t xml:space="preserve"> </w:t>
      </w:r>
      <w:r>
        <w:t>staff</w:t>
      </w:r>
      <w:r>
        <w:rPr>
          <w:spacing w:val="-3"/>
        </w:rPr>
        <w:t xml:space="preserve"> </w:t>
      </w:r>
      <w:r>
        <w:t>to which they are relevant prior to sign off. Risk assessments are communicated to relevant staff and are accessible to staff at all times via the School Business Manager.</w:t>
      </w:r>
    </w:p>
    <w:p w14:paraId="51D51A0A" w14:textId="77777777" w:rsidR="004157E9" w:rsidRDefault="004157E9">
      <w:pPr>
        <w:pStyle w:val="BodyText"/>
        <w:spacing w:before="1"/>
        <w:ind w:left="0"/>
      </w:pPr>
    </w:p>
    <w:p w14:paraId="7754E432" w14:textId="77777777" w:rsidR="004157E9" w:rsidRDefault="00DC7A0A">
      <w:pPr>
        <w:pStyle w:val="BodyText"/>
        <w:ind w:left="12"/>
      </w:pPr>
      <w:r>
        <w:t>Information, instruction and training shall be provided to those authorised to cond</w:t>
      </w:r>
      <w:r>
        <w:t>uct risk assessments and where</w:t>
      </w:r>
      <w:r>
        <w:rPr>
          <w:spacing w:val="-3"/>
        </w:rPr>
        <w:t xml:space="preserve"> </w:t>
      </w:r>
      <w:r>
        <w:t>it</w:t>
      </w:r>
      <w:r>
        <w:rPr>
          <w:spacing w:val="-1"/>
        </w:rPr>
        <w:t xml:space="preserve"> </w:t>
      </w:r>
      <w:r>
        <w:t>is</w:t>
      </w:r>
      <w:r>
        <w:rPr>
          <w:spacing w:val="-2"/>
        </w:rPr>
        <w:t xml:space="preserve"> </w:t>
      </w:r>
      <w:r>
        <w:t>deemed</w:t>
      </w:r>
      <w:r>
        <w:rPr>
          <w:spacing w:val="-3"/>
        </w:rPr>
        <w:t xml:space="preserve"> </w:t>
      </w:r>
      <w:r>
        <w:t>necessary,</w:t>
      </w:r>
      <w:r>
        <w:rPr>
          <w:spacing w:val="-1"/>
        </w:rPr>
        <w:t xml:space="preserve"> </w:t>
      </w:r>
      <w:r>
        <w:t>by</w:t>
      </w:r>
      <w:r>
        <w:rPr>
          <w:spacing w:val="-5"/>
        </w:rPr>
        <w:t xml:space="preserve"> </w:t>
      </w:r>
      <w:r>
        <w:t>risk,</w:t>
      </w:r>
      <w:r>
        <w:rPr>
          <w:spacing w:val="-4"/>
        </w:rPr>
        <w:t xml:space="preserve"> </w:t>
      </w:r>
      <w:r>
        <w:t>the</w:t>
      </w:r>
      <w:r>
        <w:rPr>
          <w:spacing w:val="-3"/>
        </w:rPr>
        <w:t xml:space="preserve"> </w:t>
      </w:r>
      <w:r>
        <w:t>site</w:t>
      </w:r>
      <w:r>
        <w:rPr>
          <w:spacing w:val="-5"/>
        </w:rPr>
        <w:t xml:space="preserve"> </w:t>
      </w:r>
      <w:r>
        <w:t>shall</w:t>
      </w:r>
      <w:r>
        <w:rPr>
          <w:spacing w:val="-3"/>
        </w:rPr>
        <w:t xml:space="preserve"> </w:t>
      </w:r>
      <w:r>
        <w:t>appoint</w:t>
      </w:r>
      <w:r>
        <w:rPr>
          <w:spacing w:val="-1"/>
        </w:rPr>
        <w:t xml:space="preserve"> </w:t>
      </w:r>
      <w:r>
        <w:t>a</w:t>
      </w:r>
      <w:r>
        <w:rPr>
          <w:spacing w:val="-5"/>
        </w:rPr>
        <w:t xml:space="preserve"> </w:t>
      </w:r>
      <w:r>
        <w:t>third-party</w:t>
      </w:r>
      <w:r>
        <w:rPr>
          <w:spacing w:val="-5"/>
        </w:rPr>
        <w:t xml:space="preserve"> </w:t>
      </w:r>
      <w:r>
        <w:t>competent</w:t>
      </w:r>
      <w:r>
        <w:rPr>
          <w:spacing w:val="-1"/>
        </w:rPr>
        <w:t xml:space="preserve"> </w:t>
      </w:r>
      <w:r>
        <w:t>person</w:t>
      </w:r>
      <w:r>
        <w:rPr>
          <w:spacing w:val="-5"/>
        </w:rPr>
        <w:t xml:space="preserve"> </w:t>
      </w:r>
      <w:r>
        <w:t>to</w:t>
      </w:r>
      <w:r>
        <w:rPr>
          <w:spacing w:val="-5"/>
        </w:rPr>
        <w:t xml:space="preserve"> </w:t>
      </w:r>
      <w:r>
        <w:t>conduct</w:t>
      </w:r>
      <w:r>
        <w:rPr>
          <w:spacing w:val="-1"/>
        </w:rPr>
        <w:t xml:space="preserve"> </w:t>
      </w:r>
      <w:r>
        <w:t>such risk assessments</w:t>
      </w:r>
    </w:p>
    <w:p w14:paraId="0EC347F4" w14:textId="77777777" w:rsidR="004157E9" w:rsidRDefault="00DC7A0A">
      <w:pPr>
        <w:pStyle w:val="BodyText"/>
        <w:spacing w:before="251"/>
        <w:ind w:left="12"/>
      </w:pPr>
      <w:r>
        <w:t>Risk assessments</w:t>
      </w:r>
      <w:r>
        <w:rPr>
          <w:spacing w:val="-4"/>
        </w:rPr>
        <w:t xml:space="preserve"> </w:t>
      </w:r>
      <w:r>
        <w:t>shall</w:t>
      </w:r>
      <w:r>
        <w:rPr>
          <w:spacing w:val="-5"/>
        </w:rPr>
        <w:t xml:space="preserve"> </w:t>
      </w:r>
      <w:r>
        <w:t>be</w:t>
      </w:r>
      <w:r>
        <w:rPr>
          <w:spacing w:val="-2"/>
        </w:rPr>
        <w:t xml:space="preserve"> </w:t>
      </w:r>
      <w:r>
        <w:t>documented</w:t>
      </w:r>
      <w:r>
        <w:rPr>
          <w:spacing w:val="-4"/>
        </w:rPr>
        <w:t xml:space="preserve"> </w:t>
      </w:r>
      <w:r>
        <w:t>and</w:t>
      </w:r>
      <w:r>
        <w:rPr>
          <w:spacing w:val="-3"/>
        </w:rPr>
        <w:t xml:space="preserve"> </w:t>
      </w:r>
      <w:r>
        <w:t>reviewed</w:t>
      </w:r>
      <w:r>
        <w:rPr>
          <w:spacing w:val="-2"/>
        </w:rPr>
        <w:t xml:space="preserve"> </w:t>
      </w:r>
      <w:r>
        <w:t>at least every</w:t>
      </w:r>
      <w:r>
        <w:rPr>
          <w:spacing w:val="-4"/>
        </w:rPr>
        <w:t xml:space="preserve"> </w:t>
      </w:r>
      <w:r>
        <w:t>two</w:t>
      </w:r>
      <w:r>
        <w:rPr>
          <w:spacing w:val="-4"/>
        </w:rPr>
        <w:t xml:space="preserve"> </w:t>
      </w:r>
      <w:r>
        <w:t>years</w:t>
      </w:r>
      <w:r>
        <w:rPr>
          <w:spacing w:val="-4"/>
        </w:rPr>
        <w:t xml:space="preserve"> </w:t>
      </w:r>
      <w:r>
        <w:t>for</w:t>
      </w:r>
      <w:r>
        <w:rPr>
          <w:spacing w:val="-3"/>
        </w:rPr>
        <w:t xml:space="preserve"> </w:t>
      </w:r>
      <w:r>
        <w:t>significant</w:t>
      </w:r>
      <w:r>
        <w:rPr>
          <w:spacing w:val="-2"/>
        </w:rPr>
        <w:t xml:space="preserve"> </w:t>
      </w:r>
      <w:r>
        <w:t>and</w:t>
      </w:r>
      <w:r>
        <w:rPr>
          <w:spacing w:val="-4"/>
        </w:rPr>
        <w:t xml:space="preserve"> </w:t>
      </w:r>
      <w:r>
        <w:t>high</w:t>
      </w:r>
      <w:r>
        <w:rPr>
          <w:spacing w:val="-4"/>
        </w:rPr>
        <w:t xml:space="preserve"> </w:t>
      </w:r>
      <w:r>
        <w:t>risk; and every five years for medium to low risk; or where there is significant change. Other technical risk assessments (</w:t>
      </w:r>
      <w:proofErr w:type="gramStart"/>
      <w:r>
        <w:t>e.g.</w:t>
      </w:r>
      <w:proofErr w:type="gramEnd"/>
      <w:r>
        <w:t xml:space="preserve"> Legionella, Fire, DSEAR) shall be reviewed based on the assessment findings and advice from competent appointed person. Risk</w:t>
      </w:r>
      <w:r>
        <w:rPr>
          <w:spacing w:val="-5"/>
        </w:rPr>
        <w:t xml:space="preserve"> </w:t>
      </w:r>
      <w:r>
        <w:t>Ass</w:t>
      </w:r>
      <w:r>
        <w:t>essments must be reviewed when significant changes occur, following accidents, incidents or serious near misses.</w:t>
      </w:r>
    </w:p>
    <w:p w14:paraId="74AC23CB" w14:textId="77777777" w:rsidR="004157E9" w:rsidRDefault="004157E9">
      <w:pPr>
        <w:pStyle w:val="BodyText"/>
        <w:spacing w:before="162"/>
        <w:ind w:left="0"/>
      </w:pPr>
    </w:p>
    <w:p w14:paraId="0AE61FE1" w14:textId="77777777" w:rsidR="004157E9" w:rsidRDefault="00DC7A0A">
      <w:pPr>
        <w:pStyle w:val="Heading3"/>
        <w:spacing w:before="1"/>
      </w:pPr>
      <w:bookmarkStart w:id="28" w:name="Health_and_Safety_Management_System"/>
      <w:bookmarkEnd w:id="28"/>
      <w:r>
        <w:t>Health</w:t>
      </w:r>
      <w:r>
        <w:rPr>
          <w:spacing w:val="-13"/>
        </w:rPr>
        <w:t xml:space="preserve"> </w:t>
      </w:r>
      <w:r>
        <w:t>and</w:t>
      </w:r>
      <w:r>
        <w:rPr>
          <w:spacing w:val="-13"/>
        </w:rPr>
        <w:t xml:space="preserve"> </w:t>
      </w:r>
      <w:r>
        <w:t>Safety</w:t>
      </w:r>
      <w:r>
        <w:rPr>
          <w:spacing w:val="-13"/>
        </w:rPr>
        <w:t xml:space="preserve"> </w:t>
      </w:r>
      <w:r>
        <w:t>Management</w:t>
      </w:r>
      <w:r>
        <w:rPr>
          <w:spacing w:val="-13"/>
        </w:rPr>
        <w:t xml:space="preserve"> </w:t>
      </w:r>
      <w:r>
        <w:rPr>
          <w:spacing w:val="-2"/>
        </w:rPr>
        <w:t>System</w:t>
      </w:r>
    </w:p>
    <w:p w14:paraId="3961BB67" w14:textId="77777777" w:rsidR="004157E9" w:rsidRDefault="00DC7A0A">
      <w:pPr>
        <w:pStyle w:val="BodyText"/>
        <w:spacing w:before="136"/>
        <w:ind w:left="12"/>
      </w:pPr>
      <w:r>
        <w:t>We</w:t>
      </w:r>
      <w:r>
        <w:rPr>
          <w:spacing w:val="-6"/>
        </w:rPr>
        <w:t xml:space="preserve"> </w:t>
      </w:r>
      <w:r>
        <w:t>recognise</w:t>
      </w:r>
      <w:r>
        <w:rPr>
          <w:spacing w:val="-4"/>
        </w:rPr>
        <w:t xml:space="preserve"> </w:t>
      </w:r>
      <w:r>
        <w:t>the</w:t>
      </w:r>
      <w:r>
        <w:rPr>
          <w:spacing w:val="-4"/>
        </w:rPr>
        <w:t xml:space="preserve"> </w:t>
      </w:r>
      <w:r>
        <w:t>business</w:t>
      </w:r>
      <w:r>
        <w:rPr>
          <w:spacing w:val="-1"/>
        </w:rPr>
        <w:t xml:space="preserve"> </w:t>
      </w:r>
      <w:r>
        <w:t>benefits</w:t>
      </w:r>
      <w:r>
        <w:rPr>
          <w:spacing w:val="-4"/>
        </w:rPr>
        <w:t xml:space="preserve"> </w:t>
      </w:r>
      <w:r>
        <w:t>that</w:t>
      </w:r>
      <w:r>
        <w:rPr>
          <w:spacing w:val="-2"/>
        </w:rPr>
        <w:t xml:space="preserve"> </w:t>
      </w:r>
      <w:r>
        <w:t>can</w:t>
      </w:r>
      <w:r>
        <w:rPr>
          <w:spacing w:val="-4"/>
        </w:rPr>
        <w:t xml:space="preserve"> </w:t>
      </w:r>
      <w:r>
        <w:t>accrue</w:t>
      </w:r>
      <w:r>
        <w:rPr>
          <w:spacing w:val="-4"/>
        </w:rPr>
        <w:t xml:space="preserve"> </w:t>
      </w:r>
      <w:r>
        <w:t>from</w:t>
      </w:r>
      <w:r>
        <w:rPr>
          <w:spacing w:val="-3"/>
        </w:rPr>
        <w:t xml:space="preserve"> </w:t>
      </w:r>
      <w:r>
        <w:t>the</w:t>
      </w:r>
      <w:r>
        <w:rPr>
          <w:spacing w:val="-4"/>
        </w:rPr>
        <w:t xml:space="preserve"> </w:t>
      </w:r>
      <w:r>
        <w:t>effective</w:t>
      </w:r>
      <w:r>
        <w:rPr>
          <w:spacing w:val="-2"/>
        </w:rPr>
        <w:t xml:space="preserve"> </w:t>
      </w:r>
      <w:r>
        <w:t>management</w:t>
      </w:r>
      <w:r>
        <w:rPr>
          <w:spacing w:val="-2"/>
        </w:rPr>
        <w:t xml:space="preserve"> </w:t>
      </w:r>
      <w:r>
        <w:t>of safety</w:t>
      </w:r>
      <w:r>
        <w:rPr>
          <w:spacing w:val="-4"/>
        </w:rPr>
        <w:t xml:space="preserve"> </w:t>
      </w:r>
      <w:r>
        <w:t>and</w:t>
      </w:r>
      <w:r>
        <w:rPr>
          <w:spacing w:val="-4"/>
        </w:rPr>
        <w:t xml:space="preserve"> </w:t>
      </w:r>
      <w:r>
        <w:t>health</w:t>
      </w:r>
      <w:r>
        <w:rPr>
          <w:spacing w:val="-2"/>
        </w:rPr>
        <w:t xml:space="preserve"> </w:t>
      </w:r>
      <w:r>
        <w:t>at work. To obtain these benefits for</w:t>
      </w:r>
      <w:r>
        <w:rPr>
          <w:spacing w:val="-3"/>
        </w:rPr>
        <w:t xml:space="preserve"> </w:t>
      </w:r>
      <w:r>
        <w:t>The</w:t>
      </w:r>
      <w:r>
        <w:rPr>
          <w:spacing w:val="-1"/>
        </w:rPr>
        <w:t xml:space="preserve"> </w:t>
      </w:r>
      <w:r>
        <w:t>Trust, we have recognised the need for an effective management system and have taken steps to put such a system in place detailed within this policy.</w:t>
      </w:r>
    </w:p>
    <w:p w14:paraId="755F2EE3" w14:textId="77777777" w:rsidR="004157E9" w:rsidRDefault="004157E9">
      <w:pPr>
        <w:pStyle w:val="BodyText"/>
        <w:ind w:left="0"/>
      </w:pPr>
    </w:p>
    <w:p w14:paraId="5F96BDD0" w14:textId="77777777" w:rsidR="004157E9" w:rsidRDefault="00DC7A0A">
      <w:pPr>
        <w:pStyle w:val="BodyText"/>
        <w:spacing w:before="1"/>
        <w:ind w:left="12"/>
      </w:pPr>
      <w:r>
        <w:t>Those</w:t>
      </w:r>
      <w:r>
        <w:rPr>
          <w:spacing w:val="-7"/>
        </w:rPr>
        <w:t xml:space="preserve"> </w:t>
      </w:r>
      <w:r>
        <w:t>with</w:t>
      </w:r>
      <w:r>
        <w:rPr>
          <w:spacing w:val="-6"/>
        </w:rPr>
        <w:t xml:space="preserve"> </w:t>
      </w:r>
      <w:r>
        <w:t>responsibilities</w:t>
      </w:r>
      <w:r>
        <w:rPr>
          <w:spacing w:val="-7"/>
        </w:rPr>
        <w:t xml:space="preserve"> </w:t>
      </w:r>
      <w:r>
        <w:t>for</w:t>
      </w:r>
      <w:r>
        <w:rPr>
          <w:spacing w:val="-3"/>
        </w:rPr>
        <w:t xml:space="preserve"> </w:t>
      </w:r>
      <w:r>
        <w:t>implementing</w:t>
      </w:r>
      <w:r>
        <w:rPr>
          <w:spacing w:val="-5"/>
        </w:rPr>
        <w:t xml:space="preserve"> </w:t>
      </w:r>
      <w:r>
        <w:t>this</w:t>
      </w:r>
      <w:r>
        <w:rPr>
          <w:spacing w:val="-7"/>
        </w:rPr>
        <w:t xml:space="preserve"> </w:t>
      </w:r>
      <w:r>
        <w:t>safety</w:t>
      </w:r>
      <w:r>
        <w:rPr>
          <w:spacing w:val="-9"/>
        </w:rPr>
        <w:t xml:space="preserve"> </w:t>
      </w:r>
      <w:r>
        <w:t>management</w:t>
      </w:r>
      <w:r>
        <w:rPr>
          <w:spacing w:val="-6"/>
        </w:rPr>
        <w:t xml:space="preserve"> </w:t>
      </w:r>
      <w:r>
        <w:t>system</w:t>
      </w:r>
      <w:r>
        <w:rPr>
          <w:spacing w:val="-3"/>
        </w:rPr>
        <w:t xml:space="preserve"> </w:t>
      </w:r>
      <w:r>
        <w:t>are</w:t>
      </w:r>
      <w:r>
        <w:rPr>
          <w:spacing w:val="-5"/>
        </w:rPr>
        <w:t xml:space="preserve"> </w:t>
      </w:r>
      <w:r>
        <w:t>also</w:t>
      </w:r>
      <w:r>
        <w:rPr>
          <w:spacing w:val="-7"/>
        </w:rPr>
        <w:t xml:space="preserve"> </w:t>
      </w:r>
      <w:r>
        <w:t>detailed</w:t>
      </w:r>
      <w:r>
        <w:rPr>
          <w:spacing w:val="-5"/>
        </w:rPr>
        <w:t xml:space="preserve"> </w:t>
      </w:r>
      <w:r>
        <w:rPr>
          <w:spacing w:val="-2"/>
        </w:rPr>
        <w:t>above.</w:t>
      </w:r>
    </w:p>
    <w:p w14:paraId="34FCBE70" w14:textId="77777777" w:rsidR="004157E9" w:rsidRDefault="004157E9">
      <w:pPr>
        <w:pStyle w:val="BodyText"/>
        <w:spacing w:before="161"/>
        <w:ind w:left="0"/>
      </w:pPr>
    </w:p>
    <w:p w14:paraId="5F229B6A" w14:textId="77777777" w:rsidR="004157E9" w:rsidRDefault="00DC7A0A">
      <w:pPr>
        <w:pStyle w:val="Heading3"/>
      </w:pPr>
      <w:bookmarkStart w:id="29" w:name="Health_Surveillance"/>
      <w:bookmarkEnd w:id="29"/>
      <w:r>
        <w:t>Health</w:t>
      </w:r>
      <w:r>
        <w:rPr>
          <w:spacing w:val="-14"/>
        </w:rPr>
        <w:t xml:space="preserve"> </w:t>
      </w:r>
      <w:r>
        <w:rPr>
          <w:spacing w:val="-2"/>
        </w:rPr>
        <w:t>Surveillance</w:t>
      </w:r>
    </w:p>
    <w:p w14:paraId="4DB10B59" w14:textId="77777777" w:rsidR="004157E9" w:rsidRDefault="00DC7A0A">
      <w:pPr>
        <w:pStyle w:val="BodyText"/>
        <w:spacing w:before="136"/>
        <w:ind w:left="12"/>
      </w:pPr>
      <w:r>
        <w:t>Health</w:t>
      </w:r>
      <w:r>
        <w:rPr>
          <w:spacing w:val="-2"/>
        </w:rPr>
        <w:t xml:space="preserve"> </w:t>
      </w:r>
      <w:r>
        <w:t>surveillance</w:t>
      </w:r>
      <w:r>
        <w:rPr>
          <w:spacing w:val="-2"/>
        </w:rPr>
        <w:t xml:space="preserve"> </w:t>
      </w:r>
      <w:r>
        <w:t>aims</w:t>
      </w:r>
      <w:r>
        <w:rPr>
          <w:spacing w:val="-4"/>
        </w:rPr>
        <w:t xml:space="preserve"> </w:t>
      </w:r>
      <w:r>
        <w:t>to</w:t>
      </w:r>
      <w:r>
        <w:rPr>
          <w:spacing w:val="-2"/>
        </w:rPr>
        <w:t xml:space="preserve"> </w:t>
      </w:r>
      <w:r>
        <w:t>put in</w:t>
      </w:r>
      <w:r>
        <w:rPr>
          <w:spacing w:val="-2"/>
        </w:rPr>
        <w:t xml:space="preserve"> </w:t>
      </w:r>
      <w:r>
        <w:t>place</w:t>
      </w:r>
      <w:r>
        <w:rPr>
          <w:spacing w:val="-4"/>
        </w:rPr>
        <w:t xml:space="preserve"> </w:t>
      </w:r>
      <w:r>
        <w:t>appropriate</w:t>
      </w:r>
      <w:r>
        <w:rPr>
          <w:spacing w:val="-2"/>
        </w:rPr>
        <w:t xml:space="preserve"> </w:t>
      </w:r>
      <w:r>
        <w:t>processes</w:t>
      </w:r>
      <w:r>
        <w:rPr>
          <w:spacing w:val="-4"/>
        </w:rPr>
        <w:t xml:space="preserve"> </w:t>
      </w:r>
      <w:r>
        <w:t>to</w:t>
      </w:r>
      <w:r>
        <w:rPr>
          <w:spacing w:val="-2"/>
        </w:rPr>
        <w:t xml:space="preserve"> </w:t>
      </w:r>
      <w:r>
        <w:t>detect early</w:t>
      </w:r>
      <w:r>
        <w:rPr>
          <w:spacing w:val="-4"/>
        </w:rPr>
        <w:t xml:space="preserve"> </w:t>
      </w:r>
      <w:r>
        <w:t>signs</w:t>
      </w:r>
      <w:r>
        <w:rPr>
          <w:spacing w:val="-1"/>
        </w:rPr>
        <w:t xml:space="preserve"> </w:t>
      </w:r>
      <w:r>
        <w:t>of work-related</w:t>
      </w:r>
      <w:r>
        <w:rPr>
          <w:spacing w:val="-4"/>
        </w:rPr>
        <w:t xml:space="preserve"> </w:t>
      </w:r>
      <w:r>
        <w:t>ill</w:t>
      </w:r>
      <w:r>
        <w:rPr>
          <w:spacing w:val="-2"/>
        </w:rPr>
        <w:t xml:space="preserve"> </w:t>
      </w:r>
      <w:r>
        <w:t>health among staff exposed to specific health hazards and act upon any findings.</w:t>
      </w:r>
    </w:p>
    <w:p w14:paraId="1C0D2702" w14:textId="77777777" w:rsidR="004157E9" w:rsidRDefault="004157E9">
      <w:pPr>
        <w:pStyle w:val="BodyText"/>
        <w:spacing w:before="2"/>
        <w:ind w:left="0"/>
      </w:pPr>
    </w:p>
    <w:p w14:paraId="3F9E2AC1" w14:textId="77777777" w:rsidR="004157E9" w:rsidRDefault="00DC7A0A">
      <w:pPr>
        <w:pStyle w:val="BodyText"/>
        <w:ind w:left="12"/>
      </w:pPr>
      <w:r>
        <w:t>The</w:t>
      </w:r>
      <w:r>
        <w:rPr>
          <w:spacing w:val="-4"/>
        </w:rPr>
        <w:t xml:space="preserve"> </w:t>
      </w:r>
      <w:r>
        <w:t>site</w:t>
      </w:r>
      <w:r>
        <w:rPr>
          <w:spacing w:val="-4"/>
        </w:rPr>
        <w:t xml:space="preserve"> </w:t>
      </w:r>
      <w:r>
        <w:t>shall</w:t>
      </w:r>
      <w:r>
        <w:rPr>
          <w:spacing w:val="-2"/>
        </w:rPr>
        <w:t xml:space="preserve"> </w:t>
      </w:r>
      <w:r>
        <w:t>identify</w:t>
      </w:r>
      <w:r>
        <w:rPr>
          <w:spacing w:val="-4"/>
        </w:rPr>
        <w:t xml:space="preserve"> </w:t>
      </w:r>
      <w:r>
        <w:t>the</w:t>
      </w:r>
      <w:r>
        <w:rPr>
          <w:spacing w:val="-4"/>
        </w:rPr>
        <w:t xml:space="preserve"> </w:t>
      </w:r>
      <w:r>
        <w:t>need</w:t>
      </w:r>
      <w:r>
        <w:rPr>
          <w:spacing w:val="-4"/>
        </w:rPr>
        <w:t xml:space="preserve"> </w:t>
      </w:r>
      <w:r>
        <w:t>for</w:t>
      </w:r>
      <w:r>
        <w:rPr>
          <w:spacing w:val="-3"/>
        </w:rPr>
        <w:t xml:space="preserve"> </w:t>
      </w:r>
      <w:r>
        <w:t>health</w:t>
      </w:r>
      <w:r>
        <w:rPr>
          <w:spacing w:val="-4"/>
        </w:rPr>
        <w:t xml:space="preserve"> </w:t>
      </w:r>
      <w:r>
        <w:t>surveillance</w:t>
      </w:r>
      <w:r>
        <w:rPr>
          <w:spacing w:val="-2"/>
        </w:rPr>
        <w:t xml:space="preserve"> </w:t>
      </w:r>
      <w:r>
        <w:t>through</w:t>
      </w:r>
      <w:r>
        <w:rPr>
          <w:spacing w:val="-4"/>
        </w:rPr>
        <w:t xml:space="preserve"> </w:t>
      </w:r>
      <w:r>
        <w:t>the</w:t>
      </w:r>
      <w:r>
        <w:rPr>
          <w:spacing w:val="-4"/>
        </w:rPr>
        <w:t xml:space="preserve"> </w:t>
      </w:r>
      <w:r>
        <w:t>completion</w:t>
      </w:r>
      <w:r>
        <w:rPr>
          <w:spacing w:val="-2"/>
        </w:rPr>
        <w:t xml:space="preserve"> </w:t>
      </w:r>
      <w:r>
        <w:t>of risk</w:t>
      </w:r>
      <w:r>
        <w:rPr>
          <w:spacing w:val="-1"/>
        </w:rPr>
        <w:t xml:space="preserve"> </w:t>
      </w:r>
      <w:r>
        <w:t>assessment.</w:t>
      </w:r>
      <w:r>
        <w:rPr>
          <w:spacing w:val="40"/>
        </w:rPr>
        <w:t xml:space="preserve"> </w:t>
      </w:r>
      <w:r>
        <w:t>Health Surveillance will be considered for tasks/areas where employees are at risk from (but not limited to):</w:t>
      </w:r>
    </w:p>
    <w:p w14:paraId="31DAFC57" w14:textId="77777777" w:rsidR="004157E9" w:rsidRDefault="00DC7A0A">
      <w:pPr>
        <w:pStyle w:val="ListParagraph"/>
        <w:numPr>
          <w:ilvl w:val="0"/>
          <w:numId w:val="2"/>
        </w:numPr>
        <w:tabs>
          <w:tab w:val="left" w:pos="731"/>
        </w:tabs>
        <w:spacing w:line="287" w:lineRule="exact"/>
        <w:ind w:left="731"/>
      </w:pPr>
      <w:r>
        <w:rPr>
          <w:spacing w:val="-2"/>
        </w:rPr>
        <w:t>Noise</w:t>
      </w:r>
    </w:p>
    <w:p w14:paraId="390F615C" w14:textId="77777777" w:rsidR="004157E9" w:rsidRDefault="00DC7A0A">
      <w:pPr>
        <w:pStyle w:val="ListParagraph"/>
        <w:numPr>
          <w:ilvl w:val="0"/>
          <w:numId w:val="2"/>
        </w:numPr>
        <w:tabs>
          <w:tab w:val="left" w:pos="731"/>
        </w:tabs>
        <w:ind w:left="731"/>
      </w:pPr>
      <w:r>
        <w:rPr>
          <w:spacing w:val="-2"/>
        </w:rPr>
        <w:t>Vibration</w:t>
      </w:r>
    </w:p>
    <w:p w14:paraId="1E16D267" w14:textId="77777777" w:rsidR="004157E9" w:rsidRDefault="00DC7A0A">
      <w:pPr>
        <w:pStyle w:val="ListParagraph"/>
        <w:numPr>
          <w:ilvl w:val="0"/>
          <w:numId w:val="2"/>
        </w:numPr>
        <w:tabs>
          <w:tab w:val="left" w:pos="731"/>
        </w:tabs>
        <w:spacing w:line="288" w:lineRule="exact"/>
        <w:ind w:left="731"/>
      </w:pPr>
      <w:r>
        <w:t>Hazardous</w:t>
      </w:r>
      <w:r>
        <w:rPr>
          <w:spacing w:val="-9"/>
        </w:rPr>
        <w:t xml:space="preserve"> </w:t>
      </w:r>
      <w:r>
        <w:rPr>
          <w:spacing w:val="-2"/>
        </w:rPr>
        <w:t>substances</w:t>
      </w:r>
    </w:p>
    <w:p w14:paraId="6C9273EF" w14:textId="77777777" w:rsidR="004157E9" w:rsidRDefault="00DC7A0A">
      <w:pPr>
        <w:pStyle w:val="BodyText"/>
        <w:spacing w:before="244" w:line="253" w:lineRule="exact"/>
        <w:ind w:left="11"/>
      </w:pPr>
      <w:r>
        <w:t>Health</w:t>
      </w:r>
      <w:r>
        <w:rPr>
          <w:spacing w:val="-6"/>
        </w:rPr>
        <w:t xml:space="preserve"> </w:t>
      </w:r>
      <w:r>
        <w:t>surveillance</w:t>
      </w:r>
      <w:r>
        <w:rPr>
          <w:spacing w:val="-4"/>
        </w:rPr>
        <w:t xml:space="preserve"> </w:t>
      </w:r>
      <w:r>
        <w:t>may</w:t>
      </w:r>
      <w:r>
        <w:rPr>
          <w:spacing w:val="-6"/>
        </w:rPr>
        <w:t xml:space="preserve"> </w:t>
      </w:r>
      <w:r>
        <w:t>involve</w:t>
      </w:r>
      <w:r>
        <w:rPr>
          <w:spacing w:val="-4"/>
        </w:rPr>
        <w:t xml:space="preserve"> </w:t>
      </w:r>
      <w:r>
        <w:t>a</w:t>
      </w:r>
      <w:r>
        <w:rPr>
          <w:spacing w:val="-4"/>
        </w:rPr>
        <w:t xml:space="preserve"> </w:t>
      </w:r>
      <w:r>
        <w:t>range</w:t>
      </w:r>
      <w:r>
        <w:rPr>
          <w:spacing w:val="-4"/>
        </w:rPr>
        <w:t xml:space="preserve"> </w:t>
      </w:r>
      <w:r>
        <w:t>of</w:t>
      </w:r>
      <w:r>
        <w:rPr>
          <w:spacing w:val="-2"/>
        </w:rPr>
        <w:t xml:space="preserve"> </w:t>
      </w:r>
      <w:r>
        <w:t>checks</w:t>
      </w:r>
      <w:r>
        <w:rPr>
          <w:spacing w:val="-5"/>
        </w:rPr>
        <w:t xml:space="preserve"> </w:t>
      </w:r>
      <w:r>
        <w:t>carried</w:t>
      </w:r>
      <w:r>
        <w:rPr>
          <w:spacing w:val="-4"/>
        </w:rPr>
        <w:t xml:space="preserve"> </w:t>
      </w:r>
      <w:r>
        <w:t>out</w:t>
      </w:r>
      <w:r>
        <w:rPr>
          <w:spacing w:val="-4"/>
        </w:rPr>
        <w:t xml:space="preserve"> </w:t>
      </w:r>
      <w:r>
        <w:t>by</w:t>
      </w:r>
      <w:r>
        <w:rPr>
          <w:spacing w:val="-6"/>
        </w:rPr>
        <w:t xml:space="preserve"> </w:t>
      </w:r>
      <w:r>
        <w:t>a</w:t>
      </w:r>
      <w:r>
        <w:rPr>
          <w:spacing w:val="-6"/>
        </w:rPr>
        <w:t xml:space="preserve"> </w:t>
      </w:r>
      <w:r>
        <w:t>range</w:t>
      </w:r>
      <w:r>
        <w:rPr>
          <w:spacing w:val="-4"/>
        </w:rPr>
        <w:t xml:space="preserve"> </w:t>
      </w:r>
      <w:r>
        <w:t>of</w:t>
      </w:r>
      <w:r>
        <w:rPr>
          <w:spacing w:val="-4"/>
        </w:rPr>
        <w:t xml:space="preserve"> </w:t>
      </w:r>
      <w:r>
        <w:t>people</w:t>
      </w:r>
      <w:r>
        <w:rPr>
          <w:spacing w:val="-3"/>
        </w:rPr>
        <w:t xml:space="preserve"> </w:t>
      </w:r>
      <w:r>
        <w:rPr>
          <w:spacing w:val="-2"/>
        </w:rPr>
        <w:t>including;</w:t>
      </w:r>
    </w:p>
    <w:p w14:paraId="497692B5" w14:textId="77777777" w:rsidR="004157E9" w:rsidRDefault="00DC7A0A">
      <w:pPr>
        <w:pStyle w:val="ListParagraph"/>
        <w:numPr>
          <w:ilvl w:val="0"/>
          <w:numId w:val="2"/>
        </w:numPr>
        <w:tabs>
          <w:tab w:val="left" w:pos="731"/>
        </w:tabs>
        <w:spacing w:line="289" w:lineRule="exact"/>
        <w:ind w:left="731"/>
      </w:pPr>
      <w:r>
        <w:t>The</w:t>
      </w:r>
      <w:r>
        <w:rPr>
          <w:spacing w:val="-7"/>
        </w:rPr>
        <w:t xml:space="preserve"> </w:t>
      </w:r>
      <w:r>
        <w:t>employee</w:t>
      </w:r>
      <w:r>
        <w:rPr>
          <w:spacing w:val="-4"/>
        </w:rPr>
        <w:t xml:space="preserve"> </w:t>
      </w:r>
      <w:r>
        <w:rPr>
          <w:spacing w:val="-2"/>
        </w:rPr>
        <w:t>themselves</w:t>
      </w:r>
    </w:p>
    <w:p w14:paraId="64E6FF65" w14:textId="77777777" w:rsidR="004157E9" w:rsidRDefault="00DC7A0A">
      <w:pPr>
        <w:pStyle w:val="ListParagraph"/>
        <w:numPr>
          <w:ilvl w:val="0"/>
          <w:numId w:val="2"/>
        </w:numPr>
        <w:tabs>
          <w:tab w:val="left" w:pos="731"/>
        </w:tabs>
        <w:ind w:left="731"/>
      </w:pPr>
      <w:r>
        <w:t>A</w:t>
      </w:r>
      <w:r>
        <w:rPr>
          <w:spacing w:val="-16"/>
        </w:rPr>
        <w:t xml:space="preserve"> </w:t>
      </w:r>
      <w:r>
        <w:t>responsible</w:t>
      </w:r>
      <w:r>
        <w:rPr>
          <w:spacing w:val="-5"/>
        </w:rPr>
        <w:t xml:space="preserve"> </w:t>
      </w:r>
      <w:r>
        <w:rPr>
          <w:spacing w:val="-2"/>
        </w:rPr>
        <w:t>person</w:t>
      </w:r>
    </w:p>
    <w:p w14:paraId="0CE0B723" w14:textId="77777777" w:rsidR="004157E9" w:rsidRDefault="00DC7A0A">
      <w:pPr>
        <w:pStyle w:val="ListParagraph"/>
        <w:numPr>
          <w:ilvl w:val="0"/>
          <w:numId w:val="2"/>
        </w:numPr>
        <w:tabs>
          <w:tab w:val="left" w:pos="731"/>
        </w:tabs>
        <w:spacing w:line="283" w:lineRule="exact"/>
        <w:ind w:left="731"/>
      </w:pPr>
      <w:r>
        <w:t>An</w:t>
      </w:r>
      <w:r>
        <w:rPr>
          <w:spacing w:val="-5"/>
        </w:rPr>
        <w:t xml:space="preserve"> </w:t>
      </w:r>
      <w:r>
        <w:t>Occupational</w:t>
      </w:r>
      <w:r>
        <w:rPr>
          <w:spacing w:val="-5"/>
        </w:rPr>
        <w:t xml:space="preserve"> </w:t>
      </w:r>
      <w:r>
        <w:t>Health</w:t>
      </w:r>
      <w:r>
        <w:rPr>
          <w:spacing w:val="-6"/>
        </w:rPr>
        <w:t xml:space="preserve"> </w:t>
      </w:r>
      <w:r>
        <w:rPr>
          <w:spacing w:val="-2"/>
        </w:rPr>
        <w:t>Provider</w:t>
      </w:r>
    </w:p>
    <w:p w14:paraId="23DE6D58" w14:textId="77777777" w:rsidR="004157E9" w:rsidRDefault="00DC7A0A">
      <w:pPr>
        <w:pStyle w:val="ListParagraph"/>
        <w:numPr>
          <w:ilvl w:val="0"/>
          <w:numId w:val="2"/>
        </w:numPr>
        <w:tabs>
          <w:tab w:val="left" w:pos="731"/>
        </w:tabs>
        <w:spacing w:line="288" w:lineRule="exact"/>
        <w:ind w:left="731"/>
      </w:pPr>
      <w:r>
        <w:t>A</w:t>
      </w:r>
      <w:r>
        <w:rPr>
          <w:spacing w:val="-16"/>
        </w:rPr>
        <w:t xml:space="preserve"> </w:t>
      </w:r>
      <w:r>
        <w:t>Clinical</w:t>
      </w:r>
      <w:r>
        <w:rPr>
          <w:spacing w:val="-6"/>
        </w:rPr>
        <w:t xml:space="preserve"> </w:t>
      </w:r>
      <w:r>
        <w:rPr>
          <w:spacing w:val="-2"/>
        </w:rPr>
        <w:t>Professional</w:t>
      </w:r>
    </w:p>
    <w:p w14:paraId="27158237" w14:textId="77777777" w:rsidR="004157E9" w:rsidRDefault="004157E9">
      <w:pPr>
        <w:pStyle w:val="BodyText"/>
        <w:spacing w:before="153"/>
        <w:ind w:left="0"/>
      </w:pPr>
    </w:p>
    <w:p w14:paraId="7F314920" w14:textId="77777777" w:rsidR="004157E9" w:rsidRDefault="00DC7A0A">
      <w:pPr>
        <w:pStyle w:val="Heading3"/>
      </w:pPr>
      <w:bookmarkStart w:id="30" w:name="Hybrid_Working"/>
      <w:bookmarkEnd w:id="30"/>
      <w:r>
        <w:t>Hybrid</w:t>
      </w:r>
      <w:r>
        <w:rPr>
          <w:spacing w:val="-11"/>
        </w:rPr>
        <w:t xml:space="preserve"> </w:t>
      </w:r>
      <w:r>
        <w:rPr>
          <w:spacing w:val="-2"/>
        </w:rPr>
        <w:t>Working</w:t>
      </w:r>
    </w:p>
    <w:p w14:paraId="20CF45F7" w14:textId="77777777" w:rsidR="004157E9" w:rsidRDefault="00DC7A0A">
      <w:pPr>
        <w:pStyle w:val="BodyText"/>
        <w:spacing w:before="139"/>
        <w:ind w:left="12" w:right="117"/>
      </w:pPr>
      <w:r>
        <w:t>Persons</w:t>
      </w:r>
      <w:r>
        <w:rPr>
          <w:spacing w:val="-1"/>
        </w:rPr>
        <w:t xml:space="preserve"> </w:t>
      </w:r>
      <w:r>
        <w:t>working</w:t>
      </w:r>
      <w:r>
        <w:rPr>
          <w:spacing w:val="-4"/>
        </w:rPr>
        <w:t xml:space="preserve"> </w:t>
      </w:r>
      <w:r>
        <w:t>from home</w:t>
      </w:r>
      <w:r>
        <w:rPr>
          <w:spacing w:val="-2"/>
        </w:rPr>
        <w:t xml:space="preserve"> </w:t>
      </w:r>
      <w:r>
        <w:t>are</w:t>
      </w:r>
      <w:r>
        <w:rPr>
          <w:spacing w:val="-2"/>
        </w:rPr>
        <w:t xml:space="preserve"> </w:t>
      </w:r>
      <w:r>
        <w:t>protected</w:t>
      </w:r>
      <w:r>
        <w:rPr>
          <w:spacing w:val="-4"/>
        </w:rPr>
        <w:t xml:space="preserve"> </w:t>
      </w:r>
      <w:r>
        <w:t>under</w:t>
      </w:r>
      <w:r>
        <w:rPr>
          <w:spacing w:val="-5"/>
        </w:rPr>
        <w:t xml:space="preserve"> </w:t>
      </w:r>
      <w:r>
        <w:t>health</w:t>
      </w:r>
      <w:r>
        <w:rPr>
          <w:spacing w:val="-2"/>
        </w:rPr>
        <w:t xml:space="preserve"> </w:t>
      </w:r>
      <w:r>
        <w:t>and</w:t>
      </w:r>
      <w:r>
        <w:rPr>
          <w:spacing w:val="-2"/>
        </w:rPr>
        <w:t xml:space="preserve"> </w:t>
      </w:r>
      <w:r>
        <w:t>safety</w:t>
      </w:r>
      <w:r>
        <w:rPr>
          <w:spacing w:val="-4"/>
        </w:rPr>
        <w:t xml:space="preserve"> </w:t>
      </w:r>
      <w:r>
        <w:t>legislation</w:t>
      </w:r>
      <w:r>
        <w:rPr>
          <w:spacing w:val="-2"/>
        </w:rPr>
        <w:t xml:space="preserve"> </w:t>
      </w:r>
      <w:r>
        <w:t>as</w:t>
      </w:r>
      <w:r>
        <w:rPr>
          <w:spacing w:val="-1"/>
        </w:rPr>
        <w:t xml:space="preserve"> </w:t>
      </w:r>
      <w:r>
        <w:t>if they</w:t>
      </w:r>
      <w:r>
        <w:rPr>
          <w:spacing w:val="-4"/>
        </w:rPr>
        <w:t xml:space="preserve"> </w:t>
      </w:r>
      <w:r>
        <w:t>were</w:t>
      </w:r>
      <w:r>
        <w:rPr>
          <w:spacing w:val="-2"/>
        </w:rPr>
        <w:t xml:space="preserve"> </w:t>
      </w:r>
      <w:r>
        <w:t>in</w:t>
      </w:r>
      <w:r>
        <w:rPr>
          <w:spacing w:val="-9"/>
        </w:rPr>
        <w:t xml:space="preserve"> </w:t>
      </w:r>
      <w:r>
        <w:t>The</w:t>
      </w:r>
      <w:r>
        <w:rPr>
          <w:spacing w:val="-11"/>
        </w:rPr>
        <w:t xml:space="preserve"> </w:t>
      </w:r>
      <w:r>
        <w:t>Trust’s premises.</w:t>
      </w:r>
      <w:r>
        <w:rPr>
          <w:spacing w:val="-5"/>
        </w:rPr>
        <w:t xml:space="preserve"> </w:t>
      </w:r>
      <w:r>
        <w:t>As such, all health &amp; safety policies &amp; procedures apply. This included reporting work related near misses, incidents and accidents.</w:t>
      </w:r>
    </w:p>
    <w:p w14:paraId="4ABBD997" w14:textId="77777777" w:rsidR="004157E9" w:rsidRDefault="00DC7A0A">
      <w:pPr>
        <w:pStyle w:val="BodyText"/>
        <w:spacing w:before="251"/>
        <w:ind w:left="12"/>
      </w:pPr>
      <w:r>
        <w:t>Employees working from home will be provided with information to make sure they can work safely. Managers</w:t>
      </w:r>
      <w:r>
        <w:rPr>
          <w:spacing w:val="-1"/>
        </w:rPr>
        <w:t xml:space="preserve"> </w:t>
      </w:r>
      <w:r>
        <w:t>will</w:t>
      </w:r>
      <w:r>
        <w:rPr>
          <w:spacing w:val="-2"/>
        </w:rPr>
        <w:t xml:space="preserve"> </w:t>
      </w:r>
      <w:r>
        <w:t>be</w:t>
      </w:r>
      <w:r>
        <w:rPr>
          <w:spacing w:val="-2"/>
        </w:rPr>
        <w:t xml:space="preserve"> </w:t>
      </w:r>
      <w:r>
        <w:t>responsib</w:t>
      </w:r>
      <w:r>
        <w:t>le</w:t>
      </w:r>
      <w:r>
        <w:rPr>
          <w:spacing w:val="-4"/>
        </w:rPr>
        <w:t xml:space="preserve"> </w:t>
      </w:r>
      <w:r>
        <w:t>for</w:t>
      </w:r>
      <w:r>
        <w:rPr>
          <w:spacing w:val="-5"/>
        </w:rPr>
        <w:t xml:space="preserve"> </w:t>
      </w:r>
      <w:r>
        <w:t>keeping</w:t>
      </w:r>
      <w:r>
        <w:rPr>
          <w:spacing w:val="-2"/>
        </w:rPr>
        <w:t xml:space="preserve"> </w:t>
      </w:r>
      <w:r>
        <w:t>in</w:t>
      </w:r>
      <w:r>
        <w:rPr>
          <w:spacing w:val="-4"/>
        </w:rPr>
        <w:t xml:space="preserve"> </w:t>
      </w:r>
      <w:r>
        <w:t>touch</w:t>
      </w:r>
      <w:r>
        <w:rPr>
          <w:spacing w:val="-4"/>
        </w:rPr>
        <w:t xml:space="preserve"> </w:t>
      </w:r>
      <w:r>
        <w:t>with</w:t>
      </w:r>
      <w:r>
        <w:rPr>
          <w:spacing w:val="-2"/>
        </w:rPr>
        <w:t xml:space="preserve"> </w:t>
      </w:r>
      <w:r>
        <w:t>their</w:t>
      </w:r>
      <w:r>
        <w:rPr>
          <w:spacing w:val="-3"/>
        </w:rPr>
        <w:t xml:space="preserve"> </w:t>
      </w:r>
      <w:r>
        <w:t>teams</w:t>
      </w:r>
      <w:r>
        <w:rPr>
          <w:spacing w:val="-1"/>
        </w:rPr>
        <w:t xml:space="preserve"> </w:t>
      </w:r>
      <w:r>
        <w:t>and</w:t>
      </w:r>
      <w:r>
        <w:rPr>
          <w:spacing w:val="-4"/>
        </w:rPr>
        <w:t xml:space="preserve"> </w:t>
      </w:r>
      <w:r>
        <w:t>that</w:t>
      </w:r>
      <w:r>
        <w:rPr>
          <w:spacing w:val="-3"/>
        </w:rPr>
        <w:t xml:space="preserve"> </w:t>
      </w:r>
      <w:r>
        <w:t>they</w:t>
      </w:r>
      <w:r>
        <w:rPr>
          <w:spacing w:val="-4"/>
        </w:rPr>
        <w:t xml:space="preserve"> </w:t>
      </w:r>
      <w:r>
        <w:t>are</w:t>
      </w:r>
      <w:r>
        <w:rPr>
          <w:spacing w:val="-2"/>
        </w:rPr>
        <w:t xml:space="preserve"> </w:t>
      </w:r>
      <w:r>
        <w:t>working</w:t>
      </w:r>
      <w:r>
        <w:rPr>
          <w:spacing w:val="-2"/>
        </w:rPr>
        <w:t xml:space="preserve"> </w:t>
      </w:r>
      <w:r>
        <w:t>safely</w:t>
      </w:r>
      <w:r>
        <w:rPr>
          <w:spacing w:val="-4"/>
        </w:rPr>
        <w:t xml:space="preserve"> </w:t>
      </w:r>
      <w:r>
        <w:t>(with support from Central Trust Team when required).</w:t>
      </w:r>
    </w:p>
    <w:p w14:paraId="23974CED" w14:textId="77777777" w:rsidR="004157E9" w:rsidRDefault="004157E9">
      <w:pPr>
        <w:pStyle w:val="BodyText"/>
        <w:ind w:left="0"/>
      </w:pPr>
    </w:p>
    <w:p w14:paraId="7E6ED61E" w14:textId="77777777" w:rsidR="004157E9" w:rsidRDefault="00DC7A0A">
      <w:pPr>
        <w:pStyle w:val="BodyText"/>
        <w:spacing w:before="1"/>
        <w:ind w:left="12"/>
      </w:pPr>
      <w:r>
        <w:t>Employees</w:t>
      </w:r>
      <w:r>
        <w:rPr>
          <w:spacing w:val="-1"/>
        </w:rPr>
        <w:t xml:space="preserve"> </w:t>
      </w:r>
      <w:r>
        <w:t>will</w:t>
      </w:r>
      <w:r>
        <w:rPr>
          <w:spacing w:val="-2"/>
        </w:rPr>
        <w:t xml:space="preserve"> </w:t>
      </w:r>
      <w:r>
        <w:t>be</w:t>
      </w:r>
      <w:r>
        <w:rPr>
          <w:spacing w:val="-2"/>
        </w:rPr>
        <w:t xml:space="preserve"> </w:t>
      </w:r>
      <w:r>
        <w:t>responsible</w:t>
      </w:r>
      <w:r>
        <w:rPr>
          <w:spacing w:val="-4"/>
        </w:rPr>
        <w:t xml:space="preserve"> </w:t>
      </w:r>
      <w:r>
        <w:t>for</w:t>
      </w:r>
      <w:r>
        <w:rPr>
          <w:spacing w:val="-3"/>
        </w:rPr>
        <w:t xml:space="preserve"> </w:t>
      </w:r>
      <w:r>
        <w:t>their</w:t>
      </w:r>
      <w:r>
        <w:rPr>
          <w:spacing w:val="-3"/>
        </w:rPr>
        <w:t xml:space="preserve"> </w:t>
      </w:r>
      <w:r>
        <w:t>own</w:t>
      </w:r>
      <w:r>
        <w:rPr>
          <w:spacing w:val="-2"/>
        </w:rPr>
        <w:t xml:space="preserve"> </w:t>
      </w:r>
      <w:r>
        <w:t>safety</w:t>
      </w:r>
      <w:r>
        <w:rPr>
          <w:spacing w:val="-1"/>
        </w:rPr>
        <w:t xml:space="preserve"> </w:t>
      </w:r>
      <w:r>
        <w:t>while working</w:t>
      </w:r>
      <w:r>
        <w:rPr>
          <w:spacing w:val="-4"/>
        </w:rPr>
        <w:t xml:space="preserve"> </w:t>
      </w:r>
      <w:r>
        <w:t>from home</w:t>
      </w:r>
      <w:r>
        <w:rPr>
          <w:spacing w:val="-2"/>
        </w:rPr>
        <w:t xml:space="preserve"> </w:t>
      </w:r>
      <w:r>
        <w:t>and</w:t>
      </w:r>
      <w:r>
        <w:rPr>
          <w:spacing w:val="-4"/>
        </w:rPr>
        <w:t xml:space="preserve"> </w:t>
      </w:r>
      <w:r>
        <w:t>they</w:t>
      </w:r>
      <w:r>
        <w:rPr>
          <w:spacing w:val="-4"/>
        </w:rPr>
        <w:t xml:space="preserve"> </w:t>
      </w:r>
      <w:r>
        <w:t>are</w:t>
      </w:r>
      <w:r>
        <w:rPr>
          <w:spacing w:val="-2"/>
        </w:rPr>
        <w:t xml:space="preserve"> </w:t>
      </w:r>
      <w:r>
        <w:t>expected</w:t>
      </w:r>
      <w:r>
        <w:rPr>
          <w:spacing w:val="-2"/>
        </w:rPr>
        <w:t xml:space="preserve"> </w:t>
      </w:r>
      <w:r>
        <w:t>to</w:t>
      </w:r>
      <w:r>
        <w:rPr>
          <w:spacing w:val="-4"/>
        </w:rPr>
        <w:t xml:space="preserve"> </w:t>
      </w:r>
      <w:r>
        <w:t>raise any health and safety concerns with their Line Manager so they can be dealt with.</w:t>
      </w:r>
    </w:p>
    <w:p w14:paraId="7D193BAC" w14:textId="77777777" w:rsidR="004157E9" w:rsidRDefault="00DC7A0A">
      <w:pPr>
        <w:pStyle w:val="BodyText"/>
        <w:spacing w:before="252"/>
        <w:ind w:left="12" w:right="117"/>
      </w:pPr>
      <w:r>
        <w:t>Work</w:t>
      </w:r>
      <w:r>
        <w:rPr>
          <w:spacing w:val="-1"/>
        </w:rPr>
        <w:t xml:space="preserve"> </w:t>
      </w:r>
      <w:r>
        <w:t>equipment</w:t>
      </w:r>
      <w:r>
        <w:rPr>
          <w:spacing w:val="-2"/>
        </w:rPr>
        <w:t xml:space="preserve"> </w:t>
      </w:r>
      <w:r>
        <w:t>provided</w:t>
      </w:r>
      <w:r>
        <w:rPr>
          <w:spacing w:val="-2"/>
        </w:rPr>
        <w:t xml:space="preserve"> </w:t>
      </w:r>
      <w:r>
        <w:t>to</w:t>
      </w:r>
      <w:r>
        <w:rPr>
          <w:spacing w:val="-4"/>
        </w:rPr>
        <w:t xml:space="preserve"> </w:t>
      </w:r>
      <w:r>
        <w:t>employees</w:t>
      </w:r>
      <w:r>
        <w:rPr>
          <w:spacing w:val="-1"/>
        </w:rPr>
        <w:t xml:space="preserve"> </w:t>
      </w:r>
      <w:r>
        <w:t>to</w:t>
      </w:r>
      <w:r>
        <w:rPr>
          <w:spacing w:val="-4"/>
        </w:rPr>
        <w:t xml:space="preserve"> </w:t>
      </w:r>
      <w:r>
        <w:t>use</w:t>
      </w:r>
      <w:r>
        <w:rPr>
          <w:spacing w:val="-4"/>
        </w:rPr>
        <w:t xml:space="preserve"> </w:t>
      </w:r>
      <w:r>
        <w:t>while</w:t>
      </w:r>
      <w:r>
        <w:rPr>
          <w:spacing w:val="-2"/>
        </w:rPr>
        <w:t xml:space="preserve"> </w:t>
      </w:r>
      <w:r>
        <w:t>working</w:t>
      </w:r>
      <w:r>
        <w:rPr>
          <w:spacing w:val="-2"/>
        </w:rPr>
        <w:t xml:space="preserve"> </w:t>
      </w:r>
      <w:r>
        <w:t>from</w:t>
      </w:r>
      <w:r>
        <w:rPr>
          <w:spacing w:val="-3"/>
        </w:rPr>
        <w:t xml:space="preserve"> </w:t>
      </w:r>
      <w:r>
        <w:t>home</w:t>
      </w:r>
      <w:r>
        <w:rPr>
          <w:spacing w:val="-6"/>
        </w:rPr>
        <w:t xml:space="preserve"> </w:t>
      </w:r>
      <w:r>
        <w:t>must</w:t>
      </w:r>
      <w:r>
        <w:rPr>
          <w:spacing w:val="-2"/>
        </w:rPr>
        <w:t xml:space="preserve"> </w:t>
      </w:r>
      <w:r>
        <w:t>be</w:t>
      </w:r>
      <w:r>
        <w:rPr>
          <w:spacing w:val="-4"/>
        </w:rPr>
        <w:t xml:space="preserve"> </w:t>
      </w:r>
      <w:r>
        <w:t>kept</w:t>
      </w:r>
      <w:r>
        <w:rPr>
          <w:spacing w:val="-2"/>
        </w:rPr>
        <w:t xml:space="preserve"> </w:t>
      </w:r>
      <w:r>
        <w:t>in</w:t>
      </w:r>
      <w:r>
        <w:rPr>
          <w:spacing w:val="-4"/>
        </w:rPr>
        <w:t xml:space="preserve"> </w:t>
      </w:r>
      <w:r>
        <w:t>good</w:t>
      </w:r>
      <w:r>
        <w:rPr>
          <w:spacing w:val="-4"/>
        </w:rPr>
        <w:t xml:space="preserve"> </w:t>
      </w:r>
      <w:r>
        <w:t xml:space="preserve">condition and any faults or damaged reported so repairs or replacements can be </w:t>
      </w:r>
      <w:r>
        <w:t>arranged. Those working from home are responsible for keeping the equipment in good condition and reporting any concerns.</w:t>
      </w:r>
    </w:p>
    <w:p w14:paraId="4C134293" w14:textId="77777777" w:rsidR="004157E9" w:rsidRDefault="004157E9">
      <w:pPr>
        <w:pStyle w:val="BodyText"/>
        <w:sectPr w:rsidR="004157E9">
          <w:pgSz w:w="11910" w:h="16840"/>
          <w:pgMar w:top="620" w:right="708" w:bottom="1340" w:left="708" w:header="0" w:footer="1066" w:gutter="0"/>
          <w:cols w:space="720"/>
        </w:sectPr>
      </w:pPr>
    </w:p>
    <w:p w14:paraId="19EDDC71" w14:textId="77777777" w:rsidR="004157E9" w:rsidRDefault="00DC7A0A">
      <w:pPr>
        <w:pStyle w:val="Heading3"/>
        <w:spacing w:before="74"/>
      </w:pPr>
      <w:bookmarkStart w:id="31" w:name="Housekeeping_Standards"/>
      <w:bookmarkEnd w:id="31"/>
      <w:r>
        <w:rPr>
          <w:spacing w:val="-2"/>
        </w:rPr>
        <w:lastRenderedPageBreak/>
        <w:t>Housekeeping</w:t>
      </w:r>
      <w:r>
        <w:rPr>
          <w:spacing w:val="1"/>
        </w:rPr>
        <w:t xml:space="preserve"> </w:t>
      </w:r>
      <w:r>
        <w:rPr>
          <w:spacing w:val="-2"/>
        </w:rPr>
        <w:t>Standards</w:t>
      </w:r>
    </w:p>
    <w:p w14:paraId="552EA920" w14:textId="77777777" w:rsidR="004157E9" w:rsidRDefault="00DC7A0A">
      <w:pPr>
        <w:pStyle w:val="BodyText"/>
        <w:spacing w:before="139"/>
        <w:ind w:left="12"/>
      </w:pPr>
      <w:r>
        <w:t>One</w:t>
      </w:r>
      <w:r>
        <w:rPr>
          <w:spacing w:val="-3"/>
        </w:rPr>
        <w:t xml:space="preserve"> </w:t>
      </w:r>
      <w:r>
        <w:t>of</w:t>
      </w:r>
      <w:r>
        <w:rPr>
          <w:spacing w:val="-4"/>
        </w:rPr>
        <w:t xml:space="preserve"> </w:t>
      </w:r>
      <w:r>
        <w:t>the</w:t>
      </w:r>
      <w:r>
        <w:rPr>
          <w:spacing w:val="-5"/>
        </w:rPr>
        <w:t xml:space="preserve"> </w:t>
      </w:r>
      <w:r>
        <w:t>most</w:t>
      </w:r>
      <w:r>
        <w:rPr>
          <w:spacing w:val="-1"/>
        </w:rPr>
        <w:t xml:space="preserve"> </w:t>
      </w:r>
      <w:r>
        <w:t>practical</w:t>
      </w:r>
      <w:r>
        <w:rPr>
          <w:spacing w:val="-6"/>
        </w:rPr>
        <w:t xml:space="preserve"> </w:t>
      </w:r>
      <w:r>
        <w:t>and</w:t>
      </w:r>
      <w:r>
        <w:rPr>
          <w:spacing w:val="-3"/>
        </w:rPr>
        <w:t xml:space="preserve"> </w:t>
      </w:r>
      <w:r>
        <w:t>sensible</w:t>
      </w:r>
      <w:r>
        <w:rPr>
          <w:spacing w:val="-3"/>
        </w:rPr>
        <w:t xml:space="preserve"> </w:t>
      </w:r>
      <w:r>
        <w:t>ways</w:t>
      </w:r>
      <w:r>
        <w:rPr>
          <w:spacing w:val="-2"/>
        </w:rPr>
        <w:t xml:space="preserve"> </w:t>
      </w:r>
      <w:r>
        <w:t>to</w:t>
      </w:r>
      <w:r>
        <w:rPr>
          <w:spacing w:val="-3"/>
        </w:rPr>
        <w:t xml:space="preserve"> </w:t>
      </w:r>
      <w:r>
        <w:t>improve</w:t>
      </w:r>
      <w:r>
        <w:rPr>
          <w:spacing w:val="-3"/>
        </w:rPr>
        <w:t xml:space="preserve"> </w:t>
      </w:r>
      <w:r>
        <w:t>safety,</w:t>
      </w:r>
      <w:r>
        <w:rPr>
          <w:spacing w:val="-4"/>
        </w:rPr>
        <w:t xml:space="preserve"> </w:t>
      </w:r>
      <w:r>
        <w:t>and</w:t>
      </w:r>
      <w:r>
        <w:rPr>
          <w:spacing w:val="-3"/>
        </w:rPr>
        <w:t xml:space="preserve"> </w:t>
      </w:r>
      <w:r>
        <w:t>where</w:t>
      </w:r>
      <w:r>
        <w:rPr>
          <w:spacing w:val="-5"/>
        </w:rPr>
        <w:t xml:space="preserve"> </w:t>
      </w:r>
      <w:r>
        <w:t>everyone</w:t>
      </w:r>
      <w:r>
        <w:rPr>
          <w:spacing w:val="-3"/>
        </w:rPr>
        <w:t xml:space="preserve"> </w:t>
      </w:r>
      <w:r>
        <w:t>can</w:t>
      </w:r>
      <w:r>
        <w:rPr>
          <w:spacing w:val="-3"/>
        </w:rPr>
        <w:t xml:space="preserve"> </w:t>
      </w:r>
      <w:r>
        <w:t>play</w:t>
      </w:r>
      <w:r>
        <w:rPr>
          <w:spacing w:val="-5"/>
        </w:rPr>
        <w:t xml:space="preserve"> </w:t>
      </w:r>
      <w:r>
        <w:t>their</w:t>
      </w:r>
      <w:r>
        <w:rPr>
          <w:spacing w:val="-4"/>
        </w:rPr>
        <w:t xml:space="preserve"> </w:t>
      </w:r>
      <w:r>
        <w:t>part,</w:t>
      </w:r>
      <w:r>
        <w:rPr>
          <w:spacing w:val="-1"/>
        </w:rPr>
        <w:t xml:space="preserve"> </w:t>
      </w:r>
      <w:r>
        <w:t xml:space="preserve">is good housekeeping. Slips and trips are a common cause of injury in the workplace and to control this, everyone must contribute to ensuring the workplace is kept clear of obstructions and hazards where </w:t>
      </w:r>
      <w:r>
        <w:rPr>
          <w:spacing w:val="-2"/>
        </w:rPr>
        <w:t>possible.</w:t>
      </w:r>
    </w:p>
    <w:p w14:paraId="7A1B14CD" w14:textId="77777777" w:rsidR="004157E9" w:rsidRDefault="00DC7A0A">
      <w:pPr>
        <w:pStyle w:val="BodyText"/>
        <w:spacing w:before="252"/>
        <w:ind w:left="12"/>
      </w:pPr>
      <w:r>
        <w:t>Good</w:t>
      </w:r>
      <w:r>
        <w:rPr>
          <w:spacing w:val="-2"/>
        </w:rPr>
        <w:t xml:space="preserve"> </w:t>
      </w:r>
      <w:r>
        <w:t>housekeeping</w:t>
      </w:r>
      <w:r>
        <w:rPr>
          <w:spacing w:val="-2"/>
        </w:rPr>
        <w:t xml:space="preserve"> </w:t>
      </w:r>
      <w:r>
        <w:t>is</w:t>
      </w:r>
      <w:r>
        <w:rPr>
          <w:spacing w:val="-1"/>
        </w:rPr>
        <w:t xml:space="preserve"> </w:t>
      </w:r>
      <w:r>
        <w:t>vital</w:t>
      </w:r>
      <w:r>
        <w:rPr>
          <w:spacing w:val="-2"/>
        </w:rPr>
        <w:t xml:space="preserve"> </w:t>
      </w:r>
      <w:r>
        <w:t>in</w:t>
      </w:r>
      <w:r>
        <w:rPr>
          <w:spacing w:val="-2"/>
        </w:rPr>
        <w:t xml:space="preserve"> </w:t>
      </w:r>
      <w:r>
        <w:t>all</w:t>
      </w:r>
      <w:r>
        <w:rPr>
          <w:spacing w:val="-2"/>
        </w:rPr>
        <w:t xml:space="preserve"> </w:t>
      </w:r>
      <w:r>
        <w:t>work</w:t>
      </w:r>
      <w:r>
        <w:rPr>
          <w:spacing w:val="-1"/>
        </w:rPr>
        <w:t xml:space="preserve"> </w:t>
      </w:r>
      <w:r>
        <w:t>areas</w:t>
      </w:r>
      <w:r>
        <w:rPr>
          <w:spacing w:val="-4"/>
        </w:rPr>
        <w:t xml:space="preserve"> </w:t>
      </w:r>
      <w:r>
        <w:t>and</w:t>
      </w:r>
      <w:r>
        <w:rPr>
          <w:spacing w:val="-4"/>
        </w:rPr>
        <w:t xml:space="preserve"> </w:t>
      </w:r>
      <w:r>
        <w:t>all</w:t>
      </w:r>
      <w:r>
        <w:rPr>
          <w:spacing w:val="-2"/>
        </w:rPr>
        <w:t xml:space="preserve"> </w:t>
      </w:r>
      <w:r>
        <w:t>employees</w:t>
      </w:r>
      <w:r>
        <w:rPr>
          <w:spacing w:val="-1"/>
        </w:rPr>
        <w:t xml:space="preserve"> </w:t>
      </w:r>
      <w:r>
        <w:t>are</w:t>
      </w:r>
      <w:r>
        <w:rPr>
          <w:spacing w:val="-4"/>
        </w:rPr>
        <w:t xml:space="preserve"> </w:t>
      </w:r>
      <w:r>
        <w:t>responsible</w:t>
      </w:r>
      <w:r>
        <w:rPr>
          <w:spacing w:val="-4"/>
        </w:rPr>
        <w:t xml:space="preserve"> </w:t>
      </w:r>
      <w:r>
        <w:t>for</w:t>
      </w:r>
      <w:r>
        <w:rPr>
          <w:spacing w:val="-3"/>
        </w:rPr>
        <w:t xml:space="preserve"> </w:t>
      </w:r>
      <w:r>
        <w:t>maintaining a</w:t>
      </w:r>
      <w:r>
        <w:rPr>
          <w:spacing w:val="-4"/>
        </w:rPr>
        <w:t xml:space="preserve"> </w:t>
      </w:r>
      <w:r>
        <w:t>clean</w:t>
      </w:r>
      <w:r>
        <w:rPr>
          <w:spacing w:val="-2"/>
        </w:rPr>
        <w:t xml:space="preserve"> </w:t>
      </w:r>
      <w:r>
        <w:t>and tidy workplace.</w:t>
      </w:r>
    </w:p>
    <w:p w14:paraId="7BF9F70D" w14:textId="77777777" w:rsidR="004157E9" w:rsidRDefault="004157E9">
      <w:pPr>
        <w:pStyle w:val="BodyText"/>
        <w:spacing w:before="160"/>
        <w:ind w:left="0"/>
      </w:pPr>
    </w:p>
    <w:p w14:paraId="3F87B438" w14:textId="77777777" w:rsidR="004157E9" w:rsidRDefault="00DC7A0A">
      <w:pPr>
        <w:pStyle w:val="Heading3"/>
        <w:spacing w:before="1"/>
      </w:pPr>
      <w:bookmarkStart w:id="32" w:name="Induction"/>
      <w:bookmarkEnd w:id="32"/>
      <w:r>
        <w:rPr>
          <w:spacing w:val="-2"/>
        </w:rPr>
        <w:t>Induction</w:t>
      </w:r>
    </w:p>
    <w:p w14:paraId="5419A3FB" w14:textId="77777777" w:rsidR="004157E9" w:rsidRDefault="00DC7A0A">
      <w:pPr>
        <w:pStyle w:val="BodyText"/>
        <w:spacing w:before="138"/>
        <w:ind w:left="12" w:right="117"/>
      </w:pPr>
      <w:r>
        <w:t>All new staff undergo a full programmed induction which covers all the basic and key</w:t>
      </w:r>
      <w:r>
        <w:rPr>
          <w:spacing w:val="-2"/>
        </w:rPr>
        <w:t xml:space="preserve"> </w:t>
      </w:r>
      <w:r>
        <w:t>Trust policies and procedures,</w:t>
      </w:r>
      <w:r>
        <w:rPr>
          <w:spacing w:val="-1"/>
        </w:rPr>
        <w:t xml:space="preserve"> </w:t>
      </w:r>
      <w:r>
        <w:t>including</w:t>
      </w:r>
      <w:r>
        <w:rPr>
          <w:spacing w:val="-2"/>
        </w:rPr>
        <w:t xml:space="preserve"> </w:t>
      </w:r>
      <w:r>
        <w:t>(</w:t>
      </w:r>
      <w:r>
        <w:t>but</w:t>
      </w:r>
      <w:r>
        <w:rPr>
          <w:spacing w:val="-1"/>
        </w:rPr>
        <w:t xml:space="preserve"> </w:t>
      </w:r>
      <w:r>
        <w:t>not</w:t>
      </w:r>
      <w:r>
        <w:rPr>
          <w:spacing w:val="-1"/>
        </w:rPr>
        <w:t xml:space="preserve"> </w:t>
      </w:r>
      <w:r>
        <w:t>limited</w:t>
      </w:r>
      <w:r>
        <w:rPr>
          <w:spacing w:val="-5"/>
        </w:rPr>
        <w:t xml:space="preserve"> </w:t>
      </w:r>
      <w:r>
        <w:t>to)</w:t>
      </w:r>
      <w:r>
        <w:rPr>
          <w:spacing w:val="-4"/>
        </w:rPr>
        <w:t xml:space="preserve"> </w:t>
      </w:r>
      <w:r>
        <w:t>safeguarding,</w:t>
      </w:r>
      <w:r>
        <w:rPr>
          <w:spacing w:val="-1"/>
        </w:rPr>
        <w:t xml:space="preserve"> </w:t>
      </w:r>
      <w:r>
        <w:t>health</w:t>
      </w:r>
      <w:r>
        <w:rPr>
          <w:spacing w:val="-5"/>
        </w:rPr>
        <w:t xml:space="preserve"> </w:t>
      </w:r>
      <w:r>
        <w:t>&amp;</w:t>
      </w:r>
      <w:r>
        <w:rPr>
          <w:spacing w:val="-5"/>
        </w:rPr>
        <w:t xml:space="preserve"> </w:t>
      </w:r>
      <w:r>
        <w:t>safety</w:t>
      </w:r>
      <w:r>
        <w:rPr>
          <w:spacing w:val="-4"/>
        </w:rPr>
        <w:t xml:space="preserve"> </w:t>
      </w:r>
      <w:r>
        <w:t>and</w:t>
      </w:r>
      <w:r>
        <w:rPr>
          <w:spacing w:val="-5"/>
        </w:rPr>
        <w:t xml:space="preserve"> </w:t>
      </w:r>
      <w:r>
        <w:t>fire</w:t>
      </w:r>
      <w:r>
        <w:rPr>
          <w:spacing w:val="-5"/>
        </w:rPr>
        <w:t xml:space="preserve"> </w:t>
      </w:r>
      <w:r>
        <w:t>safety,</w:t>
      </w:r>
      <w:r>
        <w:rPr>
          <w:spacing w:val="-1"/>
        </w:rPr>
        <w:t xml:space="preserve"> </w:t>
      </w:r>
      <w:r>
        <w:t>which</w:t>
      </w:r>
      <w:r>
        <w:rPr>
          <w:spacing w:val="-3"/>
        </w:rPr>
        <w:t xml:space="preserve"> </w:t>
      </w:r>
      <w:r>
        <w:t>are</w:t>
      </w:r>
      <w:r>
        <w:rPr>
          <w:spacing w:val="-5"/>
        </w:rPr>
        <w:t xml:space="preserve"> </w:t>
      </w:r>
      <w:r>
        <w:t>found</w:t>
      </w:r>
      <w:r>
        <w:rPr>
          <w:spacing w:val="-3"/>
        </w:rPr>
        <w:t xml:space="preserve"> </w:t>
      </w:r>
      <w:r>
        <w:t>in the terms and conditions of employment. Employee inductions will be completed within</w:t>
      </w:r>
      <w:r>
        <w:rPr>
          <w:spacing w:val="40"/>
        </w:rPr>
        <w:t xml:space="preserve"> </w:t>
      </w:r>
      <w:r>
        <w:t>10 days.</w:t>
      </w:r>
    </w:p>
    <w:p w14:paraId="76B4B3A4" w14:textId="77777777" w:rsidR="004157E9" w:rsidRDefault="00DC7A0A">
      <w:pPr>
        <w:pStyle w:val="BodyText"/>
        <w:spacing w:before="251"/>
        <w:ind w:left="12"/>
      </w:pPr>
      <w:r>
        <w:t>A</w:t>
      </w:r>
      <w:r>
        <w:rPr>
          <w:spacing w:val="-13"/>
        </w:rPr>
        <w:t xml:space="preserve"> </w:t>
      </w:r>
      <w:r>
        <w:t>check sheet</w:t>
      </w:r>
      <w:r>
        <w:rPr>
          <w:spacing w:val="-1"/>
        </w:rPr>
        <w:t xml:space="preserve"> </w:t>
      </w:r>
      <w:r>
        <w:t>is signed</w:t>
      </w:r>
      <w:r>
        <w:rPr>
          <w:spacing w:val="-3"/>
        </w:rPr>
        <w:t xml:space="preserve"> </w:t>
      </w:r>
      <w:r>
        <w:t>by</w:t>
      </w:r>
      <w:r>
        <w:rPr>
          <w:spacing w:val="-3"/>
        </w:rPr>
        <w:t xml:space="preserve"> </w:t>
      </w:r>
      <w:r>
        <w:t>all</w:t>
      </w:r>
      <w:r>
        <w:rPr>
          <w:spacing w:val="-1"/>
        </w:rPr>
        <w:t xml:space="preserve"> </w:t>
      </w:r>
      <w:r>
        <w:t>staff</w:t>
      </w:r>
      <w:r>
        <w:rPr>
          <w:spacing w:val="-2"/>
        </w:rPr>
        <w:t xml:space="preserve"> </w:t>
      </w:r>
      <w:r>
        <w:t>to</w:t>
      </w:r>
      <w:r>
        <w:rPr>
          <w:spacing w:val="-3"/>
        </w:rPr>
        <w:t xml:space="preserve"> </w:t>
      </w:r>
      <w:r>
        <w:t>show</w:t>
      </w:r>
      <w:r>
        <w:rPr>
          <w:spacing w:val="-4"/>
        </w:rPr>
        <w:t xml:space="preserve"> </w:t>
      </w:r>
      <w:r>
        <w:t>that</w:t>
      </w:r>
      <w:r>
        <w:rPr>
          <w:spacing w:val="-1"/>
        </w:rPr>
        <w:t xml:space="preserve"> </w:t>
      </w:r>
      <w:r>
        <w:t>the</w:t>
      </w:r>
      <w:r>
        <w:rPr>
          <w:spacing w:val="-1"/>
        </w:rPr>
        <w:t xml:space="preserve"> </w:t>
      </w:r>
      <w:r>
        <w:t>employee</w:t>
      </w:r>
      <w:r>
        <w:rPr>
          <w:spacing w:val="-1"/>
        </w:rPr>
        <w:t xml:space="preserve"> </w:t>
      </w:r>
      <w:r>
        <w:t>has attended</w:t>
      </w:r>
      <w:r>
        <w:rPr>
          <w:spacing w:val="-1"/>
        </w:rPr>
        <w:t xml:space="preserve"> </w:t>
      </w:r>
      <w:r>
        <w:t>the</w:t>
      </w:r>
      <w:r>
        <w:rPr>
          <w:spacing w:val="-3"/>
        </w:rPr>
        <w:t xml:space="preserve"> </w:t>
      </w:r>
      <w:r>
        <w:t>induction</w:t>
      </w:r>
      <w:r>
        <w:rPr>
          <w:spacing w:val="-1"/>
        </w:rPr>
        <w:t xml:space="preserve"> </w:t>
      </w:r>
      <w:r>
        <w:t>and</w:t>
      </w:r>
      <w:r>
        <w:rPr>
          <w:spacing w:val="-3"/>
        </w:rPr>
        <w:t xml:space="preserve"> </w:t>
      </w:r>
      <w:r>
        <w:t>a</w:t>
      </w:r>
      <w:r>
        <w:rPr>
          <w:spacing w:val="-3"/>
        </w:rPr>
        <w:t xml:space="preserve"> </w:t>
      </w:r>
      <w:r>
        <w:t>signature</w:t>
      </w:r>
      <w:r>
        <w:rPr>
          <w:spacing w:val="-3"/>
        </w:rPr>
        <w:t xml:space="preserve"> </w:t>
      </w:r>
      <w:r>
        <w:t>is required against each document covered, this is counter-signed by the Trainer undertaking the induction.</w:t>
      </w:r>
    </w:p>
    <w:p w14:paraId="0D5C8428" w14:textId="77777777" w:rsidR="004157E9" w:rsidRDefault="004157E9">
      <w:pPr>
        <w:pStyle w:val="BodyText"/>
        <w:spacing w:before="163"/>
        <w:ind w:left="0"/>
      </w:pPr>
    </w:p>
    <w:p w14:paraId="3146A376" w14:textId="77777777" w:rsidR="004157E9" w:rsidRDefault="00DC7A0A">
      <w:pPr>
        <w:pStyle w:val="Heading3"/>
      </w:pPr>
      <w:bookmarkStart w:id="33" w:name="Isolation_of_Energy_Sources"/>
      <w:bookmarkEnd w:id="33"/>
      <w:r>
        <w:t>Isolation</w:t>
      </w:r>
      <w:r>
        <w:rPr>
          <w:spacing w:val="-9"/>
        </w:rPr>
        <w:t xml:space="preserve"> </w:t>
      </w:r>
      <w:r>
        <w:t>of</w:t>
      </w:r>
      <w:r>
        <w:rPr>
          <w:spacing w:val="-9"/>
        </w:rPr>
        <w:t xml:space="preserve"> </w:t>
      </w:r>
      <w:r>
        <w:t>Energy</w:t>
      </w:r>
      <w:r>
        <w:rPr>
          <w:spacing w:val="-11"/>
        </w:rPr>
        <w:t xml:space="preserve"> </w:t>
      </w:r>
      <w:r>
        <w:rPr>
          <w:spacing w:val="-2"/>
        </w:rPr>
        <w:t>Sources</w:t>
      </w:r>
    </w:p>
    <w:p w14:paraId="7DF9B0CB" w14:textId="77777777" w:rsidR="004157E9" w:rsidRDefault="00DC7A0A">
      <w:pPr>
        <w:pStyle w:val="BodyText"/>
        <w:spacing w:before="136"/>
        <w:ind w:left="11" w:right="64"/>
      </w:pPr>
      <w:r>
        <w:t>A</w:t>
      </w:r>
      <w:r>
        <w:rPr>
          <w:spacing w:val="-7"/>
        </w:rPr>
        <w:t xml:space="preserve"> </w:t>
      </w:r>
      <w:r>
        <w:t>documented procedure must be implemented and active to fully isolate any e</w:t>
      </w:r>
      <w:r>
        <w:t>quipment, both electrically and</w:t>
      </w:r>
      <w:r>
        <w:rPr>
          <w:spacing w:val="-4"/>
        </w:rPr>
        <w:t xml:space="preserve"> </w:t>
      </w:r>
      <w:r>
        <w:t>mechanically</w:t>
      </w:r>
      <w:r>
        <w:rPr>
          <w:spacing w:val="-5"/>
        </w:rPr>
        <w:t xml:space="preserve"> </w:t>
      </w:r>
      <w:r>
        <w:t>(pneumatic</w:t>
      </w:r>
      <w:r>
        <w:rPr>
          <w:spacing w:val="-5"/>
        </w:rPr>
        <w:t xml:space="preserve"> </w:t>
      </w:r>
      <w:r>
        <w:t>and</w:t>
      </w:r>
      <w:r>
        <w:rPr>
          <w:spacing w:val="-4"/>
        </w:rPr>
        <w:t xml:space="preserve"> </w:t>
      </w:r>
      <w:r>
        <w:t>hydraulic),</w:t>
      </w:r>
      <w:r>
        <w:rPr>
          <w:spacing w:val="-4"/>
        </w:rPr>
        <w:t xml:space="preserve"> </w:t>
      </w:r>
      <w:r>
        <w:t>inclusive</w:t>
      </w:r>
      <w:r>
        <w:rPr>
          <w:spacing w:val="-4"/>
        </w:rPr>
        <w:t xml:space="preserve"> </w:t>
      </w:r>
      <w:r>
        <w:t>of</w:t>
      </w:r>
      <w:r>
        <w:rPr>
          <w:spacing w:val="-2"/>
        </w:rPr>
        <w:t xml:space="preserve"> </w:t>
      </w:r>
      <w:r>
        <w:t>steam,</w:t>
      </w:r>
      <w:r>
        <w:rPr>
          <w:spacing w:val="-4"/>
        </w:rPr>
        <w:t xml:space="preserve"> </w:t>
      </w:r>
      <w:r>
        <w:t>water,</w:t>
      </w:r>
      <w:r>
        <w:rPr>
          <w:spacing w:val="-6"/>
        </w:rPr>
        <w:t xml:space="preserve"> </w:t>
      </w:r>
      <w:r>
        <w:t>gas</w:t>
      </w:r>
      <w:r>
        <w:rPr>
          <w:spacing w:val="-3"/>
        </w:rPr>
        <w:t xml:space="preserve"> </w:t>
      </w:r>
      <w:proofErr w:type="spellStart"/>
      <w:r>
        <w:t>etc</w:t>
      </w:r>
      <w:proofErr w:type="spellEnd"/>
      <w:r>
        <w:t>,</w:t>
      </w:r>
      <w:r>
        <w:rPr>
          <w:spacing w:val="-2"/>
        </w:rPr>
        <w:t xml:space="preserve"> </w:t>
      </w:r>
      <w:r>
        <w:t>ensuring</w:t>
      </w:r>
      <w:r>
        <w:rPr>
          <w:spacing w:val="-4"/>
        </w:rPr>
        <w:t xml:space="preserve"> </w:t>
      </w:r>
      <w:r>
        <w:t>that</w:t>
      </w:r>
      <w:r>
        <w:rPr>
          <w:spacing w:val="-4"/>
        </w:rPr>
        <w:t xml:space="preserve"> </w:t>
      </w:r>
      <w:r>
        <w:t>the</w:t>
      </w:r>
      <w:r>
        <w:rPr>
          <w:spacing w:val="-4"/>
        </w:rPr>
        <w:t xml:space="preserve"> </w:t>
      </w:r>
      <w:r>
        <w:t>electrical circuit is ‘dead’</w:t>
      </w:r>
      <w:r>
        <w:rPr>
          <w:spacing w:val="-4"/>
        </w:rPr>
        <w:t xml:space="preserve"> </w:t>
      </w:r>
      <w:r>
        <w:t>and any residual energy is dissipated, before any work is carried out near dangerous moving parts.</w:t>
      </w:r>
    </w:p>
    <w:p w14:paraId="6F004E29" w14:textId="77777777" w:rsidR="004157E9" w:rsidRDefault="004157E9">
      <w:pPr>
        <w:pStyle w:val="BodyText"/>
        <w:ind w:left="0"/>
      </w:pPr>
    </w:p>
    <w:p w14:paraId="79C362D1" w14:textId="77777777" w:rsidR="004157E9" w:rsidRDefault="00DC7A0A">
      <w:pPr>
        <w:pStyle w:val="BodyText"/>
        <w:ind w:left="11"/>
      </w:pPr>
      <w:r>
        <w:t>T</w:t>
      </w:r>
      <w:r>
        <w:t>he</w:t>
      </w:r>
      <w:r>
        <w:rPr>
          <w:spacing w:val="-4"/>
        </w:rPr>
        <w:t xml:space="preserve"> </w:t>
      </w:r>
      <w:r>
        <w:t>isolation</w:t>
      </w:r>
      <w:r>
        <w:rPr>
          <w:spacing w:val="-2"/>
        </w:rPr>
        <w:t xml:space="preserve"> </w:t>
      </w:r>
      <w:r>
        <w:t>procedure</w:t>
      </w:r>
      <w:r>
        <w:rPr>
          <w:spacing w:val="-4"/>
        </w:rPr>
        <w:t xml:space="preserve"> </w:t>
      </w:r>
      <w:r>
        <w:t>must</w:t>
      </w:r>
      <w:r>
        <w:rPr>
          <w:spacing w:val="-2"/>
        </w:rPr>
        <w:t xml:space="preserve"> </w:t>
      </w:r>
      <w:r>
        <w:t>also</w:t>
      </w:r>
      <w:r>
        <w:rPr>
          <w:spacing w:val="-2"/>
        </w:rPr>
        <w:t xml:space="preserve"> </w:t>
      </w:r>
      <w:r>
        <w:t>apply</w:t>
      </w:r>
      <w:r>
        <w:rPr>
          <w:spacing w:val="-4"/>
        </w:rPr>
        <w:t xml:space="preserve"> </w:t>
      </w:r>
      <w:r>
        <w:t>when</w:t>
      </w:r>
      <w:r>
        <w:rPr>
          <w:spacing w:val="-2"/>
        </w:rPr>
        <w:t xml:space="preserve"> </w:t>
      </w:r>
      <w:r>
        <w:t>multiple</w:t>
      </w:r>
      <w:r>
        <w:rPr>
          <w:spacing w:val="-2"/>
        </w:rPr>
        <w:t xml:space="preserve"> </w:t>
      </w:r>
      <w:r>
        <w:t>people</w:t>
      </w:r>
      <w:r>
        <w:rPr>
          <w:spacing w:val="-2"/>
        </w:rPr>
        <w:t xml:space="preserve"> </w:t>
      </w:r>
      <w:r>
        <w:t>have</w:t>
      </w:r>
      <w:r>
        <w:rPr>
          <w:spacing w:val="-2"/>
        </w:rPr>
        <w:t xml:space="preserve"> </w:t>
      </w:r>
      <w:r>
        <w:t>to</w:t>
      </w:r>
      <w:r>
        <w:rPr>
          <w:spacing w:val="-2"/>
        </w:rPr>
        <w:t xml:space="preserve"> </w:t>
      </w:r>
      <w:r>
        <w:t>work on</w:t>
      </w:r>
      <w:r>
        <w:rPr>
          <w:spacing w:val="-4"/>
        </w:rPr>
        <w:t xml:space="preserve"> </w:t>
      </w:r>
      <w:r>
        <w:t>a</w:t>
      </w:r>
      <w:r>
        <w:rPr>
          <w:spacing w:val="-2"/>
        </w:rPr>
        <w:t xml:space="preserve"> </w:t>
      </w:r>
      <w:r>
        <w:t>system and</w:t>
      </w:r>
      <w:r>
        <w:rPr>
          <w:spacing w:val="-4"/>
        </w:rPr>
        <w:t xml:space="preserve"> </w:t>
      </w:r>
      <w:r>
        <w:t>must</w:t>
      </w:r>
      <w:r>
        <w:rPr>
          <w:spacing w:val="-2"/>
        </w:rPr>
        <w:t xml:space="preserve"> </w:t>
      </w:r>
      <w:r>
        <w:t>ensure safe hand over at shift changes.</w:t>
      </w:r>
      <w:r>
        <w:rPr>
          <w:spacing w:val="-2"/>
        </w:rPr>
        <w:t xml:space="preserve"> </w:t>
      </w:r>
      <w:r>
        <w:t>The isolation procedure must be capable of linking into</w:t>
      </w:r>
      <w:r>
        <w:rPr>
          <w:spacing w:val="-1"/>
        </w:rPr>
        <w:t xml:space="preserve"> </w:t>
      </w:r>
      <w:r>
        <w:t>the site permit to work system.</w:t>
      </w:r>
    </w:p>
    <w:p w14:paraId="57B2E9BB" w14:textId="77777777" w:rsidR="004157E9" w:rsidRDefault="004157E9">
      <w:pPr>
        <w:pStyle w:val="BodyText"/>
        <w:ind w:left="0"/>
      </w:pPr>
    </w:p>
    <w:p w14:paraId="05BD83E1" w14:textId="77777777" w:rsidR="004157E9" w:rsidRDefault="00DC7A0A">
      <w:pPr>
        <w:pStyle w:val="BodyText"/>
        <w:spacing w:before="1"/>
        <w:ind w:left="11"/>
      </w:pPr>
      <w:r>
        <w:t>Emergency</w:t>
      </w:r>
      <w:r>
        <w:rPr>
          <w:spacing w:val="-8"/>
        </w:rPr>
        <w:t xml:space="preserve"> </w:t>
      </w:r>
      <w:r>
        <w:t>stop</w:t>
      </w:r>
      <w:r>
        <w:rPr>
          <w:spacing w:val="-4"/>
        </w:rPr>
        <w:t xml:space="preserve"> </w:t>
      </w:r>
      <w:r>
        <w:t>buttons</w:t>
      </w:r>
      <w:r>
        <w:rPr>
          <w:spacing w:val="-8"/>
        </w:rPr>
        <w:t xml:space="preserve"> </w:t>
      </w:r>
      <w:r>
        <w:t>shall</w:t>
      </w:r>
      <w:r>
        <w:rPr>
          <w:spacing w:val="-4"/>
        </w:rPr>
        <w:t xml:space="preserve"> </w:t>
      </w:r>
      <w:r>
        <w:t>be</w:t>
      </w:r>
      <w:r>
        <w:rPr>
          <w:spacing w:val="-3"/>
        </w:rPr>
        <w:t xml:space="preserve"> </w:t>
      </w:r>
      <w:r>
        <w:t>located</w:t>
      </w:r>
      <w:r>
        <w:rPr>
          <w:spacing w:val="-4"/>
        </w:rPr>
        <w:t xml:space="preserve"> </w:t>
      </w:r>
      <w:r>
        <w:t>near</w:t>
      </w:r>
      <w:r>
        <w:rPr>
          <w:spacing w:val="-5"/>
        </w:rPr>
        <w:t xml:space="preserve"> </w:t>
      </w:r>
      <w:r>
        <w:t>the</w:t>
      </w:r>
      <w:r>
        <w:rPr>
          <w:spacing w:val="-6"/>
        </w:rPr>
        <w:t xml:space="preserve"> </w:t>
      </w:r>
      <w:r>
        <w:t>hazard</w:t>
      </w:r>
      <w:r>
        <w:rPr>
          <w:spacing w:val="-4"/>
        </w:rPr>
        <w:t xml:space="preserve"> </w:t>
      </w:r>
      <w:r>
        <w:t>areas</w:t>
      </w:r>
      <w:r>
        <w:rPr>
          <w:spacing w:val="-5"/>
        </w:rPr>
        <w:t xml:space="preserve"> </w:t>
      </w:r>
      <w:r>
        <w:t>of</w:t>
      </w:r>
      <w:r>
        <w:rPr>
          <w:spacing w:val="-2"/>
        </w:rPr>
        <w:t xml:space="preserve"> </w:t>
      </w:r>
      <w:r>
        <w:t>equipment</w:t>
      </w:r>
      <w:r>
        <w:rPr>
          <w:spacing w:val="-2"/>
        </w:rPr>
        <w:t xml:space="preserve"> operation.</w:t>
      </w:r>
    </w:p>
    <w:p w14:paraId="5278F327" w14:textId="77777777" w:rsidR="004157E9" w:rsidRDefault="004157E9">
      <w:pPr>
        <w:pStyle w:val="BodyText"/>
        <w:ind w:left="0"/>
      </w:pPr>
    </w:p>
    <w:p w14:paraId="051503A7" w14:textId="77777777" w:rsidR="004157E9" w:rsidRDefault="00DC7A0A">
      <w:pPr>
        <w:pStyle w:val="BodyText"/>
        <w:ind w:left="11"/>
      </w:pPr>
      <w:r>
        <w:t>Where</w:t>
      </w:r>
      <w:r>
        <w:rPr>
          <w:spacing w:val="-4"/>
        </w:rPr>
        <w:t xml:space="preserve"> </w:t>
      </w:r>
      <w:r>
        <w:t>it is</w:t>
      </w:r>
      <w:r>
        <w:rPr>
          <w:spacing w:val="-4"/>
        </w:rPr>
        <w:t xml:space="preserve"> </w:t>
      </w:r>
      <w:r>
        <w:t>not</w:t>
      </w:r>
      <w:r>
        <w:rPr>
          <w:spacing w:val="-2"/>
        </w:rPr>
        <w:t xml:space="preserve"> </w:t>
      </w:r>
      <w:r>
        <w:t>possible</w:t>
      </w:r>
      <w:r>
        <w:rPr>
          <w:spacing w:val="-2"/>
        </w:rPr>
        <w:t xml:space="preserve"> </w:t>
      </w:r>
      <w:r>
        <w:t>to</w:t>
      </w:r>
      <w:r>
        <w:rPr>
          <w:spacing w:val="-4"/>
        </w:rPr>
        <w:t xml:space="preserve"> </w:t>
      </w:r>
      <w:r>
        <w:t>fully</w:t>
      </w:r>
      <w:r>
        <w:rPr>
          <w:spacing w:val="-4"/>
        </w:rPr>
        <w:t xml:space="preserve"> </w:t>
      </w:r>
      <w:r>
        <w:t>isolate</w:t>
      </w:r>
      <w:r>
        <w:rPr>
          <w:spacing w:val="-2"/>
        </w:rPr>
        <w:t xml:space="preserve"> </w:t>
      </w:r>
      <w:r>
        <w:t>using</w:t>
      </w:r>
      <w:r>
        <w:rPr>
          <w:spacing w:val="-2"/>
        </w:rPr>
        <w:t xml:space="preserve"> </w:t>
      </w:r>
      <w:r>
        <w:t>a</w:t>
      </w:r>
      <w:r>
        <w:rPr>
          <w:spacing w:val="-4"/>
        </w:rPr>
        <w:t xml:space="preserve"> </w:t>
      </w:r>
      <w:r>
        <w:t>local</w:t>
      </w:r>
      <w:r>
        <w:rPr>
          <w:spacing w:val="-2"/>
        </w:rPr>
        <w:t xml:space="preserve"> </w:t>
      </w:r>
      <w:r>
        <w:t>isolator</w:t>
      </w:r>
      <w:r>
        <w:rPr>
          <w:spacing w:val="-3"/>
        </w:rPr>
        <w:t xml:space="preserve"> </w:t>
      </w:r>
      <w:r>
        <w:t>(</w:t>
      </w:r>
      <w:proofErr w:type="gramStart"/>
      <w:r>
        <w:t>e.g.</w:t>
      </w:r>
      <w:proofErr w:type="gramEnd"/>
      <w:r>
        <w:t xml:space="preserve"> older</w:t>
      </w:r>
      <w:r>
        <w:rPr>
          <w:spacing w:val="-3"/>
        </w:rPr>
        <w:t xml:space="preserve"> </w:t>
      </w:r>
      <w:r>
        <w:t>style</w:t>
      </w:r>
      <w:r>
        <w:rPr>
          <w:spacing w:val="-2"/>
        </w:rPr>
        <w:t xml:space="preserve"> </w:t>
      </w:r>
      <w:r>
        <w:t>equipment),</w:t>
      </w:r>
      <w:r>
        <w:rPr>
          <w:spacing w:val="-2"/>
        </w:rPr>
        <w:t xml:space="preserve"> </w:t>
      </w:r>
      <w:r>
        <w:t>then</w:t>
      </w:r>
      <w:r>
        <w:rPr>
          <w:spacing w:val="-2"/>
        </w:rPr>
        <w:t xml:space="preserve"> </w:t>
      </w:r>
      <w:r>
        <w:t>a</w:t>
      </w:r>
      <w:r>
        <w:rPr>
          <w:spacing w:val="-4"/>
        </w:rPr>
        <w:t xml:space="preserve"> </w:t>
      </w:r>
      <w:r>
        <w:t>clear procedure for correct isolation and lock off shall be in place at the main power distribution</w:t>
      </w:r>
      <w:r>
        <w:t xml:space="preserve"> panel(s).</w:t>
      </w:r>
    </w:p>
    <w:p w14:paraId="1239C10A" w14:textId="77777777" w:rsidR="004157E9" w:rsidRDefault="00DC7A0A">
      <w:pPr>
        <w:pStyle w:val="BodyText"/>
        <w:spacing w:before="252" w:line="480" w:lineRule="auto"/>
        <w:ind w:left="11" w:right="2934"/>
      </w:pPr>
      <w:r>
        <w:t>No ‘Live’ work on electric’s shall be permitted by Trust employees. Appropriate</w:t>
      </w:r>
      <w:r>
        <w:rPr>
          <w:spacing w:val="-6"/>
        </w:rPr>
        <w:t xml:space="preserve"> </w:t>
      </w:r>
      <w:r>
        <w:t>warning</w:t>
      </w:r>
      <w:r>
        <w:rPr>
          <w:spacing w:val="-1"/>
        </w:rPr>
        <w:t xml:space="preserve"> </w:t>
      </w:r>
      <w:r>
        <w:t>signage</w:t>
      </w:r>
      <w:r>
        <w:rPr>
          <w:spacing w:val="-6"/>
        </w:rPr>
        <w:t xml:space="preserve"> </w:t>
      </w:r>
      <w:r>
        <w:t>shall</w:t>
      </w:r>
      <w:r>
        <w:rPr>
          <w:spacing w:val="-4"/>
        </w:rPr>
        <w:t xml:space="preserve"> </w:t>
      </w:r>
      <w:r>
        <w:t>be</w:t>
      </w:r>
      <w:r>
        <w:rPr>
          <w:spacing w:val="-4"/>
        </w:rPr>
        <w:t xml:space="preserve"> </w:t>
      </w:r>
      <w:r>
        <w:t>used</w:t>
      </w:r>
      <w:r>
        <w:rPr>
          <w:spacing w:val="-6"/>
        </w:rPr>
        <w:t xml:space="preserve"> </w:t>
      </w:r>
      <w:r>
        <w:t>when</w:t>
      </w:r>
      <w:r>
        <w:rPr>
          <w:spacing w:val="-4"/>
        </w:rPr>
        <w:t xml:space="preserve"> </w:t>
      </w:r>
      <w:r>
        <w:t>equipment</w:t>
      </w:r>
      <w:r>
        <w:rPr>
          <w:spacing w:val="-2"/>
        </w:rPr>
        <w:t xml:space="preserve"> </w:t>
      </w:r>
      <w:r>
        <w:t>is</w:t>
      </w:r>
      <w:r>
        <w:rPr>
          <w:spacing w:val="-5"/>
        </w:rPr>
        <w:t xml:space="preserve"> </w:t>
      </w:r>
      <w:r>
        <w:t>isolated.</w:t>
      </w:r>
    </w:p>
    <w:p w14:paraId="4CAF45EB" w14:textId="77777777" w:rsidR="004157E9" w:rsidRDefault="00DC7A0A">
      <w:pPr>
        <w:pStyle w:val="Heading3"/>
        <w:spacing w:before="162"/>
      </w:pPr>
      <w:bookmarkStart w:id="34" w:name="Legionella"/>
      <w:bookmarkEnd w:id="34"/>
      <w:r>
        <w:rPr>
          <w:spacing w:val="-2"/>
        </w:rPr>
        <w:t>Legionella</w:t>
      </w:r>
    </w:p>
    <w:p w14:paraId="7B1A256E" w14:textId="77777777" w:rsidR="004157E9" w:rsidRDefault="00DC7A0A">
      <w:pPr>
        <w:pStyle w:val="BodyText"/>
        <w:spacing w:before="137"/>
        <w:ind w:left="12" w:right="117"/>
      </w:pPr>
      <w:r>
        <w:t>The</w:t>
      </w:r>
      <w:r>
        <w:rPr>
          <w:spacing w:val="-2"/>
        </w:rPr>
        <w:t xml:space="preserve"> </w:t>
      </w:r>
      <w:r>
        <w:t>Trust will control, prevent and minimise the risk from legionella, to provide and maintain safe and healthy working conditions, equipment and systems of work for all staff, contractors and visitors, and to provide</w:t>
      </w:r>
      <w:r>
        <w:rPr>
          <w:spacing w:val="-3"/>
        </w:rPr>
        <w:t xml:space="preserve"> </w:t>
      </w:r>
      <w:r>
        <w:t>such</w:t>
      </w:r>
      <w:r>
        <w:rPr>
          <w:spacing w:val="-3"/>
        </w:rPr>
        <w:t xml:space="preserve"> </w:t>
      </w:r>
      <w:r>
        <w:t>resources,</w:t>
      </w:r>
      <w:r>
        <w:rPr>
          <w:spacing w:val="-1"/>
        </w:rPr>
        <w:t xml:space="preserve"> </w:t>
      </w:r>
      <w:r>
        <w:t>information,</w:t>
      </w:r>
      <w:r>
        <w:rPr>
          <w:spacing w:val="-3"/>
        </w:rPr>
        <w:t xml:space="preserve"> </w:t>
      </w:r>
      <w:r>
        <w:t>training</w:t>
      </w:r>
      <w:r>
        <w:rPr>
          <w:spacing w:val="-3"/>
        </w:rPr>
        <w:t xml:space="preserve"> </w:t>
      </w:r>
      <w:r>
        <w:t>and</w:t>
      </w:r>
      <w:r>
        <w:rPr>
          <w:spacing w:val="-5"/>
        </w:rPr>
        <w:t xml:space="preserve"> </w:t>
      </w:r>
      <w:r>
        <w:t>supervision</w:t>
      </w:r>
      <w:r>
        <w:rPr>
          <w:spacing w:val="-3"/>
        </w:rPr>
        <w:t xml:space="preserve"> </w:t>
      </w:r>
      <w:r>
        <w:t>as</w:t>
      </w:r>
      <w:r>
        <w:rPr>
          <w:spacing w:val="-2"/>
        </w:rPr>
        <w:t xml:space="preserve"> </w:t>
      </w:r>
      <w:r>
        <w:t>needed</w:t>
      </w:r>
      <w:r>
        <w:rPr>
          <w:spacing w:val="-5"/>
        </w:rPr>
        <w:t xml:space="preserve"> </w:t>
      </w:r>
      <w:r>
        <w:t>for</w:t>
      </w:r>
      <w:r>
        <w:rPr>
          <w:spacing w:val="-4"/>
        </w:rPr>
        <w:t xml:space="preserve"> </w:t>
      </w:r>
      <w:r>
        <w:t>this</w:t>
      </w:r>
      <w:r>
        <w:rPr>
          <w:spacing w:val="-2"/>
        </w:rPr>
        <w:t xml:space="preserve"> </w:t>
      </w:r>
      <w:r>
        <w:t>purpose.</w:t>
      </w:r>
      <w:r>
        <w:rPr>
          <w:spacing w:val="-7"/>
        </w:rPr>
        <w:t xml:space="preserve"> </w:t>
      </w:r>
      <w:r>
        <w:t>The</w:t>
      </w:r>
      <w:r>
        <w:rPr>
          <w:spacing w:val="-11"/>
        </w:rPr>
        <w:t xml:space="preserve"> </w:t>
      </w:r>
      <w:r>
        <w:t>Trust</w:t>
      </w:r>
      <w:r>
        <w:rPr>
          <w:spacing w:val="-6"/>
        </w:rPr>
        <w:t xml:space="preserve"> </w:t>
      </w:r>
      <w:r>
        <w:t>will</w:t>
      </w:r>
      <w:r>
        <w:rPr>
          <w:spacing w:val="-3"/>
        </w:rPr>
        <w:t xml:space="preserve"> </w:t>
      </w:r>
      <w:r>
        <w:t>do all that is reasonably practicable to manage the risk of legionella.</w:t>
      </w:r>
    </w:p>
    <w:p w14:paraId="351ADDBB" w14:textId="77777777" w:rsidR="004157E9" w:rsidRDefault="00DC7A0A">
      <w:pPr>
        <w:pStyle w:val="BodyText"/>
        <w:spacing w:before="252"/>
        <w:ind w:left="12"/>
      </w:pPr>
      <w:r>
        <w:t>There are several situations, work procedures and equipment use that could give rise to the potential of legionella and other sim</w:t>
      </w:r>
      <w:r>
        <w:t>ilar waterborne diseases. The Trust have trained Employees to manage the legionella</w:t>
      </w:r>
      <w:r>
        <w:rPr>
          <w:spacing w:val="-2"/>
        </w:rPr>
        <w:t xml:space="preserve"> </w:t>
      </w:r>
      <w:r>
        <w:t>risk on</w:t>
      </w:r>
      <w:r>
        <w:rPr>
          <w:spacing w:val="-4"/>
        </w:rPr>
        <w:t xml:space="preserve"> </w:t>
      </w:r>
      <w:r>
        <w:t>site</w:t>
      </w:r>
      <w:r>
        <w:rPr>
          <w:spacing w:val="-4"/>
        </w:rPr>
        <w:t xml:space="preserve"> </w:t>
      </w:r>
      <w:r>
        <w:t>and</w:t>
      </w:r>
      <w:r>
        <w:rPr>
          <w:spacing w:val="-2"/>
        </w:rPr>
        <w:t xml:space="preserve"> </w:t>
      </w:r>
      <w:r>
        <w:t>use</w:t>
      </w:r>
      <w:r>
        <w:rPr>
          <w:spacing w:val="-2"/>
        </w:rPr>
        <w:t xml:space="preserve"> </w:t>
      </w:r>
      <w:r>
        <w:t>a</w:t>
      </w:r>
      <w:r>
        <w:rPr>
          <w:spacing w:val="-4"/>
        </w:rPr>
        <w:t xml:space="preserve"> </w:t>
      </w:r>
      <w:r>
        <w:t>competent</w:t>
      </w:r>
      <w:r>
        <w:rPr>
          <w:spacing w:val="-3"/>
        </w:rPr>
        <w:t xml:space="preserve"> </w:t>
      </w:r>
      <w:r>
        <w:t>third-party</w:t>
      </w:r>
      <w:r>
        <w:rPr>
          <w:spacing w:val="-4"/>
        </w:rPr>
        <w:t xml:space="preserve"> </w:t>
      </w:r>
      <w:r>
        <w:t>contractor</w:t>
      </w:r>
      <w:r>
        <w:rPr>
          <w:spacing w:val="-3"/>
        </w:rPr>
        <w:t xml:space="preserve"> </w:t>
      </w:r>
      <w:r>
        <w:t>to</w:t>
      </w:r>
      <w:r>
        <w:rPr>
          <w:spacing w:val="-4"/>
        </w:rPr>
        <w:t xml:space="preserve"> </w:t>
      </w:r>
      <w:r>
        <w:t>complete</w:t>
      </w:r>
      <w:r>
        <w:rPr>
          <w:spacing w:val="-2"/>
        </w:rPr>
        <w:t xml:space="preserve"> </w:t>
      </w:r>
      <w:r>
        <w:t>servicing,</w:t>
      </w:r>
      <w:r>
        <w:rPr>
          <w:spacing w:val="-3"/>
        </w:rPr>
        <w:t xml:space="preserve"> </w:t>
      </w:r>
      <w:r>
        <w:t>maintenance</w:t>
      </w:r>
      <w:r>
        <w:rPr>
          <w:spacing w:val="-2"/>
        </w:rPr>
        <w:t xml:space="preserve"> </w:t>
      </w:r>
      <w:r>
        <w:t>and testing of water systems where conditions can promote growth of Legionella.</w:t>
      </w:r>
    </w:p>
    <w:p w14:paraId="62B910A5" w14:textId="77777777" w:rsidR="004157E9" w:rsidRDefault="004157E9">
      <w:pPr>
        <w:pStyle w:val="BodyText"/>
        <w:ind w:left="0"/>
      </w:pPr>
    </w:p>
    <w:p w14:paraId="70C06F3E" w14:textId="77777777" w:rsidR="004157E9" w:rsidRDefault="00DC7A0A">
      <w:pPr>
        <w:pStyle w:val="BodyText"/>
        <w:ind w:left="12" w:right="117"/>
      </w:pPr>
      <w:r>
        <w:t>Regular</w:t>
      </w:r>
      <w:r>
        <w:rPr>
          <w:spacing w:val="-3"/>
        </w:rPr>
        <w:t xml:space="preserve"> </w:t>
      </w:r>
      <w:r>
        <w:t>testing</w:t>
      </w:r>
      <w:r>
        <w:rPr>
          <w:spacing w:val="-2"/>
        </w:rPr>
        <w:t xml:space="preserve"> </w:t>
      </w:r>
      <w:r>
        <w:t>is</w:t>
      </w:r>
      <w:r>
        <w:rPr>
          <w:spacing w:val="-1"/>
        </w:rPr>
        <w:t xml:space="preserve"> </w:t>
      </w:r>
      <w:r>
        <w:t>completed</w:t>
      </w:r>
      <w:r>
        <w:rPr>
          <w:spacing w:val="-2"/>
        </w:rPr>
        <w:t xml:space="preserve"> </w:t>
      </w:r>
      <w:r>
        <w:t>on</w:t>
      </w:r>
      <w:r>
        <w:rPr>
          <w:spacing w:val="-4"/>
        </w:rPr>
        <w:t xml:space="preserve"> </w:t>
      </w:r>
      <w:r>
        <w:t>site</w:t>
      </w:r>
      <w:r>
        <w:rPr>
          <w:spacing w:val="-4"/>
        </w:rPr>
        <w:t xml:space="preserve"> </w:t>
      </w:r>
      <w:r>
        <w:t>to</w:t>
      </w:r>
      <w:r>
        <w:rPr>
          <w:spacing w:val="-4"/>
        </w:rPr>
        <w:t xml:space="preserve"> </w:t>
      </w:r>
      <w:r>
        <w:t>ensure</w:t>
      </w:r>
      <w:r>
        <w:rPr>
          <w:spacing w:val="-4"/>
        </w:rPr>
        <w:t xml:space="preserve"> </w:t>
      </w:r>
      <w:r>
        <w:t>systems</w:t>
      </w:r>
      <w:r>
        <w:rPr>
          <w:spacing w:val="-1"/>
        </w:rPr>
        <w:t xml:space="preserve"> </w:t>
      </w:r>
      <w:r>
        <w:t>is</w:t>
      </w:r>
      <w:r>
        <w:rPr>
          <w:spacing w:val="-1"/>
        </w:rPr>
        <w:t xml:space="preserve"> </w:t>
      </w:r>
      <w:r>
        <w:t>in</w:t>
      </w:r>
      <w:r>
        <w:rPr>
          <w:spacing w:val="-6"/>
        </w:rPr>
        <w:t xml:space="preserve"> </w:t>
      </w:r>
      <w:r>
        <w:t>good</w:t>
      </w:r>
      <w:r>
        <w:rPr>
          <w:spacing w:val="-2"/>
        </w:rPr>
        <w:t xml:space="preserve"> </w:t>
      </w:r>
      <w:r>
        <w:t>condition</w:t>
      </w:r>
      <w:r>
        <w:rPr>
          <w:spacing w:val="-2"/>
        </w:rPr>
        <w:t xml:space="preserve"> </w:t>
      </w:r>
      <w:r>
        <w:t>and</w:t>
      </w:r>
      <w:r>
        <w:rPr>
          <w:spacing w:val="-4"/>
        </w:rPr>
        <w:t xml:space="preserve"> </w:t>
      </w:r>
      <w:r>
        <w:t>growth</w:t>
      </w:r>
      <w:r>
        <w:rPr>
          <w:spacing w:val="-2"/>
        </w:rPr>
        <w:t xml:space="preserve"> </w:t>
      </w:r>
      <w:r>
        <w:t>promoting conditions are dealt with as soon as possible.</w:t>
      </w:r>
    </w:p>
    <w:p w14:paraId="21788D8B" w14:textId="77777777" w:rsidR="004157E9" w:rsidRDefault="004157E9">
      <w:pPr>
        <w:pStyle w:val="BodyText"/>
        <w:sectPr w:rsidR="004157E9">
          <w:pgSz w:w="11910" w:h="16840"/>
          <w:pgMar w:top="1040" w:right="708" w:bottom="1340" w:left="708" w:header="0" w:footer="1066" w:gutter="0"/>
          <w:cols w:space="720"/>
        </w:sectPr>
      </w:pPr>
    </w:p>
    <w:p w14:paraId="28DAD641" w14:textId="77777777" w:rsidR="004157E9" w:rsidRDefault="00DC7A0A">
      <w:pPr>
        <w:pStyle w:val="BodyText"/>
        <w:spacing w:before="81"/>
        <w:ind w:left="12"/>
      </w:pPr>
      <w:r>
        <w:lastRenderedPageBreak/>
        <w:t>The site shall appoint a responsible person for the management of legionella (HSE</w:t>
      </w:r>
      <w:r>
        <w:rPr>
          <w:spacing w:val="-6"/>
        </w:rPr>
        <w:t xml:space="preserve"> </w:t>
      </w:r>
      <w:r>
        <w:t>Approved Code of Practice</w:t>
      </w:r>
      <w:r>
        <w:rPr>
          <w:spacing w:val="-2"/>
        </w:rPr>
        <w:t xml:space="preserve"> </w:t>
      </w:r>
      <w:r>
        <w:t>L8)</w:t>
      </w:r>
      <w:r>
        <w:rPr>
          <w:spacing w:val="-1"/>
        </w:rPr>
        <w:t xml:space="preserve"> </w:t>
      </w:r>
      <w:r>
        <w:t>who</w:t>
      </w:r>
      <w:r>
        <w:rPr>
          <w:spacing w:val="-2"/>
        </w:rPr>
        <w:t xml:space="preserve"> </w:t>
      </w:r>
      <w:r>
        <w:t>will</w:t>
      </w:r>
      <w:r>
        <w:rPr>
          <w:spacing w:val="-2"/>
        </w:rPr>
        <w:t xml:space="preserve"> </w:t>
      </w:r>
      <w:r>
        <w:t>be</w:t>
      </w:r>
      <w:r>
        <w:rPr>
          <w:spacing w:val="-4"/>
        </w:rPr>
        <w:t xml:space="preserve"> </w:t>
      </w:r>
      <w:r>
        <w:t>provided</w:t>
      </w:r>
      <w:r>
        <w:rPr>
          <w:spacing w:val="-2"/>
        </w:rPr>
        <w:t xml:space="preserve"> </w:t>
      </w:r>
      <w:r>
        <w:t>with</w:t>
      </w:r>
      <w:r>
        <w:rPr>
          <w:spacing w:val="-2"/>
        </w:rPr>
        <w:t xml:space="preserve"> </w:t>
      </w:r>
      <w:r>
        <w:t>suitable</w:t>
      </w:r>
      <w:r>
        <w:rPr>
          <w:spacing w:val="-2"/>
        </w:rPr>
        <w:t xml:space="preserve"> </w:t>
      </w:r>
      <w:r>
        <w:t>information,</w:t>
      </w:r>
      <w:r>
        <w:rPr>
          <w:spacing w:val="-1"/>
        </w:rPr>
        <w:t xml:space="preserve"> </w:t>
      </w:r>
      <w:r>
        <w:t>instruction</w:t>
      </w:r>
      <w:r>
        <w:rPr>
          <w:spacing w:val="-2"/>
        </w:rPr>
        <w:t xml:space="preserve"> </w:t>
      </w:r>
      <w:r>
        <w:t>and</w:t>
      </w:r>
      <w:r>
        <w:rPr>
          <w:spacing w:val="-4"/>
        </w:rPr>
        <w:t xml:space="preserve"> </w:t>
      </w:r>
      <w:r>
        <w:t>training</w:t>
      </w:r>
      <w:r>
        <w:rPr>
          <w:spacing w:val="-2"/>
        </w:rPr>
        <w:t xml:space="preserve"> </w:t>
      </w:r>
      <w:r>
        <w:t>to</w:t>
      </w:r>
      <w:r>
        <w:rPr>
          <w:spacing w:val="-2"/>
        </w:rPr>
        <w:t xml:space="preserve"> </w:t>
      </w:r>
      <w:r>
        <w:t>ensure</w:t>
      </w:r>
      <w:r>
        <w:rPr>
          <w:spacing w:val="-4"/>
        </w:rPr>
        <w:t xml:space="preserve"> </w:t>
      </w:r>
      <w:r>
        <w:t>that</w:t>
      </w:r>
      <w:r>
        <w:rPr>
          <w:spacing w:val="-3"/>
        </w:rPr>
        <w:t xml:space="preserve"> </w:t>
      </w:r>
      <w:r>
        <w:t>they</w:t>
      </w:r>
      <w:r>
        <w:rPr>
          <w:spacing w:val="-4"/>
        </w:rPr>
        <w:t xml:space="preserve"> </w:t>
      </w:r>
      <w:r>
        <w:t>are competent to manage the legal requirements.</w:t>
      </w:r>
    </w:p>
    <w:p w14:paraId="6E5A3D66" w14:textId="77777777" w:rsidR="004157E9" w:rsidRDefault="004157E9">
      <w:pPr>
        <w:pStyle w:val="BodyText"/>
        <w:spacing w:before="162"/>
        <w:ind w:left="0"/>
      </w:pPr>
    </w:p>
    <w:p w14:paraId="16F25E54" w14:textId="77777777" w:rsidR="004157E9" w:rsidRDefault="00DC7A0A">
      <w:pPr>
        <w:pStyle w:val="Heading3"/>
      </w:pPr>
      <w:bookmarkStart w:id="35" w:name="Lifting_Operations_and_Lifting_Equipment"/>
      <w:bookmarkEnd w:id="35"/>
      <w:r>
        <w:t>Li</w:t>
      </w:r>
      <w:r>
        <w:t>fting</w:t>
      </w:r>
      <w:r>
        <w:rPr>
          <w:spacing w:val="-13"/>
        </w:rPr>
        <w:t xml:space="preserve"> </w:t>
      </w:r>
      <w:r>
        <w:t>Operations</w:t>
      </w:r>
      <w:r>
        <w:rPr>
          <w:spacing w:val="-10"/>
        </w:rPr>
        <w:t xml:space="preserve"> </w:t>
      </w:r>
      <w:r>
        <w:t>and</w:t>
      </w:r>
      <w:r>
        <w:rPr>
          <w:spacing w:val="-12"/>
        </w:rPr>
        <w:t xml:space="preserve"> </w:t>
      </w:r>
      <w:r>
        <w:t>Lifting</w:t>
      </w:r>
      <w:r>
        <w:rPr>
          <w:spacing w:val="-13"/>
        </w:rPr>
        <w:t xml:space="preserve"> </w:t>
      </w:r>
      <w:r>
        <w:rPr>
          <w:spacing w:val="-2"/>
        </w:rPr>
        <w:t>Equipment</w:t>
      </w:r>
    </w:p>
    <w:p w14:paraId="6B19821F" w14:textId="77777777" w:rsidR="004157E9" w:rsidRDefault="00DC7A0A">
      <w:pPr>
        <w:pStyle w:val="BodyText"/>
        <w:spacing w:before="136"/>
        <w:ind w:left="12" w:hanging="1"/>
      </w:pPr>
      <w:r>
        <w:t>Lifting</w:t>
      </w:r>
      <w:r>
        <w:rPr>
          <w:spacing w:val="-2"/>
        </w:rPr>
        <w:t xml:space="preserve"> </w:t>
      </w:r>
      <w:r>
        <w:t>equipment should</w:t>
      </w:r>
      <w:r>
        <w:rPr>
          <w:spacing w:val="-4"/>
        </w:rPr>
        <w:t xml:space="preserve"> </w:t>
      </w:r>
      <w:r>
        <w:t>be</w:t>
      </w:r>
      <w:r>
        <w:rPr>
          <w:spacing w:val="-2"/>
        </w:rPr>
        <w:t xml:space="preserve"> </w:t>
      </w:r>
      <w:r>
        <w:t>of adequate</w:t>
      </w:r>
      <w:r>
        <w:rPr>
          <w:spacing w:val="-3"/>
        </w:rPr>
        <w:t xml:space="preserve"> </w:t>
      </w:r>
      <w:r>
        <w:t>strength</w:t>
      </w:r>
      <w:r>
        <w:rPr>
          <w:spacing w:val="-4"/>
        </w:rPr>
        <w:t xml:space="preserve"> </w:t>
      </w:r>
      <w:r>
        <w:t>for</w:t>
      </w:r>
      <w:r>
        <w:rPr>
          <w:spacing w:val="-3"/>
        </w:rPr>
        <w:t xml:space="preserve"> </w:t>
      </w:r>
      <w:r>
        <w:t>the</w:t>
      </w:r>
      <w:r>
        <w:rPr>
          <w:spacing w:val="-2"/>
        </w:rPr>
        <w:t xml:space="preserve"> </w:t>
      </w:r>
      <w:r>
        <w:t>purposes</w:t>
      </w:r>
      <w:r>
        <w:rPr>
          <w:spacing w:val="-4"/>
        </w:rPr>
        <w:t xml:space="preserve"> </w:t>
      </w:r>
      <w:r>
        <w:t>it will</w:t>
      </w:r>
      <w:r>
        <w:rPr>
          <w:spacing w:val="-2"/>
        </w:rPr>
        <w:t xml:space="preserve"> </w:t>
      </w:r>
      <w:r>
        <w:t>be</w:t>
      </w:r>
      <w:r>
        <w:rPr>
          <w:spacing w:val="-2"/>
        </w:rPr>
        <w:t xml:space="preserve"> </w:t>
      </w:r>
      <w:r>
        <w:t>used</w:t>
      </w:r>
      <w:r>
        <w:rPr>
          <w:spacing w:val="-4"/>
        </w:rPr>
        <w:t xml:space="preserve"> </w:t>
      </w:r>
      <w:r>
        <w:t>for and</w:t>
      </w:r>
      <w:r>
        <w:rPr>
          <w:spacing w:val="-4"/>
        </w:rPr>
        <w:t xml:space="preserve"> </w:t>
      </w:r>
      <w:r>
        <w:t>appropriate</w:t>
      </w:r>
      <w:r>
        <w:rPr>
          <w:spacing w:val="-4"/>
        </w:rPr>
        <w:t xml:space="preserve"> </w:t>
      </w:r>
      <w:r>
        <w:t>to</w:t>
      </w:r>
      <w:r>
        <w:rPr>
          <w:spacing w:val="-4"/>
        </w:rPr>
        <w:t xml:space="preserve"> </w:t>
      </w:r>
      <w:r>
        <w:t>lift loads expected of it.</w:t>
      </w:r>
    </w:p>
    <w:p w14:paraId="4CA1D5A6" w14:textId="77777777" w:rsidR="004157E9" w:rsidRDefault="00DC7A0A">
      <w:pPr>
        <w:pStyle w:val="BodyText"/>
        <w:spacing w:before="252"/>
        <w:ind w:left="12"/>
      </w:pPr>
      <w:r>
        <w:t>Machinery,</w:t>
      </w:r>
      <w:r>
        <w:rPr>
          <w:spacing w:val="-2"/>
        </w:rPr>
        <w:t xml:space="preserve"> </w:t>
      </w:r>
      <w:r>
        <w:t>lifting</w:t>
      </w:r>
      <w:r>
        <w:rPr>
          <w:spacing w:val="-4"/>
        </w:rPr>
        <w:t xml:space="preserve"> </w:t>
      </w:r>
      <w:r>
        <w:t>equipment</w:t>
      </w:r>
      <w:r>
        <w:rPr>
          <w:spacing w:val="-2"/>
        </w:rPr>
        <w:t xml:space="preserve"> </w:t>
      </w:r>
      <w:r>
        <w:t>and</w:t>
      </w:r>
      <w:r>
        <w:rPr>
          <w:spacing w:val="-6"/>
        </w:rPr>
        <w:t xml:space="preserve"> </w:t>
      </w:r>
      <w:r>
        <w:t>accessories</w:t>
      </w:r>
      <w:r>
        <w:rPr>
          <w:spacing w:val="-3"/>
        </w:rPr>
        <w:t xml:space="preserve"> </w:t>
      </w:r>
      <w:r>
        <w:t>shall</w:t>
      </w:r>
      <w:r>
        <w:rPr>
          <w:spacing w:val="-4"/>
        </w:rPr>
        <w:t xml:space="preserve"> </w:t>
      </w:r>
      <w:r>
        <w:t>each</w:t>
      </w:r>
      <w:r>
        <w:rPr>
          <w:spacing w:val="-4"/>
        </w:rPr>
        <w:t xml:space="preserve"> </w:t>
      </w:r>
      <w:r>
        <w:t>be</w:t>
      </w:r>
      <w:r>
        <w:rPr>
          <w:spacing w:val="-6"/>
        </w:rPr>
        <w:t xml:space="preserve"> </w:t>
      </w:r>
      <w:r>
        <w:t>marked</w:t>
      </w:r>
      <w:r>
        <w:rPr>
          <w:spacing w:val="-4"/>
        </w:rPr>
        <w:t xml:space="preserve"> </w:t>
      </w:r>
      <w:r>
        <w:t>with</w:t>
      </w:r>
      <w:r>
        <w:rPr>
          <w:spacing w:val="-4"/>
        </w:rPr>
        <w:t xml:space="preserve"> </w:t>
      </w:r>
      <w:r>
        <w:t>their</w:t>
      </w:r>
      <w:r>
        <w:rPr>
          <w:spacing w:val="-2"/>
        </w:rPr>
        <w:t xml:space="preserve"> </w:t>
      </w:r>
      <w:r>
        <w:t>safe</w:t>
      </w:r>
      <w:r>
        <w:rPr>
          <w:spacing w:val="-6"/>
        </w:rPr>
        <w:t xml:space="preserve"> </w:t>
      </w:r>
      <w:r>
        <w:t>working</w:t>
      </w:r>
      <w:r>
        <w:rPr>
          <w:spacing w:val="-4"/>
        </w:rPr>
        <w:t xml:space="preserve"> </w:t>
      </w:r>
      <w:r>
        <w:t>load.</w:t>
      </w:r>
      <w:r>
        <w:rPr>
          <w:spacing w:val="-8"/>
        </w:rPr>
        <w:t xml:space="preserve"> </w:t>
      </w:r>
      <w:r>
        <w:t>Where applicable accessories shall be marked to identify specific lifting characteristics.</w:t>
      </w:r>
    </w:p>
    <w:p w14:paraId="778E1AD7" w14:textId="77777777" w:rsidR="004157E9" w:rsidRDefault="004157E9">
      <w:pPr>
        <w:pStyle w:val="BodyText"/>
        <w:spacing w:before="2"/>
        <w:ind w:left="0"/>
      </w:pPr>
    </w:p>
    <w:p w14:paraId="21A8ACA2" w14:textId="77777777" w:rsidR="004157E9" w:rsidRDefault="00DC7A0A">
      <w:pPr>
        <w:pStyle w:val="BodyText"/>
        <w:ind w:left="12"/>
      </w:pPr>
      <w:r>
        <w:t>Any</w:t>
      </w:r>
      <w:r>
        <w:rPr>
          <w:spacing w:val="-3"/>
        </w:rPr>
        <w:t xml:space="preserve"> </w:t>
      </w:r>
      <w:r>
        <w:t>equipment</w:t>
      </w:r>
      <w:r>
        <w:rPr>
          <w:spacing w:val="-2"/>
        </w:rPr>
        <w:t xml:space="preserve"> </w:t>
      </w:r>
      <w:r>
        <w:t>used</w:t>
      </w:r>
      <w:r>
        <w:rPr>
          <w:spacing w:val="-3"/>
        </w:rPr>
        <w:t xml:space="preserve"> </w:t>
      </w:r>
      <w:r>
        <w:t>to</w:t>
      </w:r>
      <w:r>
        <w:rPr>
          <w:spacing w:val="-3"/>
        </w:rPr>
        <w:t xml:space="preserve"> </w:t>
      </w:r>
      <w:r>
        <w:t>lift</w:t>
      </w:r>
      <w:r>
        <w:rPr>
          <w:spacing w:val="-2"/>
        </w:rPr>
        <w:t xml:space="preserve"> </w:t>
      </w:r>
      <w:r>
        <w:t>people</w:t>
      </w:r>
      <w:r>
        <w:rPr>
          <w:spacing w:val="-2"/>
        </w:rPr>
        <w:t xml:space="preserve"> </w:t>
      </w:r>
      <w:r>
        <w:t>shall</w:t>
      </w:r>
      <w:r>
        <w:rPr>
          <w:spacing w:val="-2"/>
        </w:rPr>
        <w:t xml:space="preserve"> </w:t>
      </w:r>
      <w:r>
        <w:t>be</w:t>
      </w:r>
      <w:r>
        <w:rPr>
          <w:spacing w:val="-2"/>
        </w:rPr>
        <w:t xml:space="preserve"> </w:t>
      </w:r>
      <w:r>
        <w:t>designed</w:t>
      </w:r>
      <w:r>
        <w:rPr>
          <w:spacing w:val="-2"/>
        </w:rPr>
        <w:t xml:space="preserve"> </w:t>
      </w:r>
      <w:r>
        <w:t>to</w:t>
      </w:r>
      <w:r>
        <w:rPr>
          <w:spacing w:val="-3"/>
        </w:rPr>
        <w:t xml:space="preserve"> </w:t>
      </w:r>
      <w:r>
        <w:t>prevent</w:t>
      </w:r>
      <w:r>
        <w:rPr>
          <w:spacing w:val="-3"/>
        </w:rPr>
        <w:t xml:space="preserve"> </w:t>
      </w:r>
      <w:r>
        <w:t>crushing,</w:t>
      </w:r>
      <w:r>
        <w:rPr>
          <w:spacing w:val="-2"/>
        </w:rPr>
        <w:t xml:space="preserve"> </w:t>
      </w:r>
      <w:r>
        <w:t>trapping,</w:t>
      </w:r>
      <w:r>
        <w:rPr>
          <w:spacing w:val="-2"/>
        </w:rPr>
        <w:t xml:space="preserve"> </w:t>
      </w:r>
      <w:r>
        <w:t>being</w:t>
      </w:r>
      <w:r>
        <w:rPr>
          <w:spacing w:val="-2"/>
        </w:rPr>
        <w:t xml:space="preserve"> </w:t>
      </w:r>
      <w:r>
        <w:t>hit</w:t>
      </w:r>
      <w:r>
        <w:rPr>
          <w:spacing w:val="-3"/>
        </w:rPr>
        <w:t xml:space="preserve"> </w:t>
      </w:r>
      <w:r>
        <w:t>or</w:t>
      </w:r>
      <w:r>
        <w:rPr>
          <w:spacing w:val="-4"/>
        </w:rPr>
        <w:t xml:space="preserve"> </w:t>
      </w:r>
      <w:r>
        <w:t>falling</w:t>
      </w:r>
      <w:r>
        <w:rPr>
          <w:spacing w:val="-3"/>
        </w:rPr>
        <w:t xml:space="preserve"> </w:t>
      </w:r>
      <w:r>
        <w:t xml:space="preserve">from </w:t>
      </w:r>
      <w:r>
        <w:rPr>
          <w:spacing w:val="-2"/>
        </w:rPr>
        <w:t>carrier.</w:t>
      </w:r>
    </w:p>
    <w:p w14:paraId="5EF38683" w14:textId="77777777" w:rsidR="004157E9" w:rsidRDefault="00DC7A0A">
      <w:pPr>
        <w:pStyle w:val="BodyText"/>
        <w:spacing w:before="252"/>
        <w:ind w:left="12"/>
      </w:pPr>
      <w:r>
        <w:t>Lifting</w:t>
      </w:r>
      <w:r>
        <w:rPr>
          <w:spacing w:val="-2"/>
        </w:rPr>
        <w:t xml:space="preserve"> </w:t>
      </w:r>
      <w:r>
        <w:t>equipment</w:t>
      </w:r>
      <w:r>
        <w:rPr>
          <w:spacing w:val="-3"/>
        </w:rPr>
        <w:t xml:space="preserve"> </w:t>
      </w:r>
      <w:r>
        <w:t>to</w:t>
      </w:r>
      <w:r>
        <w:rPr>
          <w:spacing w:val="-4"/>
        </w:rPr>
        <w:t xml:space="preserve"> </w:t>
      </w:r>
      <w:r>
        <w:t>carry</w:t>
      </w:r>
      <w:r>
        <w:rPr>
          <w:spacing w:val="-4"/>
        </w:rPr>
        <w:t xml:space="preserve"> </w:t>
      </w:r>
      <w:r>
        <w:t>peopl</w:t>
      </w:r>
      <w:r>
        <w:t>e</w:t>
      </w:r>
      <w:r>
        <w:rPr>
          <w:spacing w:val="-2"/>
        </w:rPr>
        <w:t xml:space="preserve"> </w:t>
      </w:r>
      <w:r>
        <w:t>shall</w:t>
      </w:r>
      <w:r>
        <w:rPr>
          <w:spacing w:val="-2"/>
        </w:rPr>
        <w:t xml:space="preserve"> </w:t>
      </w:r>
      <w:r>
        <w:t>be</w:t>
      </w:r>
      <w:r>
        <w:rPr>
          <w:spacing w:val="-2"/>
        </w:rPr>
        <w:t xml:space="preserve"> </w:t>
      </w:r>
      <w:r>
        <w:t>marked</w:t>
      </w:r>
      <w:r>
        <w:rPr>
          <w:spacing w:val="-4"/>
        </w:rPr>
        <w:t xml:space="preserve"> </w:t>
      </w:r>
      <w:r>
        <w:t>to</w:t>
      </w:r>
      <w:r>
        <w:rPr>
          <w:spacing w:val="-4"/>
        </w:rPr>
        <w:t xml:space="preserve"> </w:t>
      </w:r>
      <w:r>
        <w:t>indicate</w:t>
      </w:r>
      <w:r>
        <w:rPr>
          <w:spacing w:val="-2"/>
        </w:rPr>
        <w:t xml:space="preserve"> </w:t>
      </w:r>
      <w:r>
        <w:t>both</w:t>
      </w:r>
      <w:r>
        <w:rPr>
          <w:spacing w:val="-4"/>
        </w:rPr>
        <w:t xml:space="preserve"> </w:t>
      </w:r>
      <w:r>
        <w:t>the</w:t>
      </w:r>
      <w:r>
        <w:rPr>
          <w:spacing w:val="-4"/>
        </w:rPr>
        <w:t xml:space="preserve"> </w:t>
      </w:r>
      <w:r>
        <w:t>safe</w:t>
      </w:r>
      <w:r>
        <w:rPr>
          <w:spacing w:val="-4"/>
        </w:rPr>
        <w:t xml:space="preserve"> </w:t>
      </w:r>
      <w:r>
        <w:t>number of people</w:t>
      </w:r>
      <w:r>
        <w:rPr>
          <w:spacing w:val="-4"/>
        </w:rPr>
        <w:t xml:space="preserve"> </w:t>
      </w:r>
      <w:r>
        <w:t>and</w:t>
      </w:r>
      <w:r>
        <w:rPr>
          <w:spacing w:val="-4"/>
        </w:rPr>
        <w:t xml:space="preserve"> </w:t>
      </w:r>
      <w:r>
        <w:t>the maximum safe load.</w:t>
      </w:r>
    </w:p>
    <w:p w14:paraId="3F7C2A41" w14:textId="77777777" w:rsidR="004157E9" w:rsidRDefault="00DC7A0A">
      <w:pPr>
        <w:pStyle w:val="BodyText"/>
        <w:spacing w:before="253"/>
        <w:ind w:left="12"/>
      </w:pPr>
      <w:r>
        <w:t>Lifting</w:t>
      </w:r>
      <w:r>
        <w:rPr>
          <w:spacing w:val="-8"/>
        </w:rPr>
        <w:t xml:space="preserve"> </w:t>
      </w:r>
      <w:r>
        <w:t>equipment</w:t>
      </w:r>
      <w:r>
        <w:rPr>
          <w:spacing w:val="-3"/>
        </w:rPr>
        <w:t xml:space="preserve"> </w:t>
      </w:r>
      <w:r>
        <w:t>shall</w:t>
      </w:r>
      <w:r>
        <w:rPr>
          <w:spacing w:val="-6"/>
        </w:rPr>
        <w:t xml:space="preserve"> </w:t>
      </w:r>
      <w:r>
        <w:t>be</w:t>
      </w:r>
      <w:r>
        <w:rPr>
          <w:spacing w:val="-5"/>
        </w:rPr>
        <w:t xml:space="preserve"> </w:t>
      </w:r>
      <w:r>
        <w:t>thoroughly</w:t>
      </w:r>
      <w:r>
        <w:rPr>
          <w:spacing w:val="-8"/>
        </w:rPr>
        <w:t xml:space="preserve"> </w:t>
      </w:r>
      <w:r>
        <w:t>examined</w:t>
      </w:r>
      <w:r>
        <w:rPr>
          <w:spacing w:val="-5"/>
        </w:rPr>
        <w:t xml:space="preserve"> </w:t>
      </w:r>
      <w:r>
        <w:t>and</w:t>
      </w:r>
      <w:r>
        <w:rPr>
          <w:spacing w:val="-5"/>
        </w:rPr>
        <w:t xml:space="preserve"> </w:t>
      </w:r>
      <w:r>
        <w:t>inspected</w:t>
      </w:r>
      <w:r>
        <w:rPr>
          <w:spacing w:val="-8"/>
        </w:rPr>
        <w:t xml:space="preserve"> </w:t>
      </w:r>
      <w:r>
        <w:t>after</w:t>
      </w:r>
      <w:r>
        <w:rPr>
          <w:spacing w:val="-6"/>
        </w:rPr>
        <w:t xml:space="preserve"> </w:t>
      </w:r>
      <w:r>
        <w:t>installation</w:t>
      </w:r>
      <w:r>
        <w:rPr>
          <w:spacing w:val="-5"/>
        </w:rPr>
        <w:t xml:space="preserve"> </w:t>
      </w:r>
      <w:r>
        <w:t>but</w:t>
      </w:r>
      <w:r>
        <w:rPr>
          <w:spacing w:val="-6"/>
        </w:rPr>
        <w:t xml:space="preserve"> </w:t>
      </w:r>
      <w:r>
        <w:t>before</w:t>
      </w:r>
      <w:r>
        <w:rPr>
          <w:spacing w:val="-5"/>
        </w:rPr>
        <w:t xml:space="preserve"> </w:t>
      </w:r>
      <w:r>
        <w:t>initial</w:t>
      </w:r>
      <w:r>
        <w:rPr>
          <w:spacing w:val="-5"/>
        </w:rPr>
        <w:t xml:space="preserve"> </w:t>
      </w:r>
      <w:r>
        <w:rPr>
          <w:spacing w:val="-4"/>
        </w:rPr>
        <w:t>use.</w:t>
      </w:r>
    </w:p>
    <w:p w14:paraId="196DD136" w14:textId="77777777" w:rsidR="004157E9" w:rsidRDefault="004157E9">
      <w:pPr>
        <w:pStyle w:val="BodyText"/>
        <w:ind w:left="0"/>
      </w:pPr>
    </w:p>
    <w:p w14:paraId="24FFD70A" w14:textId="77777777" w:rsidR="004157E9" w:rsidRDefault="00DC7A0A">
      <w:pPr>
        <w:pStyle w:val="BodyText"/>
        <w:ind w:left="12"/>
      </w:pPr>
      <w:r>
        <w:t>Lifting</w:t>
      </w:r>
      <w:r>
        <w:rPr>
          <w:spacing w:val="-2"/>
        </w:rPr>
        <w:t xml:space="preserve"> </w:t>
      </w:r>
      <w:r>
        <w:t>equipment shall</w:t>
      </w:r>
      <w:r>
        <w:rPr>
          <w:spacing w:val="-2"/>
        </w:rPr>
        <w:t xml:space="preserve"> </w:t>
      </w:r>
      <w:r>
        <w:t>be</w:t>
      </w:r>
      <w:r>
        <w:rPr>
          <w:spacing w:val="-2"/>
        </w:rPr>
        <w:t xml:space="preserve"> </w:t>
      </w:r>
      <w:r>
        <w:t>thoroughly</w:t>
      </w:r>
      <w:r>
        <w:rPr>
          <w:spacing w:val="-4"/>
        </w:rPr>
        <w:t xml:space="preserve"> </w:t>
      </w:r>
      <w:r>
        <w:t>examined</w:t>
      </w:r>
      <w:r>
        <w:rPr>
          <w:spacing w:val="-2"/>
        </w:rPr>
        <w:t xml:space="preserve"> </w:t>
      </w:r>
      <w:r>
        <w:t>and</w:t>
      </w:r>
      <w:r>
        <w:rPr>
          <w:spacing w:val="-2"/>
        </w:rPr>
        <w:t xml:space="preserve"> </w:t>
      </w:r>
      <w:r>
        <w:t>inspected</w:t>
      </w:r>
      <w:r>
        <w:rPr>
          <w:spacing w:val="-4"/>
        </w:rPr>
        <w:t xml:space="preserve"> </w:t>
      </w:r>
      <w:r>
        <w:t>after</w:t>
      </w:r>
      <w:r>
        <w:rPr>
          <w:spacing w:val="-3"/>
        </w:rPr>
        <w:t xml:space="preserve"> </w:t>
      </w:r>
      <w:r>
        <w:t>re-assembly</w:t>
      </w:r>
      <w:r>
        <w:rPr>
          <w:spacing w:val="-4"/>
        </w:rPr>
        <w:t xml:space="preserve"> </w:t>
      </w:r>
      <w:r>
        <w:t>and</w:t>
      </w:r>
      <w:r>
        <w:rPr>
          <w:spacing w:val="-2"/>
        </w:rPr>
        <w:t xml:space="preserve"> </w:t>
      </w:r>
      <w:r>
        <w:t>installation</w:t>
      </w:r>
      <w:r>
        <w:rPr>
          <w:spacing w:val="-2"/>
        </w:rPr>
        <w:t xml:space="preserve"> </w:t>
      </w:r>
      <w:r>
        <w:t>at</w:t>
      </w:r>
      <w:r>
        <w:rPr>
          <w:spacing w:val="-5"/>
        </w:rPr>
        <w:t xml:space="preserve"> </w:t>
      </w:r>
      <w:r>
        <w:t>a</w:t>
      </w:r>
      <w:r>
        <w:rPr>
          <w:spacing w:val="-2"/>
        </w:rPr>
        <w:t xml:space="preserve"> </w:t>
      </w:r>
      <w:r>
        <w:t xml:space="preserve">new </w:t>
      </w:r>
      <w:r>
        <w:rPr>
          <w:spacing w:val="-2"/>
        </w:rPr>
        <w:t>location.</w:t>
      </w:r>
    </w:p>
    <w:p w14:paraId="05E96CFC" w14:textId="77777777" w:rsidR="004157E9" w:rsidRDefault="00DC7A0A">
      <w:pPr>
        <w:pStyle w:val="BodyText"/>
        <w:spacing w:before="252"/>
        <w:ind w:left="12"/>
      </w:pPr>
      <w:r>
        <w:t>Lifting</w:t>
      </w:r>
      <w:r>
        <w:rPr>
          <w:spacing w:val="-8"/>
        </w:rPr>
        <w:t xml:space="preserve"> </w:t>
      </w:r>
      <w:r>
        <w:t>equipment</w:t>
      </w:r>
      <w:r>
        <w:rPr>
          <w:spacing w:val="-4"/>
        </w:rPr>
        <w:t xml:space="preserve"> </w:t>
      </w:r>
      <w:r>
        <w:t>shall</w:t>
      </w:r>
      <w:r>
        <w:rPr>
          <w:spacing w:val="-6"/>
        </w:rPr>
        <w:t xml:space="preserve"> </w:t>
      </w:r>
      <w:r>
        <w:t>be</w:t>
      </w:r>
      <w:r>
        <w:rPr>
          <w:spacing w:val="-5"/>
        </w:rPr>
        <w:t xml:space="preserve"> </w:t>
      </w:r>
      <w:r>
        <w:t>thoroughly</w:t>
      </w:r>
      <w:r>
        <w:rPr>
          <w:spacing w:val="-8"/>
        </w:rPr>
        <w:t xml:space="preserve"> </w:t>
      </w:r>
      <w:r>
        <w:t>examined</w:t>
      </w:r>
      <w:r>
        <w:rPr>
          <w:spacing w:val="-6"/>
        </w:rPr>
        <w:t xml:space="preserve"> </w:t>
      </w:r>
      <w:r>
        <w:t>and</w:t>
      </w:r>
      <w:r>
        <w:rPr>
          <w:spacing w:val="-5"/>
        </w:rPr>
        <w:t xml:space="preserve"> </w:t>
      </w:r>
      <w:r>
        <w:t>inspected</w:t>
      </w:r>
      <w:r>
        <w:rPr>
          <w:spacing w:val="-8"/>
        </w:rPr>
        <w:t xml:space="preserve"> </w:t>
      </w:r>
      <w:r>
        <w:t>after</w:t>
      </w:r>
      <w:r>
        <w:rPr>
          <w:spacing w:val="-7"/>
        </w:rPr>
        <w:t xml:space="preserve"> </w:t>
      </w:r>
      <w:r>
        <w:t>any</w:t>
      </w:r>
      <w:r>
        <w:rPr>
          <w:spacing w:val="-7"/>
        </w:rPr>
        <w:t xml:space="preserve"> </w:t>
      </w:r>
      <w:r>
        <w:t>situation</w:t>
      </w:r>
      <w:r>
        <w:rPr>
          <w:spacing w:val="-6"/>
        </w:rPr>
        <w:t xml:space="preserve"> </w:t>
      </w:r>
      <w:r>
        <w:t>affecting</w:t>
      </w:r>
      <w:r>
        <w:rPr>
          <w:spacing w:val="-5"/>
        </w:rPr>
        <w:t xml:space="preserve"> </w:t>
      </w:r>
      <w:r>
        <w:rPr>
          <w:spacing w:val="-2"/>
        </w:rPr>
        <w:t>safety.</w:t>
      </w:r>
    </w:p>
    <w:p w14:paraId="6706A48F" w14:textId="77777777" w:rsidR="004157E9" w:rsidRDefault="004157E9">
      <w:pPr>
        <w:pStyle w:val="BodyText"/>
        <w:ind w:left="0"/>
      </w:pPr>
    </w:p>
    <w:p w14:paraId="04E3F7D1" w14:textId="77777777" w:rsidR="004157E9" w:rsidRDefault="00DC7A0A">
      <w:pPr>
        <w:pStyle w:val="BodyText"/>
        <w:spacing w:before="1"/>
        <w:ind w:left="12"/>
      </w:pPr>
      <w:r>
        <w:t>Lifting</w:t>
      </w:r>
      <w:r>
        <w:rPr>
          <w:spacing w:val="-3"/>
        </w:rPr>
        <w:t xml:space="preserve"> </w:t>
      </w:r>
      <w:r>
        <w:t>Equipment</w:t>
      </w:r>
      <w:r>
        <w:rPr>
          <w:spacing w:val="-1"/>
        </w:rPr>
        <w:t xml:space="preserve"> </w:t>
      </w:r>
      <w:r>
        <w:t>used</w:t>
      </w:r>
      <w:r>
        <w:rPr>
          <w:spacing w:val="-7"/>
        </w:rPr>
        <w:t xml:space="preserve"> </w:t>
      </w:r>
      <w:r>
        <w:t>for</w:t>
      </w:r>
      <w:r>
        <w:rPr>
          <w:spacing w:val="-1"/>
        </w:rPr>
        <w:t xml:space="preserve"> </w:t>
      </w:r>
      <w:r>
        <w:t>lifting</w:t>
      </w:r>
      <w:r>
        <w:rPr>
          <w:spacing w:val="-3"/>
        </w:rPr>
        <w:t xml:space="preserve"> </w:t>
      </w:r>
      <w:r>
        <w:t>people;</w:t>
      </w:r>
      <w:r>
        <w:rPr>
          <w:spacing w:val="-1"/>
        </w:rPr>
        <w:t xml:space="preserve"> </w:t>
      </w:r>
      <w:r>
        <w:t>including</w:t>
      </w:r>
      <w:r>
        <w:rPr>
          <w:spacing w:val="-3"/>
        </w:rPr>
        <w:t xml:space="preserve"> </w:t>
      </w:r>
      <w:r>
        <w:t>lifts/elevators</w:t>
      </w:r>
      <w:r>
        <w:rPr>
          <w:spacing w:val="-2"/>
        </w:rPr>
        <w:t xml:space="preserve"> </w:t>
      </w:r>
      <w:r>
        <w:t>and</w:t>
      </w:r>
      <w:r>
        <w:rPr>
          <w:spacing w:val="-5"/>
        </w:rPr>
        <w:t xml:space="preserve"> </w:t>
      </w:r>
      <w:r>
        <w:t>associated</w:t>
      </w:r>
      <w:r>
        <w:rPr>
          <w:spacing w:val="-3"/>
        </w:rPr>
        <w:t xml:space="preserve"> </w:t>
      </w:r>
      <w:r>
        <w:t>lifting accessories</w:t>
      </w:r>
      <w:r>
        <w:rPr>
          <w:spacing w:val="-5"/>
        </w:rPr>
        <w:t xml:space="preserve"> </w:t>
      </w:r>
      <w:r>
        <w:t>used</w:t>
      </w:r>
      <w:r>
        <w:rPr>
          <w:spacing w:val="-3"/>
        </w:rPr>
        <w:t xml:space="preserve"> </w:t>
      </w:r>
      <w:r>
        <w:t>as part of the system, (for example hooks, eyebolts, shackles), shall be examined every 6 months.</w:t>
      </w:r>
    </w:p>
    <w:p w14:paraId="38A6B5B0" w14:textId="77777777" w:rsidR="004157E9" w:rsidRDefault="00DC7A0A">
      <w:pPr>
        <w:pStyle w:val="BodyText"/>
        <w:spacing w:before="252"/>
        <w:ind w:left="12"/>
      </w:pPr>
      <w:r>
        <w:t>Other</w:t>
      </w:r>
      <w:r>
        <w:rPr>
          <w:spacing w:val="-1"/>
        </w:rPr>
        <w:t xml:space="preserve"> </w:t>
      </w:r>
      <w:r>
        <w:t>lifting</w:t>
      </w:r>
      <w:r>
        <w:rPr>
          <w:spacing w:val="-3"/>
        </w:rPr>
        <w:t xml:space="preserve"> </w:t>
      </w:r>
      <w:r>
        <w:t>equipment</w:t>
      </w:r>
      <w:r>
        <w:rPr>
          <w:spacing w:val="-1"/>
        </w:rPr>
        <w:t xml:space="preserve"> </w:t>
      </w:r>
      <w:r>
        <w:t>shall</w:t>
      </w:r>
      <w:r>
        <w:rPr>
          <w:spacing w:val="-3"/>
        </w:rPr>
        <w:t xml:space="preserve"> </w:t>
      </w:r>
      <w:r>
        <w:t>be</w:t>
      </w:r>
      <w:r>
        <w:rPr>
          <w:spacing w:val="-3"/>
        </w:rPr>
        <w:t xml:space="preserve"> </w:t>
      </w:r>
      <w:r>
        <w:t>examined</w:t>
      </w:r>
      <w:r>
        <w:rPr>
          <w:spacing w:val="-3"/>
        </w:rPr>
        <w:t xml:space="preserve"> </w:t>
      </w:r>
      <w:r>
        <w:t>every</w:t>
      </w:r>
      <w:r>
        <w:rPr>
          <w:spacing w:val="-5"/>
        </w:rPr>
        <w:t xml:space="preserve"> </w:t>
      </w:r>
      <w:r>
        <w:t>12</w:t>
      </w:r>
      <w:r>
        <w:rPr>
          <w:spacing w:val="-3"/>
        </w:rPr>
        <w:t xml:space="preserve"> </w:t>
      </w:r>
      <w:r>
        <w:t>months</w:t>
      </w:r>
      <w:r>
        <w:rPr>
          <w:spacing w:val="-2"/>
        </w:rPr>
        <w:t xml:space="preserve"> </w:t>
      </w:r>
      <w:r>
        <w:t>or</w:t>
      </w:r>
      <w:r>
        <w:rPr>
          <w:spacing w:val="-4"/>
        </w:rPr>
        <w:t xml:space="preserve"> </w:t>
      </w:r>
      <w:r>
        <w:t>following an</w:t>
      </w:r>
      <w:r>
        <w:rPr>
          <w:spacing w:val="-5"/>
        </w:rPr>
        <w:t xml:space="preserve"> </w:t>
      </w:r>
      <w:r>
        <w:t>examination</w:t>
      </w:r>
      <w:r>
        <w:rPr>
          <w:spacing w:val="-3"/>
        </w:rPr>
        <w:t xml:space="preserve"> </w:t>
      </w:r>
      <w:r>
        <w:t>scheme</w:t>
      </w:r>
      <w:r>
        <w:rPr>
          <w:spacing w:val="-5"/>
        </w:rPr>
        <w:t xml:space="preserve"> </w:t>
      </w:r>
      <w:r>
        <w:t>determined by a competent per</w:t>
      </w:r>
      <w:r>
        <w:t>son and a risk assessment.</w:t>
      </w:r>
    </w:p>
    <w:p w14:paraId="6E94F395" w14:textId="77777777" w:rsidR="004157E9" w:rsidRDefault="00DC7A0A">
      <w:pPr>
        <w:pStyle w:val="BodyText"/>
        <w:spacing w:before="252"/>
        <w:ind w:left="12"/>
      </w:pPr>
      <w:r>
        <w:t>A</w:t>
      </w:r>
      <w:r>
        <w:rPr>
          <w:spacing w:val="-18"/>
        </w:rPr>
        <w:t xml:space="preserve"> </w:t>
      </w:r>
      <w:r>
        <w:t>competent</w:t>
      </w:r>
      <w:r>
        <w:rPr>
          <w:spacing w:val="-5"/>
        </w:rPr>
        <w:t xml:space="preserve"> </w:t>
      </w:r>
      <w:r>
        <w:t>person</w:t>
      </w:r>
      <w:r>
        <w:rPr>
          <w:spacing w:val="-5"/>
        </w:rPr>
        <w:t xml:space="preserve"> </w:t>
      </w:r>
      <w:r>
        <w:t>shall</w:t>
      </w:r>
      <w:r>
        <w:rPr>
          <w:spacing w:val="-5"/>
        </w:rPr>
        <w:t xml:space="preserve"> </w:t>
      </w:r>
      <w:r>
        <w:t>undertake</w:t>
      </w:r>
      <w:r>
        <w:rPr>
          <w:spacing w:val="-7"/>
        </w:rPr>
        <w:t xml:space="preserve"> </w:t>
      </w:r>
      <w:r>
        <w:t>examinations;</w:t>
      </w:r>
      <w:r>
        <w:rPr>
          <w:spacing w:val="-6"/>
        </w:rPr>
        <w:t xml:space="preserve"> </w:t>
      </w:r>
      <w:r>
        <w:t>they</w:t>
      </w:r>
      <w:r>
        <w:rPr>
          <w:spacing w:val="-7"/>
        </w:rPr>
        <w:t xml:space="preserve"> </w:t>
      </w:r>
      <w:r>
        <w:t>shall</w:t>
      </w:r>
      <w:r>
        <w:rPr>
          <w:spacing w:val="-5"/>
        </w:rPr>
        <w:t xml:space="preserve"> </w:t>
      </w:r>
      <w:r>
        <w:t>also</w:t>
      </w:r>
      <w:r>
        <w:rPr>
          <w:spacing w:val="-5"/>
        </w:rPr>
        <w:t xml:space="preserve"> </w:t>
      </w:r>
      <w:r>
        <w:t>decide</w:t>
      </w:r>
      <w:r>
        <w:rPr>
          <w:spacing w:val="-5"/>
        </w:rPr>
        <w:t xml:space="preserve"> </w:t>
      </w:r>
      <w:r>
        <w:t>whether</w:t>
      </w:r>
      <w:r>
        <w:rPr>
          <w:spacing w:val="-6"/>
        </w:rPr>
        <w:t xml:space="preserve"> </w:t>
      </w:r>
      <w:r>
        <w:t>testing</w:t>
      </w:r>
      <w:r>
        <w:rPr>
          <w:spacing w:val="-4"/>
        </w:rPr>
        <w:t xml:space="preserve"> </w:t>
      </w:r>
      <w:r>
        <w:t>is</w:t>
      </w:r>
      <w:r>
        <w:rPr>
          <w:spacing w:val="-4"/>
        </w:rPr>
        <w:t xml:space="preserve"> </w:t>
      </w:r>
      <w:r>
        <w:rPr>
          <w:spacing w:val="-2"/>
        </w:rPr>
        <w:t>necessary.</w:t>
      </w:r>
    </w:p>
    <w:p w14:paraId="63518261" w14:textId="77777777" w:rsidR="004157E9" w:rsidRDefault="004157E9">
      <w:pPr>
        <w:pStyle w:val="BodyText"/>
        <w:ind w:left="0"/>
      </w:pPr>
    </w:p>
    <w:p w14:paraId="4903A8C4" w14:textId="77777777" w:rsidR="004157E9" w:rsidRDefault="00DC7A0A">
      <w:pPr>
        <w:pStyle w:val="BodyText"/>
        <w:ind w:left="12" w:right="117"/>
      </w:pPr>
      <w:r>
        <w:t>Examiners shall notify any defects verbally and in writing (within 28 days) to the site, to any leasing company</w:t>
      </w:r>
      <w:r>
        <w:rPr>
          <w:spacing w:val="-3"/>
        </w:rPr>
        <w:t xml:space="preserve"> </w:t>
      </w:r>
      <w:r>
        <w:t>and</w:t>
      </w:r>
      <w:r>
        <w:rPr>
          <w:spacing w:val="-3"/>
        </w:rPr>
        <w:t xml:space="preserve"> </w:t>
      </w:r>
      <w:r>
        <w:t>to</w:t>
      </w:r>
      <w:r>
        <w:rPr>
          <w:spacing w:val="-3"/>
        </w:rPr>
        <w:t xml:space="preserve"> </w:t>
      </w:r>
      <w:r>
        <w:t>the</w:t>
      </w:r>
      <w:r>
        <w:rPr>
          <w:spacing w:val="-1"/>
        </w:rPr>
        <w:t xml:space="preserve"> </w:t>
      </w:r>
      <w:r>
        <w:t>loc</w:t>
      </w:r>
      <w:r>
        <w:t>al</w:t>
      </w:r>
      <w:r>
        <w:rPr>
          <w:spacing w:val="-4"/>
        </w:rPr>
        <w:t xml:space="preserve"> </w:t>
      </w:r>
      <w:r>
        <w:t>enforcing</w:t>
      </w:r>
      <w:r>
        <w:rPr>
          <w:spacing w:val="-1"/>
        </w:rPr>
        <w:t xml:space="preserve"> </w:t>
      </w:r>
      <w:r>
        <w:t>authority</w:t>
      </w:r>
      <w:r>
        <w:rPr>
          <w:spacing w:val="-3"/>
        </w:rPr>
        <w:t xml:space="preserve"> </w:t>
      </w:r>
      <w:r>
        <w:t>if there</w:t>
      </w:r>
      <w:r>
        <w:rPr>
          <w:spacing w:val="-1"/>
        </w:rPr>
        <w:t xml:space="preserve"> </w:t>
      </w:r>
      <w:r>
        <w:t>is a</w:t>
      </w:r>
      <w:r>
        <w:rPr>
          <w:spacing w:val="-3"/>
        </w:rPr>
        <w:t xml:space="preserve"> </w:t>
      </w:r>
      <w:r>
        <w:t>safety</w:t>
      </w:r>
      <w:r>
        <w:rPr>
          <w:spacing w:val="-3"/>
        </w:rPr>
        <w:t xml:space="preserve"> </w:t>
      </w:r>
      <w:r>
        <w:t>risk,</w:t>
      </w:r>
      <w:r>
        <w:rPr>
          <w:spacing w:val="-2"/>
        </w:rPr>
        <w:t xml:space="preserve"> </w:t>
      </w:r>
      <w:r>
        <w:t>(in</w:t>
      </w:r>
      <w:r>
        <w:rPr>
          <w:spacing w:val="-1"/>
        </w:rPr>
        <w:t xml:space="preserve"> </w:t>
      </w:r>
      <w:r>
        <w:t>some</w:t>
      </w:r>
      <w:r>
        <w:rPr>
          <w:spacing w:val="-1"/>
        </w:rPr>
        <w:t xml:space="preserve"> </w:t>
      </w:r>
      <w:r>
        <w:t>countries).</w:t>
      </w:r>
      <w:r>
        <w:rPr>
          <w:spacing w:val="-6"/>
        </w:rPr>
        <w:t xml:space="preserve"> </w:t>
      </w:r>
      <w:r>
        <w:t>There</w:t>
      </w:r>
      <w:r>
        <w:rPr>
          <w:spacing w:val="-3"/>
        </w:rPr>
        <w:t xml:space="preserve"> </w:t>
      </w:r>
      <w:r>
        <w:t>must be</w:t>
      </w:r>
      <w:r>
        <w:rPr>
          <w:spacing w:val="-3"/>
        </w:rPr>
        <w:t xml:space="preserve"> </w:t>
      </w:r>
      <w:r>
        <w:t>no further use of equipment until the fault is fixed.</w:t>
      </w:r>
    </w:p>
    <w:p w14:paraId="2C6E45C4" w14:textId="77777777" w:rsidR="004157E9" w:rsidRDefault="004157E9">
      <w:pPr>
        <w:pStyle w:val="BodyText"/>
        <w:spacing w:before="163"/>
        <w:ind w:left="0"/>
      </w:pPr>
    </w:p>
    <w:p w14:paraId="1D772C86" w14:textId="77777777" w:rsidR="004157E9" w:rsidRDefault="00DC7A0A">
      <w:pPr>
        <w:pStyle w:val="Heading3"/>
      </w:pPr>
      <w:bookmarkStart w:id="36" w:name="Lighting"/>
      <w:bookmarkEnd w:id="36"/>
      <w:r>
        <w:rPr>
          <w:spacing w:val="-2"/>
        </w:rPr>
        <w:t>Lighting</w:t>
      </w:r>
    </w:p>
    <w:p w14:paraId="7FF3CC9E" w14:textId="77777777" w:rsidR="004157E9" w:rsidRDefault="00DC7A0A">
      <w:pPr>
        <w:pStyle w:val="BodyText"/>
        <w:spacing w:before="137"/>
        <w:ind w:left="12" w:right="117"/>
      </w:pPr>
      <w:r>
        <w:t>Natural</w:t>
      </w:r>
      <w:r>
        <w:rPr>
          <w:spacing w:val="-2"/>
        </w:rPr>
        <w:t xml:space="preserve"> </w:t>
      </w:r>
      <w:r>
        <w:t>lighting</w:t>
      </w:r>
      <w:r>
        <w:rPr>
          <w:spacing w:val="-2"/>
        </w:rPr>
        <w:t xml:space="preserve"> </w:t>
      </w:r>
      <w:r>
        <w:t>is</w:t>
      </w:r>
      <w:r>
        <w:rPr>
          <w:spacing w:val="-4"/>
        </w:rPr>
        <w:t xml:space="preserve"> </w:t>
      </w:r>
      <w:r>
        <w:t>the</w:t>
      </w:r>
      <w:r>
        <w:rPr>
          <w:spacing w:val="-2"/>
        </w:rPr>
        <w:t xml:space="preserve"> </w:t>
      </w:r>
      <w:r>
        <w:t>best</w:t>
      </w:r>
      <w:r>
        <w:rPr>
          <w:spacing w:val="-3"/>
        </w:rPr>
        <w:t xml:space="preserve"> </w:t>
      </w:r>
      <w:r>
        <w:t>form of light</w:t>
      </w:r>
      <w:r>
        <w:rPr>
          <w:spacing w:val="-3"/>
        </w:rPr>
        <w:t xml:space="preserve"> </w:t>
      </w:r>
      <w:r>
        <w:t>and</w:t>
      </w:r>
      <w:r>
        <w:rPr>
          <w:spacing w:val="-4"/>
        </w:rPr>
        <w:t xml:space="preserve"> </w:t>
      </w:r>
      <w:r>
        <w:t>should</w:t>
      </w:r>
      <w:r>
        <w:rPr>
          <w:spacing w:val="-2"/>
        </w:rPr>
        <w:t xml:space="preserve"> </w:t>
      </w:r>
      <w:r>
        <w:t>be</w:t>
      </w:r>
      <w:r>
        <w:rPr>
          <w:spacing w:val="-2"/>
        </w:rPr>
        <w:t xml:space="preserve"> </w:t>
      </w:r>
      <w:r>
        <w:t>provided</w:t>
      </w:r>
      <w:r>
        <w:rPr>
          <w:spacing w:val="-2"/>
        </w:rPr>
        <w:t xml:space="preserve"> </w:t>
      </w:r>
      <w:r>
        <w:t>in</w:t>
      </w:r>
      <w:r>
        <w:rPr>
          <w:spacing w:val="-2"/>
        </w:rPr>
        <w:t xml:space="preserve"> </w:t>
      </w:r>
      <w:r>
        <w:t>preference</w:t>
      </w:r>
      <w:r>
        <w:rPr>
          <w:spacing w:val="-2"/>
        </w:rPr>
        <w:t xml:space="preserve"> </w:t>
      </w:r>
      <w:r>
        <w:t>to</w:t>
      </w:r>
      <w:r>
        <w:rPr>
          <w:spacing w:val="-4"/>
        </w:rPr>
        <w:t xml:space="preserve"> </w:t>
      </w:r>
      <w:r>
        <w:t>artificial</w:t>
      </w:r>
      <w:r>
        <w:rPr>
          <w:spacing w:val="-2"/>
        </w:rPr>
        <w:t xml:space="preserve"> </w:t>
      </w:r>
      <w:r>
        <w:t>light. Lighting should be installed which not cast shadows or cause excessive glare. Care should be taken to avoid flickering or stroboscopic light, which can trigger epileptic fits.</w:t>
      </w:r>
    </w:p>
    <w:p w14:paraId="46FDD597" w14:textId="77777777" w:rsidR="004157E9" w:rsidRDefault="004157E9">
      <w:pPr>
        <w:pStyle w:val="BodyText"/>
        <w:ind w:left="0"/>
      </w:pPr>
    </w:p>
    <w:p w14:paraId="12F7D601" w14:textId="77777777" w:rsidR="004157E9" w:rsidRDefault="00DC7A0A">
      <w:pPr>
        <w:pStyle w:val="BodyText"/>
        <w:ind w:left="12" w:right="117"/>
      </w:pPr>
      <w:r>
        <w:t>Appropriate lighting should be provided in all areas including outside a</w:t>
      </w:r>
      <w:r>
        <w:t>reas.</w:t>
      </w:r>
      <w:r>
        <w:rPr>
          <w:spacing w:val="-4"/>
        </w:rPr>
        <w:t xml:space="preserve"> </w:t>
      </w:r>
      <w:r>
        <w:t>Areas which need lighting include stairways and routes of exit in an emergency, which should have emergency (battery powered) lighting.</w:t>
      </w:r>
      <w:r>
        <w:rPr>
          <w:spacing w:val="-15"/>
        </w:rPr>
        <w:t xml:space="preserve"> </w:t>
      </w:r>
      <w:r>
        <w:t>Areas</w:t>
      </w:r>
      <w:r>
        <w:rPr>
          <w:spacing w:val="-4"/>
        </w:rPr>
        <w:t xml:space="preserve"> </w:t>
      </w:r>
      <w:r>
        <w:t>which</w:t>
      </w:r>
      <w:r>
        <w:rPr>
          <w:spacing w:val="-2"/>
        </w:rPr>
        <w:t xml:space="preserve"> </w:t>
      </w:r>
      <w:r>
        <w:t>are</w:t>
      </w:r>
      <w:r>
        <w:rPr>
          <w:spacing w:val="-4"/>
        </w:rPr>
        <w:t xml:space="preserve"> </w:t>
      </w:r>
      <w:r>
        <w:t>not lit by</w:t>
      </w:r>
      <w:r>
        <w:rPr>
          <w:spacing w:val="-4"/>
        </w:rPr>
        <w:t xml:space="preserve"> </w:t>
      </w:r>
      <w:r>
        <w:t>natural</w:t>
      </w:r>
      <w:r>
        <w:rPr>
          <w:spacing w:val="-2"/>
        </w:rPr>
        <w:t xml:space="preserve"> </w:t>
      </w:r>
      <w:r>
        <w:t>light</w:t>
      </w:r>
      <w:r>
        <w:rPr>
          <w:spacing w:val="-2"/>
        </w:rPr>
        <w:t xml:space="preserve"> </w:t>
      </w:r>
      <w:r>
        <w:t>will</w:t>
      </w:r>
      <w:r>
        <w:rPr>
          <w:spacing w:val="-2"/>
        </w:rPr>
        <w:t xml:space="preserve"> </w:t>
      </w:r>
      <w:r>
        <w:t>need</w:t>
      </w:r>
      <w:r>
        <w:rPr>
          <w:spacing w:val="-2"/>
        </w:rPr>
        <w:t xml:space="preserve"> </w:t>
      </w:r>
      <w:r>
        <w:t>lighting. Site</w:t>
      </w:r>
      <w:r>
        <w:rPr>
          <w:spacing w:val="-4"/>
        </w:rPr>
        <w:t xml:space="preserve"> </w:t>
      </w:r>
      <w:r>
        <w:t>will</w:t>
      </w:r>
      <w:r>
        <w:rPr>
          <w:spacing w:val="-2"/>
        </w:rPr>
        <w:t xml:space="preserve"> </w:t>
      </w:r>
      <w:r>
        <w:t>conduct a</w:t>
      </w:r>
      <w:r>
        <w:rPr>
          <w:spacing w:val="-4"/>
        </w:rPr>
        <w:t xml:space="preserve"> </w:t>
      </w:r>
      <w:r>
        <w:t>survey</w:t>
      </w:r>
      <w:r>
        <w:rPr>
          <w:spacing w:val="-4"/>
        </w:rPr>
        <w:t xml:space="preserve"> </w:t>
      </w:r>
      <w:r>
        <w:t>of the</w:t>
      </w:r>
      <w:r>
        <w:rPr>
          <w:spacing w:val="-4"/>
        </w:rPr>
        <w:t xml:space="preserve"> </w:t>
      </w:r>
      <w:r>
        <w:t>lux</w:t>
      </w:r>
      <w:r>
        <w:rPr>
          <w:spacing w:val="-4"/>
        </w:rPr>
        <w:t xml:space="preserve"> </w:t>
      </w:r>
      <w:r>
        <w:t>levels to ident</w:t>
      </w:r>
      <w:r>
        <w:t>ify any remedial works required.</w:t>
      </w:r>
    </w:p>
    <w:p w14:paraId="48D9972A" w14:textId="77777777" w:rsidR="004157E9" w:rsidRDefault="004157E9">
      <w:pPr>
        <w:pStyle w:val="BodyText"/>
        <w:spacing w:before="161"/>
        <w:ind w:left="0"/>
      </w:pPr>
    </w:p>
    <w:p w14:paraId="5E8905F1" w14:textId="77777777" w:rsidR="004157E9" w:rsidRDefault="00DC7A0A">
      <w:pPr>
        <w:pStyle w:val="Heading3"/>
      </w:pPr>
      <w:bookmarkStart w:id="37" w:name="Local_Exhaust_Ventilation"/>
      <w:bookmarkEnd w:id="37"/>
      <w:r>
        <w:t>Local</w:t>
      </w:r>
      <w:r>
        <w:rPr>
          <w:spacing w:val="-11"/>
        </w:rPr>
        <w:t xml:space="preserve"> </w:t>
      </w:r>
      <w:r>
        <w:t>Exhaust</w:t>
      </w:r>
      <w:r>
        <w:rPr>
          <w:spacing w:val="-11"/>
        </w:rPr>
        <w:t xml:space="preserve"> </w:t>
      </w:r>
      <w:r>
        <w:rPr>
          <w:spacing w:val="-2"/>
        </w:rPr>
        <w:t>Ventilation</w:t>
      </w:r>
    </w:p>
    <w:p w14:paraId="49B5C6AB" w14:textId="77777777" w:rsidR="004157E9" w:rsidRDefault="00DC7A0A">
      <w:pPr>
        <w:pStyle w:val="BodyText"/>
        <w:spacing w:before="139"/>
        <w:ind w:left="12"/>
      </w:pPr>
      <w:r>
        <w:t>The</w:t>
      </w:r>
      <w:r>
        <w:rPr>
          <w:spacing w:val="-3"/>
        </w:rPr>
        <w:t xml:space="preserve"> </w:t>
      </w:r>
      <w:r>
        <w:t>site</w:t>
      </w:r>
      <w:r>
        <w:rPr>
          <w:spacing w:val="-3"/>
        </w:rPr>
        <w:t xml:space="preserve"> </w:t>
      </w:r>
      <w:r>
        <w:t>shall</w:t>
      </w:r>
      <w:r>
        <w:rPr>
          <w:spacing w:val="-1"/>
        </w:rPr>
        <w:t xml:space="preserve"> </w:t>
      </w:r>
      <w:r>
        <w:t>ensure</w:t>
      </w:r>
      <w:r>
        <w:rPr>
          <w:spacing w:val="-3"/>
        </w:rPr>
        <w:t xml:space="preserve"> </w:t>
      </w:r>
      <w:r>
        <w:t>that where</w:t>
      </w:r>
      <w:r>
        <w:rPr>
          <w:spacing w:val="-1"/>
        </w:rPr>
        <w:t xml:space="preserve"> </w:t>
      </w:r>
      <w:r>
        <w:t>employees are</w:t>
      </w:r>
      <w:r>
        <w:rPr>
          <w:spacing w:val="-1"/>
        </w:rPr>
        <w:t xml:space="preserve"> </w:t>
      </w:r>
      <w:r>
        <w:t>likely</w:t>
      </w:r>
      <w:r>
        <w:rPr>
          <w:spacing w:val="-3"/>
        </w:rPr>
        <w:t xml:space="preserve"> </w:t>
      </w:r>
      <w:r>
        <w:t>to</w:t>
      </w:r>
      <w:r>
        <w:rPr>
          <w:spacing w:val="-3"/>
        </w:rPr>
        <w:t xml:space="preserve"> </w:t>
      </w:r>
      <w:r>
        <w:t>be</w:t>
      </w:r>
      <w:r>
        <w:rPr>
          <w:spacing w:val="-1"/>
        </w:rPr>
        <w:t xml:space="preserve"> </w:t>
      </w:r>
      <w:r>
        <w:t>exposed</w:t>
      </w:r>
      <w:r>
        <w:rPr>
          <w:spacing w:val="-3"/>
        </w:rPr>
        <w:t xml:space="preserve"> </w:t>
      </w:r>
      <w:r>
        <w:t>to</w:t>
      </w:r>
      <w:r>
        <w:rPr>
          <w:spacing w:val="-1"/>
        </w:rPr>
        <w:t xml:space="preserve"> </w:t>
      </w:r>
      <w:r>
        <w:t>substances</w:t>
      </w:r>
      <w:r>
        <w:rPr>
          <w:spacing w:val="-3"/>
        </w:rPr>
        <w:t xml:space="preserve"> </w:t>
      </w:r>
      <w:r>
        <w:t>or</w:t>
      </w:r>
      <w:r>
        <w:rPr>
          <w:spacing w:val="-2"/>
        </w:rPr>
        <w:t xml:space="preserve"> </w:t>
      </w:r>
      <w:r>
        <w:t>agents</w:t>
      </w:r>
      <w:r>
        <w:rPr>
          <w:spacing w:val="-3"/>
        </w:rPr>
        <w:t xml:space="preserve"> </w:t>
      </w:r>
      <w:r>
        <w:t>that</w:t>
      </w:r>
      <w:r>
        <w:rPr>
          <w:spacing w:val="-4"/>
        </w:rPr>
        <w:t xml:space="preserve"> </w:t>
      </w:r>
      <w:r>
        <w:t>are</w:t>
      </w:r>
      <w:r>
        <w:rPr>
          <w:spacing w:val="-1"/>
        </w:rPr>
        <w:t xml:space="preserve"> </w:t>
      </w:r>
      <w:r>
        <w:t>a</w:t>
      </w:r>
      <w:r>
        <w:rPr>
          <w:spacing w:val="-3"/>
        </w:rPr>
        <w:t xml:space="preserve"> </w:t>
      </w:r>
      <w:r>
        <w:t>risk to their health, steps must be taken to reduce that exposure to as low a level as is reasonably practicable. Local Exhaust Ventilation (LEV) can help to reduce the level of exposure.</w:t>
      </w:r>
    </w:p>
    <w:p w14:paraId="5D9358F9" w14:textId="77777777" w:rsidR="004157E9" w:rsidRDefault="00DC7A0A">
      <w:pPr>
        <w:pStyle w:val="BodyText"/>
        <w:spacing w:before="251"/>
        <w:ind w:left="12"/>
      </w:pPr>
      <w:r>
        <w:t>To</w:t>
      </w:r>
      <w:r>
        <w:rPr>
          <w:spacing w:val="-9"/>
        </w:rPr>
        <w:t xml:space="preserve"> </w:t>
      </w:r>
      <w:r>
        <w:t>achieve</w:t>
      </w:r>
      <w:r>
        <w:rPr>
          <w:spacing w:val="-6"/>
        </w:rPr>
        <w:t xml:space="preserve"> </w:t>
      </w:r>
      <w:r>
        <w:t>compliance,</w:t>
      </w:r>
      <w:r>
        <w:rPr>
          <w:spacing w:val="-6"/>
        </w:rPr>
        <w:t xml:space="preserve"> </w:t>
      </w:r>
      <w:r>
        <w:t>the</w:t>
      </w:r>
      <w:r>
        <w:rPr>
          <w:spacing w:val="-6"/>
        </w:rPr>
        <w:t xml:space="preserve"> </w:t>
      </w:r>
      <w:r>
        <w:t>site</w:t>
      </w:r>
      <w:r>
        <w:rPr>
          <w:spacing w:val="-8"/>
        </w:rPr>
        <w:t xml:space="preserve"> </w:t>
      </w:r>
      <w:r>
        <w:t>shall</w:t>
      </w:r>
      <w:r>
        <w:rPr>
          <w:spacing w:val="-6"/>
        </w:rPr>
        <w:t xml:space="preserve"> </w:t>
      </w:r>
      <w:r>
        <w:t>do</w:t>
      </w:r>
      <w:r>
        <w:rPr>
          <w:spacing w:val="-8"/>
        </w:rPr>
        <w:t xml:space="preserve"> </w:t>
      </w:r>
      <w:r>
        <w:t>the</w:t>
      </w:r>
      <w:r>
        <w:rPr>
          <w:spacing w:val="-8"/>
        </w:rPr>
        <w:t xml:space="preserve"> </w:t>
      </w:r>
      <w:r>
        <w:rPr>
          <w:spacing w:val="-2"/>
        </w:rPr>
        <w:t>following:</w:t>
      </w:r>
    </w:p>
    <w:p w14:paraId="78C933E7" w14:textId="77777777" w:rsidR="004157E9" w:rsidRDefault="004157E9">
      <w:pPr>
        <w:pStyle w:val="BodyText"/>
        <w:sectPr w:rsidR="004157E9">
          <w:pgSz w:w="11910" w:h="16840"/>
          <w:pgMar w:top="620" w:right="708" w:bottom="1340" w:left="708" w:header="0" w:footer="1066" w:gutter="0"/>
          <w:cols w:space="720"/>
        </w:sectPr>
      </w:pPr>
    </w:p>
    <w:p w14:paraId="59D910E3" w14:textId="77777777" w:rsidR="004157E9" w:rsidRDefault="00DC7A0A">
      <w:pPr>
        <w:pStyle w:val="ListParagraph"/>
        <w:numPr>
          <w:ilvl w:val="0"/>
          <w:numId w:val="1"/>
        </w:numPr>
        <w:tabs>
          <w:tab w:val="left" w:pos="731"/>
        </w:tabs>
        <w:spacing w:before="86" w:line="235" w:lineRule="auto"/>
        <w:ind w:right="183"/>
      </w:pPr>
      <w:r>
        <w:lastRenderedPageBreak/>
        <w:t>Reviewing our arrangements and procedures for the management of hazardous substances and risk</w:t>
      </w:r>
      <w:r>
        <w:rPr>
          <w:spacing w:val="-1"/>
        </w:rPr>
        <w:t xml:space="preserve"> </w:t>
      </w:r>
      <w:r>
        <w:t>to</w:t>
      </w:r>
      <w:r>
        <w:rPr>
          <w:spacing w:val="-2"/>
        </w:rPr>
        <w:t xml:space="preserve"> </w:t>
      </w:r>
      <w:r>
        <w:t>identify</w:t>
      </w:r>
      <w:r>
        <w:rPr>
          <w:spacing w:val="-4"/>
        </w:rPr>
        <w:t xml:space="preserve"> </w:t>
      </w:r>
      <w:r>
        <w:t>where</w:t>
      </w:r>
      <w:r>
        <w:rPr>
          <w:spacing w:val="-2"/>
        </w:rPr>
        <w:t xml:space="preserve"> </w:t>
      </w:r>
      <w:r>
        <w:t>existing</w:t>
      </w:r>
      <w:r>
        <w:rPr>
          <w:spacing w:val="-2"/>
        </w:rPr>
        <w:t xml:space="preserve"> </w:t>
      </w:r>
      <w:r>
        <w:t>controls</w:t>
      </w:r>
      <w:r>
        <w:rPr>
          <w:spacing w:val="-1"/>
        </w:rPr>
        <w:t xml:space="preserve"> </w:t>
      </w:r>
      <w:r>
        <w:t>are</w:t>
      </w:r>
      <w:r>
        <w:rPr>
          <w:spacing w:val="-2"/>
        </w:rPr>
        <w:t xml:space="preserve"> </w:t>
      </w:r>
      <w:r>
        <w:t>not</w:t>
      </w:r>
      <w:r>
        <w:rPr>
          <w:spacing w:val="-2"/>
        </w:rPr>
        <w:t xml:space="preserve"> </w:t>
      </w:r>
      <w:r>
        <w:t>sufficient to</w:t>
      </w:r>
      <w:r>
        <w:rPr>
          <w:spacing w:val="-4"/>
        </w:rPr>
        <w:t xml:space="preserve"> </w:t>
      </w:r>
      <w:r>
        <w:t>protect</w:t>
      </w:r>
      <w:r>
        <w:rPr>
          <w:spacing w:val="-3"/>
        </w:rPr>
        <w:t xml:space="preserve"> </w:t>
      </w:r>
      <w:r>
        <w:t>workers</w:t>
      </w:r>
      <w:r>
        <w:rPr>
          <w:spacing w:val="-4"/>
        </w:rPr>
        <w:t xml:space="preserve"> </w:t>
      </w:r>
      <w:r>
        <w:t>or others</w:t>
      </w:r>
      <w:r>
        <w:rPr>
          <w:spacing w:val="-6"/>
        </w:rPr>
        <w:t xml:space="preserve"> </w:t>
      </w:r>
      <w:r>
        <w:t>from</w:t>
      </w:r>
      <w:r>
        <w:rPr>
          <w:spacing w:val="-3"/>
        </w:rPr>
        <w:t xml:space="preserve"> </w:t>
      </w:r>
      <w:r>
        <w:t>the</w:t>
      </w:r>
      <w:r>
        <w:rPr>
          <w:spacing w:val="-4"/>
        </w:rPr>
        <w:t xml:space="preserve"> </w:t>
      </w:r>
      <w:r>
        <w:t>risk</w:t>
      </w:r>
      <w:r>
        <w:rPr>
          <w:spacing w:val="-1"/>
        </w:rPr>
        <w:t xml:space="preserve"> </w:t>
      </w:r>
      <w:r>
        <w:t>of ill health</w:t>
      </w:r>
    </w:p>
    <w:p w14:paraId="7769CAEC" w14:textId="77777777" w:rsidR="004157E9" w:rsidRDefault="00DC7A0A">
      <w:pPr>
        <w:pStyle w:val="ListParagraph"/>
        <w:numPr>
          <w:ilvl w:val="0"/>
          <w:numId w:val="1"/>
        </w:numPr>
        <w:tabs>
          <w:tab w:val="left" w:pos="731"/>
        </w:tabs>
        <w:spacing w:before="2" w:line="289" w:lineRule="exact"/>
      </w:pPr>
      <w:r>
        <w:t>Identifying</w:t>
      </w:r>
      <w:r>
        <w:rPr>
          <w:spacing w:val="-6"/>
        </w:rPr>
        <w:t xml:space="preserve"> </w:t>
      </w:r>
      <w:r>
        <w:t>where</w:t>
      </w:r>
      <w:r>
        <w:rPr>
          <w:spacing w:val="-4"/>
        </w:rPr>
        <w:t xml:space="preserve"> </w:t>
      </w:r>
      <w:r>
        <w:t>LEV</w:t>
      </w:r>
      <w:r>
        <w:rPr>
          <w:spacing w:val="-4"/>
        </w:rPr>
        <w:t xml:space="preserve"> </w:t>
      </w:r>
      <w:r>
        <w:t>is</w:t>
      </w:r>
      <w:r>
        <w:rPr>
          <w:spacing w:val="-6"/>
        </w:rPr>
        <w:t xml:space="preserve"> </w:t>
      </w:r>
      <w:r>
        <w:t>required</w:t>
      </w:r>
      <w:r>
        <w:rPr>
          <w:spacing w:val="-6"/>
        </w:rPr>
        <w:t xml:space="preserve"> </w:t>
      </w:r>
      <w:r>
        <w:t>to</w:t>
      </w:r>
      <w:r>
        <w:rPr>
          <w:spacing w:val="-6"/>
        </w:rPr>
        <w:t xml:space="preserve"> </w:t>
      </w:r>
      <w:r>
        <w:t>reduce</w:t>
      </w:r>
      <w:r>
        <w:rPr>
          <w:spacing w:val="-6"/>
        </w:rPr>
        <w:t xml:space="preserve"> </w:t>
      </w:r>
      <w:r>
        <w:t>risk</w:t>
      </w:r>
      <w:r>
        <w:rPr>
          <w:spacing w:val="-3"/>
        </w:rPr>
        <w:t xml:space="preserve"> </w:t>
      </w:r>
      <w:r>
        <w:t>to</w:t>
      </w:r>
      <w:r>
        <w:rPr>
          <w:spacing w:val="-6"/>
        </w:rPr>
        <w:t xml:space="preserve"> </w:t>
      </w:r>
      <w:r>
        <w:t>an</w:t>
      </w:r>
      <w:r>
        <w:rPr>
          <w:spacing w:val="-3"/>
        </w:rPr>
        <w:t xml:space="preserve"> </w:t>
      </w:r>
      <w:r>
        <w:t>acceptable</w:t>
      </w:r>
      <w:r>
        <w:rPr>
          <w:spacing w:val="-4"/>
        </w:rPr>
        <w:t xml:space="preserve"> </w:t>
      </w:r>
      <w:r>
        <w:t>level</w:t>
      </w:r>
      <w:r>
        <w:rPr>
          <w:spacing w:val="-4"/>
        </w:rPr>
        <w:t xml:space="preserve"> </w:t>
      </w:r>
      <w:r>
        <w:t>or</w:t>
      </w:r>
      <w:r>
        <w:rPr>
          <w:spacing w:val="-2"/>
        </w:rPr>
        <w:t xml:space="preserve"> </w:t>
      </w:r>
      <w:r>
        <w:t>provide</w:t>
      </w:r>
      <w:r>
        <w:rPr>
          <w:spacing w:val="-4"/>
        </w:rPr>
        <w:t xml:space="preserve"> </w:t>
      </w:r>
      <w:r>
        <w:t>further</w:t>
      </w:r>
      <w:r>
        <w:rPr>
          <w:spacing w:val="-2"/>
        </w:rPr>
        <w:t xml:space="preserve"> protection</w:t>
      </w:r>
    </w:p>
    <w:p w14:paraId="309AC69B" w14:textId="77777777" w:rsidR="004157E9" w:rsidRDefault="00DC7A0A">
      <w:pPr>
        <w:pStyle w:val="ListParagraph"/>
        <w:numPr>
          <w:ilvl w:val="0"/>
          <w:numId w:val="1"/>
        </w:numPr>
        <w:tabs>
          <w:tab w:val="left" w:pos="731"/>
        </w:tabs>
      </w:pPr>
      <w:r>
        <w:t>Assessing</w:t>
      </w:r>
      <w:r>
        <w:rPr>
          <w:spacing w:val="-6"/>
        </w:rPr>
        <w:t xml:space="preserve"> </w:t>
      </w:r>
      <w:r>
        <w:t>the</w:t>
      </w:r>
      <w:r>
        <w:rPr>
          <w:spacing w:val="-5"/>
        </w:rPr>
        <w:t xml:space="preserve"> </w:t>
      </w:r>
      <w:r>
        <w:t>suitability</w:t>
      </w:r>
      <w:r>
        <w:rPr>
          <w:spacing w:val="-6"/>
        </w:rPr>
        <w:t xml:space="preserve"> </w:t>
      </w:r>
      <w:r>
        <w:t>and</w:t>
      </w:r>
      <w:r>
        <w:rPr>
          <w:spacing w:val="-3"/>
        </w:rPr>
        <w:t xml:space="preserve"> </w:t>
      </w:r>
      <w:r>
        <w:t>adequacy</w:t>
      </w:r>
      <w:r>
        <w:rPr>
          <w:spacing w:val="-6"/>
        </w:rPr>
        <w:t xml:space="preserve"> </w:t>
      </w:r>
      <w:r>
        <w:t>of</w:t>
      </w:r>
      <w:r>
        <w:rPr>
          <w:spacing w:val="-2"/>
        </w:rPr>
        <w:t xml:space="preserve"> </w:t>
      </w:r>
      <w:r>
        <w:t>the</w:t>
      </w:r>
      <w:r>
        <w:rPr>
          <w:spacing w:val="-5"/>
        </w:rPr>
        <w:t xml:space="preserve"> </w:t>
      </w:r>
      <w:r>
        <w:t>LEV</w:t>
      </w:r>
      <w:r>
        <w:rPr>
          <w:spacing w:val="-4"/>
        </w:rPr>
        <w:t xml:space="preserve"> </w:t>
      </w:r>
      <w:r>
        <w:t>supplied</w:t>
      </w:r>
      <w:r>
        <w:rPr>
          <w:spacing w:val="-5"/>
        </w:rPr>
        <w:t xml:space="preserve"> </w:t>
      </w:r>
      <w:r>
        <w:t>for</w:t>
      </w:r>
      <w:r>
        <w:rPr>
          <w:spacing w:val="-4"/>
        </w:rPr>
        <w:t xml:space="preserve"> </w:t>
      </w:r>
      <w:r>
        <w:rPr>
          <w:spacing w:val="-5"/>
        </w:rPr>
        <w:t>use</w:t>
      </w:r>
    </w:p>
    <w:p w14:paraId="3CC2005A" w14:textId="77777777" w:rsidR="004157E9" w:rsidRDefault="00DC7A0A">
      <w:pPr>
        <w:pStyle w:val="ListParagraph"/>
        <w:numPr>
          <w:ilvl w:val="0"/>
          <w:numId w:val="1"/>
        </w:numPr>
        <w:tabs>
          <w:tab w:val="left" w:pos="731"/>
        </w:tabs>
        <w:spacing w:line="283" w:lineRule="exact"/>
      </w:pPr>
      <w:r>
        <w:t>Explaining</w:t>
      </w:r>
      <w:r>
        <w:rPr>
          <w:spacing w:val="-2"/>
        </w:rPr>
        <w:t xml:space="preserve"> </w:t>
      </w:r>
      <w:r>
        <w:t>the</w:t>
      </w:r>
      <w:r>
        <w:rPr>
          <w:spacing w:val="-5"/>
        </w:rPr>
        <w:t xml:space="preserve"> </w:t>
      </w:r>
      <w:r>
        <w:t>need</w:t>
      </w:r>
      <w:r>
        <w:rPr>
          <w:spacing w:val="-4"/>
        </w:rPr>
        <w:t xml:space="preserve"> </w:t>
      </w:r>
      <w:r>
        <w:t>for</w:t>
      </w:r>
      <w:r>
        <w:rPr>
          <w:spacing w:val="-4"/>
        </w:rPr>
        <w:t xml:space="preserve"> </w:t>
      </w:r>
      <w:r>
        <w:t>and</w:t>
      </w:r>
      <w:r>
        <w:rPr>
          <w:spacing w:val="-2"/>
        </w:rPr>
        <w:t xml:space="preserve"> </w:t>
      </w:r>
      <w:r>
        <w:t>the</w:t>
      </w:r>
      <w:r>
        <w:rPr>
          <w:spacing w:val="-4"/>
        </w:rPr>
        <w:t xml:space="preserve"> </w:t>
      </w:r>
      <w:r>
        <w:t>correct</w:t>
      </w:r>
      <w:r>
        <w:rPr>
          <w:spacing w:val="-3"/>
        </w:rPr>
        <w:t xml:space="preserve"> </w:t>
      </w:r>
      <w:r>
        <w:t>use</w:t>
      </w:r>
      <w:r>
        <w:rPr>
          <w:spacing w:val="-4"/>
        </w:rPr>
        <w:t xml:space="preserve"> </w:t>
      </w:r>
      <w:r>
        <w:t>of</w:t>
      </w:r>
      <w:r>
        <w:rPr>
          <w:spacing w:val="-1"/>
        </w:rPr>
        <w:t xml:space="preserve"> </w:t>
      </w:r>
      <w:r>
        <w:t>LEV</w:t>
      </w:r>
      <w:r>
        <w:rPr>
          <w:spacing w:val="-3"/>
        </w:rPr>
        <w:t xml:space="preserve"> </w:t>
      </w:r>
      <w:r>
        <w:t>to</w:t>
      </w:r>
      <w:r>
        <w:rPr>
          <w:spacing w:val="-4"/>
        </w:rPr>
        <w:t xml:space="preserve"> </w:t>
      </w:r>
      <w:r>
        <w:t>the</w:t>
      </w:r>
      <w:r>
        <w:rPr>
          <w:spacing w:val="-4"/>
        </w:rPr>
        <w:t xml:space="preserve"> </w:t>
      </w:r>
      <w:r>
        <w:rPr>
          <w:spacing w:val="-2"/>
        </w:rPr>
        <w:t>workforce</w:t>
      </w:r>
    </w:p>
    <w:p w14:paraId="79944094" w14:textId="77777777" w:rsidR="004157E9" w:rsidRDefault="00DC7A0A">
      <w:pPr>
        <w:pStyle w:val="ListParagraph"/>
        <w:numPr>
          <w:ilvl w:val="0"/>
          <w:numId w:val="1"/>
        </w:numPr>
        <w:tabs>
          <w:tab w:val="left" w:pos="730"/>
        </w:tabs>
        <w:ind w:left="730" w:hanging="359"/>
      </w:pPr>
      <w:r>
        <w:t>Making</w:t>
      </w:r>
      <w:r>
        <w:rPr>
          <w:spacing w:val="-4"/>
        </w:rPr>
        <w:t xml:space="preserve"> </w:t>
      </w:r>
      <w:r>
        <w:t>sure</w:t>
      </w:r>
      <w:r>
        <w:rPr>
          <w:spacing w:val="-5"/>
        </w:rPr>
        <w:t xml:space="preserve"> </w:t>
      </w:r>
      <w:r>
        <w:t>that</w:t>
      </w:r>
      <w:r>
        <w:rPr>
          <w:spacing w:val="-4"/>
        </w:rPr>
        <w:t xml:space="preserve"> </w:t>
      </w:r>
      <w:r>
        <w:t>Managers</w:t>
      </w:r>
      <w:r>
        <w:rPr>
          <w:spacing w:val="-3"/>
        </w:rPr>
        <w:t xml:space="preserve"> </w:t>
      </w:r>
      <w:r>
        <w:t>and</w:t>
      </w:r>
      <w:r>
        <w:rPr>
          <w:spacing w:val="-6"/>
        </w:rPr>
        <w:t xml:space="preserve"> </w:t>
      </w:r>
      <w:r>
        <w:t>Supervisors</w:t>
      </w:r>
      <w:r>
        <w:rPr>
          <w:spacing w:val="-6"/>
        </w:rPr>
        <w:t xml:space="preserve"> </w:t>
      </w:r>
      <w:r>
        <w:t>know</w:t>
      </w:r>
      <w:r>
        <w:rPr>
          <w:spacing w:val="-4"/>
        </w:rPr>
        <w:t xml:space="preserve"> </w:t>
      </w:r>
      <w:r>
        <w:t>why</w:t>
      </w:r>
      <w:r>
        <w:rPr>
          <w:spacing w:val="-6"/>
        </w:rPr>
        <w:t xml:space="preserve"> </w:t>
      </w:r>
      <w:r>
        <w:t>and</w:t>
      </w:r>
      <w:r>
        <w:rPr>
          <w:spacing w:val="-4"/>
        </w:rPr>
        <w:t xml:space="preserve"> </w:t>
      </w:r>
      <w:r>
        <w:t>when</w:t>
      </w:r>
      <w:r>
        <w:rPr>
          <w:spacing w:val="-4"/>
        </w:rPr>
        <w:t xml:space="preserve"> </w:t>
      </w:r>
      <w:r>
        <w:t>LEV</w:t>
      </w:r>
      <w:r>
        <w:rPr>
          <w:spacing w:val="-3"/>
        </w:rPr>
        <w:t xml:space="preserve"> </w:t>
      </w:r>
      <w:r>
        <w:t>is</w:t>
      </w:r>
      <w:r>
        <w:rPr>
          <w:spacing w:val="-3"/>
        </w:rPr>
        <w:t xml:space="preserve"> </w:t>
      </w:r>
      <w:r>
        <w:rPr>
          <w:spacing w:val="-2"/>
        </w:rPr>
        <w:t>required</w:t>
      </w:r>
    </w:p>
    <w:p w14:paraId="477E5D55" w14:textId="77777777" w:rsidR="004157E9" w:rsidRDefault="00DC7A0A">
      <w:pPr>
        <w:pStyle w:val="ListParagraph"/>
        <w:numPr>
          <w:ilvl w:val="0"/>
          <w:numId w:val="1"/>
        </w:numPr>
        <w:tabs>
          <w:tab w:val="left" w:pos="730"/>
        </w:tabs>
        <w:spacing w:line="289" w:lineRule="exact"/>
        <w:ind w:left="730"/>
      </w:pPr>
      <w:r>
        <w:t>Providing</w:t>
      </w:r>
      <w:r>
        <w:rPr>
          <w:spacing w:val="-6"/>
        </w:rPr>
        <w:t xml:space="preserve"> </w:t>
      </w:r>
      <w:r>
        <w:t>facilities</w:t>
      </w:r>
      <w:r>
        <w:rPr>
          <w:spacing w:val="-6"/>
        </w:rPr>
        <w:t xml:space="preserve"> </w:t>
      </w:r>
      <w:r>
        <w:t>for</w:t>
      </w:r>
      <w:r>
        <w:rPr>
          <w:spacing w:val="-6"/>
        </w:rPr>
        <w:t xml:space="preserve"> </w:t>
      </w:r>
      <w:r>
        <w:t>the</w:t>
      </w:r>
      <w:r>
        <w:rPr>
          <w:spacing w:val="-7"/>
        </w:rPr>
        <w:t xml:space="preserve"> </w:t>
      </w:r>
      <w:r>
        <w:t>cleaning</w:t>
      </w:r>
      <w:r>
        <w:rPr>
          <w:spacing w:val="-5"/>
        </w:rPr>
        <w:t xml:space="preserve"> </w:t>
      </w:r>
      <w:r>
        <w:t>and</w:t>
      </w:r>
      <w:r>
        <w:rPr>
          <w:spacing w:val="-7"/>
        </w:rPr>
        <w:t xml:space="preserve"> </w:t>
      </w:r>
      <w:r>
        <w:t>maintenance</w:t>
      </w:r>
      <w:r>
        <w:rPr>
          <w:spacing w:val="-5"/>
        </w:rPr>
        <w:t xml:space="preserve"> </w:t>
      </w:r>
      <w:r>
        <w:t>of</w:t>
      </w:r>
      <w:r>
        <w:rPr>
          <w:spacing w:val="-3"/>
        </w:rPr>
        <w:t xml:space="preserve"> </w:t>
      </w:r>
      <w:r>
        <w:rPr>
          <w:spacing w:val="-5"/>
        </w:rPr>
        <w:t>LEV</w:t>
      </w:r>
    </w:p>
    <w:p w14:paraId="55CF718D" w14:textId="77777777" w:rsidR="004157E9" w:rsidRDefault="00DC7A0A">
      <w:pPr>
        <w:pStyle w:val="BodyText"/>
        <w:spacing w:before="243"/>
        <w:ind w:left="10"/>
      </w:pPr>
      <w:r>
        <w:t>All</w:t>
      </w:r>
      <w:r>
        <w:rPr>
          <w:spacing w:val="-2"/>
        </w:rPr>
        <w:t xml:space="preserve"> </w:t>
      </w:r>
      <w:r>
        <w:t>identified</w:t>
      </w:r>
      <w:r>
        <w:rPr>
          <w:spacing w:val="-2"/>
        </w:rPr>
        <w:t xml:space="preserve"> </w:t>
      </w:r>
      <w:r>
        <w:t>LEV</w:t>
      </w:r>
      <w:r>
        <w:rPr>
          <w:spacing w:val="-4"/>
        </w:rPr>
        <w:t xml:space="preserve"> </w:t>
      </w:r>
      <w:r>
        <w:t>shall</w:t>
      </w:r>
      <w:r>
        <w:rPr>
          <w:spacing w:val="-2"/>
        </w:rPr>
        <w:t xml:space="preserve"> </w:t>
      </w:r>
      <w:r>
        <w:t>be</w:t>
      </w:r>
      <w:r>
        <w:rPr>
          <w:spacing w:val="-2"/>
        </w:rPr>
        <w:t xml:space="preserve"> </w:t>
      </w:r>
      <w:r>
        <w:t>subjected</w:t>
      </w:r>
      <w:r>
        <w:rPr>
          <w:spacing w:val="-4"/>
        </w:rPr>
        <w:t xml:space="preserve"> </w:t>
      </w:r>
      <w:r>
        <w:t>to</w:t>
      </w:r>
      <w:r>
        <w:rPr>
          <w:spacing w:val="-4"/>
        </w:rPr>
        <w:t xml:space="preserve"> </w:t>
      </w:r>
      <w:r>
        <w:t>a</w:t>
      </w:r>
      <w:r>
        <w:rPr>
          <w:spacing w:val="-2"/>
        </w:rPr>
        <w:t xml:space="preserve"> </w:t>
      </w:r>
      <w:r>
        <w:t>statutory</w:t>
      </w:r>
      <w:r>
        <w:rPr>
          <w:spacing w:val="-4"/>
        </w:rPr>
        <w:t xml:space="preserve"> </w:t>
      </w:r>
      <w:r>
        <w:t>inspection</w:t>
      </w:r>
      <w:r>
        <w:rPr>
          <w:spacing w:val="-2"/>
        </w:rPr>
        <w:t xml:space="preserve"> </w:t>
      </w:r>
      <w:r>
        <w:t>by</w:t>
      </w:r>
      <w:r>
        <w:rPr>
          <w:spacing w:val="-4"/>
        </w:rPr>
        <w:t xml:space="preserve"> </w:t>
      </w:r>
      <w:r>
        <w:t>a</w:t>
      </w:r>
      <w:r>
        <w:rPr>
          <w:spacing w:val="-2"/>
        </w:rPr>
        <w:t xml:space="preserve"> </w:t>
      </w:r>
      <w:r>
        <w:t>competent person</w:t>
      </w:r>
      <w:r>
        <w:rPr>
          <w:spacing w:val="-2"/>
        </w:rPr>
        <w:t xml:space="preserve"> </w:t>
      </w:r>
      <w:r>
        <w:t>in</w:t>
      </w:r>
      <w:r>
        <w:rPr>
          <w:spacing w:val="-2"/>
        </w:rPr>
        <w:t xml:space="preserve"> </w:t>
      </w:r>
      <w:r>
        <w:t>line</w:t>
      </w:r>
      <w:r>
        <w:rPr>
          <w:spacing w:val="-2"/>
        </w:rPr>
        <w:t xml:space="preserve"> </w:t>
      </w:r>
      <w:r>
        <w:t>with</w:t>
      </w:r>
      <w:r>
        <w:rPr>
          <w:spacing w:val="-2"/>
        </w:rPr>
        <w:t xml:space="preserve"> </w:t>
      </w:r>
      <w:r>
        <w:t xml:space="preserve">legal </w:t>
      </w:r>
      <w:r>
        <w:rPr>
          <w:spacing w:val="-2"/>
        </w:rPr>
        <w:t>requirements.</w:t>
      </w:r>
    </w:p>
    <w:p w14:paraId="124408BD" w14:textId="77777777" w:rsidR="004157E9" w:rsidRDefault="004157E9">
      <w:pPr>
        <w:pStyle w:val="BodyText"/>
        <w:spacing w:before="162"/>
        <w:ind w:left="0"/>
      </w:pPr>
    </w:p>
    <w:p w14:paraId="570FFE52" w14:textId="77777777" w:rsidR="004157E9" w:rsidRDefault="00DC7A0A">
      <w:pPr>
        <w:pStyle w:val="Heading3"/>
      </w:pPr>
      <w:bookmarkStart w:id="38" w:name="Lone_Working"/>
      <w:bookmarkEnd w:id="38"/>
      <w:r>
        <w:t>Lone</w:t>
      </w:r>
      <w:r>
        <w:rPr>
          <w:spacing w:val="-12"/>
        </w:rPr>
        <w:t xml:space="preserve"> </w:t>
      </w:r>
      <w:r>
        <w:rPr>
          <w:spacing w:val="-2"/>
        </w:rPr>
        <w:t>Working</w:t>
      </w:r>
    </w:p>
    <w:p w14:paraId="1B9C6A74" w14:textId="77777777" w:rsidR="004157E9" w:rsidRDefault="00DC7A0A">
      <w:pPr>
        <w:pStyle w:val="BodyText"/>
        <w:spacing w:before="137"/>
        <w:ind w:left="12" w:right="117"/>
      </w:pPr>
      <w:r>
        <w:t>The</w:t>
      </w:r>
      <w:r>
        <w:rPr>
          <w:spacing w:val="-10"/>
        </w:rPr>
        <w:t xml:space="preserve"> </w:t>
      </w:r>
      <w:r>
        <w:t>Trust</w:t>
      </w:r>
      <w:r>
        <w:rPr>
          <w:spacing w:val="-1"/>
        </w:rPr>
        <w:t xml:space="preserve"> </w:t>
      </w:r>
      <w:r>
        <w:t>acknowledges</w:t>
      </w:r>
      <w:r>
        <w:rPr>
          <w:spacing w:val="-5"/>
        </w:rPr>
        <w:t xml:space="preserve"> </w:t>
      </w:r>
      <w:r>
        <w:t>that</w:t>
      </w:r>
      <w:r>
        <w:rPr>
          <w:spacing w:val="-3"/>
        </w:rPr>
        <w:t xml:space="preserve"> </w:t>
      </w:r>
      <w:r>
        <w:t>there</w:t>
      </w:r>
      <w:r>
        <w:rPr>
          <w:spacing w:val="-3"/>
        </w:rPr>
        <w:t xml:space="preserve"> </w:t>
      </w:r>
      <w:r>
        <w:t>will</w:t>
      </w:r>
      <w:r>
        <w:rPr>
          <w:spacing w:val="-3"/>
        </w:rPr>
        <w:t xml:space="preserve"> </w:t>
      </w:r>
      <w:r>
        <w:t>be</w:t>
      </w:r>
      <w:r>
        <w:rPr>
          <w:spacing w:val="-3"/>
        </w:rPr>
        <w:t xml:space="preserve"> </w:t>
      </w:r>
      <w:r>
        <w:t>times</w:t>
      </w:r>
      <w:r>
        <w:rPr>
          <w:spacing w:val="-5"/>
        </w:rPr>
        <w:t xml:space="preserve"> </w:t>
      </w:r>
      <w:r>
        <w:t>that</w:t>
      </w:r>
      <w:r>
        <w:rPr>
          <w:spacing w:val="-1"/>
        </w:rPr>
        <w:t xml:space="preserve"> </w:t>
      </w:r>
      <w:r>
        <w:t>some</w:t>
      </w:r>
      <w:r>
        <w:rPr>
          <w:spacing w:val="-5"/>
        </w:rPr>
        <w:t xml:space="preserve"> </w:t>
      </w:r>
      <w:r>
        <w:t>staff</w:t>
      </w:r>
      <w:r>
        <w:rPr>
          <w:spacing w:val="-1"/>
        </w:rPr>
        <w:t xml:space="preserve"> </w:t>
      </w:r>
      <w:r>
        <w:t>work either</w:t>
      </w:r>
      <w:r>
        <w:rPr>
          <w:spacing w:val="-6"/>
        </w:rPr>
        <w:t xml:space="preserve"> </w:t>
      </w:r>
      <w:r>
        <w:t>alone</w:t>
      </w:r>
      <w:r>
        <w:rPr>
          <w:spacing w:val="-3"/>
        </w:rPr>
        <w:t xml:space="preserve"> </w:t>
      </w:r>
      <w:r>
        <w:t>or</w:t>
      </w:r>
      <w:r>
        <w:rPr>
          <w:spacing w:val="-1"/>
        </w:rPr>
        <w:t xml:space="preserve"> </w:t>
      </w:r>
      <w:r>
        <w:t>in</w:t>
      </w:r>
      <w:r>
        <w:rPr>
          <w:spacing w:val="-3"/>
        </w:rPr>
        <w:t xml:space="preserve"> </w:t>
      </w:r>
      <w:r>
        <w:t>what</w:t>
      </w:r>
      <w:r>
        <w:rPr>
          <w:spacing w:val="-1"/>
        </w:rPr>
        <w:t xml:space="preserve"> </w:t>
      </w:r>
      <w:r>
        <w:t>is</w:t>
      </w:r>
      <w:r>
        <w:rPr>
          <w:spacing w:val="-5"/>
        </w:rPr>
        <w:t xml:space="preserve"> </w:t>
      </w:r>
      <w:r>
        <w:t xml:space="preserve">considered an isolated environment. To manage the risk to staff of working alone the following arrangements are in </w:t>
      </w:r>
      <w:r>
        <w:rPr>
          <w:spacing w:val="-2"/>
        </w:rPr>
        <w:t>place:</w:t>
      </w:r>
    </w:p>
    <w:p w14:paraId="5AACB5BC" w14:textId="77777777" w:rsidR="004157E9" w:rsidRDefault="004157E9">
      <w:pPr>
        <w:pStyle w:val="BodyText"/>
        <w:ind w:left="0"/>
      </w:pPr>
    </w:p>
    <w:p w14:paraId="2EC4E615" w14:textId="77777777" w:rsidR="004157E9" w:rsidRDefault="00DC7A0A">
      <w:pPr>
        <w:pStyle w:val="BodyText"/>
        <w:spacing w:line="253" w:lineRule="exact"/>
        <w:ind w:left="12"/>
      </w:pPr>
      <w:r>
        <w:t>Schools</w:t>
      </w:r>
      <w:r>
        <w:rPr>
          <w:spacing w:val="-6"/>
        </w:rPr>
        <w:t xml:space="preserve"> </w:t>
      </w:r>
      <w:r>
        <w:t>will</w:t>
      </w:r>
      <w:r>
        <w:rPr>
          <w:spacing w:val="-5"/>
        </w:rPr>
        <w:t xml:space="preserve"> </w:t>
      </w:r>
      <w:r>
        <w:t>ensure</w:t>
      </w:r>
      <w:r>
        <w:rPr>
          <w:spacing w:val="-4"/>
        </w:rPr>
        <w:t xml:space="preserve"> that:</w:t>
      </w:r>
    </w:p>
    <w:p w14:paraId="52BB85F9" w14:textId="77777777" w:rsidR="004157E9" w:rsidRDefault="00DC7A0A">
      <w:pPr>
        <w:pStyle w:val="ListParagraph"/>
        <w:numPr>
          <w:ilvl w:val="0"/>
          <w:numId w:val="1"/>
        </w:numPr>
        <w:tabs>
          <w:tab w:val="left" w:pos="731"/>
        </w:tabs>
        <w:spacing w:before="9" w:line="230" w:lineRule="auto"/>
        <w:ind w:right="202"/>
      </w:pPr>
      <w:r>
        <w:t>The</w:t>
      </w:r>
      <w:r>
        <w:rPr>
          <w:spacing w:val="-4"/>
        </w:rPr>
        <w:t xml:space="preserve"> </w:t>
      </w:r>
      <w:r>
        <w:t>premises</w:t>
      </w:r>
      <w:r>
        <w:rPr>
          <w:spacing w:val="-1"/>
        </w:rPr>
        <w:t xml:space="preserve"> </w:t>
      </w:r>
      <w:r>
        <w:t>and</w:t>
      </w:r>
      <w:r>
        <w:rPr>
          <w:spacing w:val="-6"/>
        </w:rPr>
        <w:t xml:space="preserve"> </w:t>
      </w:r>
      <w:r>
        <w:t>grounds</w:t>
      </w:r>
      <w:r>
        <w:rPr>
          <w:spacing w:val="-1"/>
        </w:rPr>
        <w:t xml:space="preserve"> </w:t>
      </w:r>
      <w:r>
        <w:t>have</w:t>
      </w:r>
      <w:r>
        <w:rPr>
          <w:spacing w:val="-2"/>
        </w:rPr>
        <w:t xml:space="preserve"> </w:t>
      </w:r>
      <w:r>
        <w:t>robust security</w:t>
      </w:r>
      <w:r>
        <w:rPr>
          <w:spacing w:val="-4"/>
        </w:rPr>
        <w:t xml:space="preserve"> </w:t>
      </w:r>
      <w:r>
        <w:t>systems</w:t>
      </w:r>
      <w:r>
        <w:rPr>
          <w:spacing w:val="-1"/>
        </w:rPr>
        <w:t xml:space="preserve"> </w:t>
      </w:r>
      <w:r>
        <w:t>in</w:t>
      </w:r>
      <w:r>
        <w:rPr>
          <w:spacing w:val="-2"/>
        </w:rPr>
        <w:t xml:space="preserve"> </w:t>
      </w:r>
      <w:r>
        <w:t>place</w:t>
      </w:r>
      <w:r>
        <w:rPr>
          <w:spacing w:val="-4"/>
        </w:rPr>
        <w:t xml:space="preserve"> </w:t>
      </w:r>
      <w:r>
        <w:t>to</w:t>
      </w:r>
      <w:r>
        <w:rPr>
          <w:spacing w:val="-4"/>
        </w:rPr>
        <w:t xml:space="preserve"> </w:t>
      </w:r>
      <w:r>
        <w:t>prevent unauthorised</w:t>
      </w:r>
      <w:r>
        <w:rPr>
          <w:spacing w:val="-4"/>
        </w:rPr>
        <w:t xml:space="preserve"> </w:t>
      </w:r>
      <w:r>
        <w:t>persons from gaining access to the site or premises</w:t>
      </w:r>
    </w:p>
    <w:p w14:paraId="7F0F9332" w14:textId="77777777" w:rsidR="004157E9" w:rsidRDefault="00DC7A0A">
      <w:pPr>
        <w:pStyle w:val="ListParagraph"/>
        <w:numPr>
          <w:ilvl w:val="0"/>
          <w:numId w:val="1"/>
        </w:numPr>
        <w:tabs>
          <w:tab w:val="left" w:pos="731"/>
        </w:tabs>
        <w:spacing w:before="14" w:line="230" w:lineRule="auto"/>
        <w:ind w:right="1078"/>
      </w:pPr>
      <w:r>
        <w:t>Local</w:t>
      </w:r>
      <w:r>
        <w:rPr>
          <w:spacing w:val="-2"/>
        </w:rPr>
        <w:t xml:space="preserve"> </w:t>
      </w:r>
      <w:r>
        <w:t>arrangements</w:t>
      </w:r>
      <w:r>
        <w:rPr>
          <w:spacing w:val="-1"/>
        </w:rPr>
        <w:t xml:space="preserve"> </w:t>
      </w:r>
      <w:r>
        <w:t>are</w:t>
      </w:r>
      <w:r>
        <w:rPr>
          <w:spacing w:val="-2"/>
        </w:rPr>
        <w:t xml:space="preserve"> </w:t>
      </w:r>
      <w:r>
        <w:t>in</w:t>
      </w:r>
      <w:r>
        <w:rPr>
          <w:spacing w:val="-2"/>
        </w:rPr>
        <w:t xml:space="preserve"> </w:t>
      </w:r>
      <w:r>
        <w:t>place</w:t>
      </w:r>
      <w:r>
        <w:rPr>
          <w:spacing w:val="-4"/>
        </w:rPr>
        <w:t xml:space="preserve"> </w:t>
      </w:r>
      <w:r>
        <w:t>for</w:t>
      </w:r>
      <w:r>
        <w:rPr>
          <w:spacing w:val="-3"/>
        </w:rPr>
        <w:t xml:space="preserve"> </w:t>
      </w:r>
      <w:r>
        <w:t>staff who</w:t>
      </w:r>
      <w:r>
        <w:rPr>
          <w:spacing w:val="-2"/>
        </w:rPr>
        <w:t xml:space="preserve"> </w:t>
      </w:r>
      <w:r>
        <w:t>are</w:t>
      </w:r>
      <w:r>
        <w:rPr>
          <w:spacing w:val="-6"/>
        </w:rPr>
        <w:t xml:space="preserve"> </w:t>
      </w:r>
      <w:r>
        <w:t>working</w:t>
      </w:r>
      <w:r>
        <w:rPr>
          <w:spacing w:val="-2"/>
        </w:rPr>
        <w:t xml:space="preserve"> </w:t>
      </w:r>
      <w:r>
        <w:t>alone</w:t>
      </w:r>
      <w:r>
        <w:rPr>
          <w:spacing w:val="-2"/>
        </w:rPr>
        <w:t xml:space="preserve"> </w:t>
      </w:r>
      <w:r>
        <w:t>so</w:t>
      </w:r>
      <w:r>
        <w:rPr>
          <w:spacing w:val="-4"/>
        </w:rPr>
        <w:t xml:space="preserve"> </w:t>
      </w:r>
      <w:r>
        <w:t>that</w:t>
      </w:r>
      <w:r>
        <w:rPr>
          <w:spacing w:val="-3"/>
        </w:rPr>
        <w:t xml:space="preserve"> </w:t>
      </w:r>
      <w:r>
        <w:t>they</w:t>
      </w:r>
      <w:r>
        <w:rPr>
          <w:spacing w:val="-4"/>
        </w:rPr>
        <w:t xml:space="preserve"> </w:t>
      </w:r>
      <w:r>
        <w:t>have</w:t>
      </w:r>
      <w:r>
        <w:rPr>
          <w:spacing w:val="-2"/>
        </w:rPr>
        <w:t xml:space="preserve"> </w:t>
      </w:r>
      <w:r>
        <w:t>regular monitoring visit/communication dependent on the situation.</w:t>
      </w:r>
    </w:p>
    <w:p w14:paraId="138EDB08" w14:textId="77777777" w:rsidR="004157E9" w:rsidRDefault="00DC7A0A">
      <w:pPr>
        <w:pStyle w:val="ListParagraph"/>
        <w:numPr>
          <w:ilvl w:val="0"/>
          <w:numId w:val="1"/>
        </w:numPr>
        <w:tabs>
          <w:tab w:val="left" w:pos="731"/>
        </w:tabs>
        <w:spacing w:before="14" w:line="230" w:lineRule="auto"/>
        <w:ind w:right="464"/>
      </w:pPr>
      <w:r>
        <w:t>Staff</w:t>
      </w:r>
      <w:r>
        <w:rPr>
          <w:spacing w:val="-1"/>
        </w:rPr>
        <w:t xml:space="preserve"> </w:t>
      </w:r>
      <w:r>
        <w:t>advised</w:t>
      </w:r>
      <w:r>
        <w:rPr>
          <w:spacing w:val="-3"/>
        </w:rPr>
        <w:t xml:space="preserve"> </w:t>
      </w:r>
      <w:r>
        <w:t>to</w:t>
      </w:r>
      <w:r>
        <w:rPr>
          <w:spacing w:val="-3"/>
        </w:rPr>
        <w:t xml:space="preserve"> </w:t>
      </w:r>
      <w:r>
        <w:t>alert</w:t>
      </w:r>
      <w:r>
        <w:rPr>
          <w:spacing w:val="-4"/>
        </w:rPr>
        <w:t xml:space="preserve"> </w:t>
      </w:r>
      <w:r>
        <w:t>senior</w:t>
      </w:r>
      <w:r>
        <w:rPr>
          <w:spacing w:val="-1"/>
        </w:rPr>
        <w:t xml:space="preserve"> </w:t>
      </w:r>
      <w:r>
        <w:t>leadership</w:t>
      </w:r>
      <w:r>
        <w:rPr>
          <w:spacing w:val="-4"/>
        </w:rPr>
        <w:t xml:space="preserve"> </w:t>
      </w:r>
      <w:r>
        <w:t>team</w:t>
      </w:r>
      <w:r>
        <w:rPr>
          <w:spacing w:val="-4"/>
        </w:rPr>
        <w:t xml:space="preserve"> </w:t>
      </w:r>
      <w:r>
        <w:t>of</w:t>
      </w:r>
      <w:r>
        <w:rPr>
          <w:spacing w:val="-1"/>
        </w:rPr>
        <w:t xml:space="preserve"> </w:t>
      </w:r>
      <w:r>
        <w:t>any</w:t>
      </w:r>
      <w:r>
        <w:rPr>
          <w:spacing w:val="-4"/>
        </w:rPr>
        <w:t xml:space="preserve"> </w:t>
      </w:r>
      <w:r>
        <w:t>medical</w:t>
      </w:r>
      <w:r>
        <w:rPr>
          <w:spacing w:val="-3"/>
        </w:rPr>
        <w:t xml:space="preserve"> </w:t>
      </w:r>
      <w:r>
        <w:t>conditions</w:t>
      </w:r>
      <w:r>
        <w:rPr>
          <w:spacing w:val="-4"/>
        </w:rPr>
        <w:t xml:space="preserve"> </w:t>
      </w:r>
      <w:r>
        <w:t>that</w:t>
      </w:r>
      <w:r>
        <w:rPr>
          <w:spacing w:val="-3"/>
        </w:rPr>
        <w:t xml:space="preserve"> </w:t>
      </w:r>
      <w:r>
        <w:t>have</w:t>
      </w:r>
      <w:r>
        <w:rPr>
          <w:spacing w:val="-3"/>
        </w:rPr>
        <w:t xml:space="preserve"> </w:t>
      </w:r>
      <w:r>
        <w:t>the</w:t>
      </w:r>
      <w:r>
        <w:rPr>
          <w:spacing w:val="-3"/>
        </w:rPr>
        <w:t xml:space="preserve"> </w:t>
      </w:r>
      <w:r>
        <w:t>potential</w:t>
      </w:r>
      <w:r>
        <w:rPr>
          <w:spacing w:val="-5"/>
        </w:rPr>
        <w:t xml:space="preserve"> </w:t>
      </w:r>
      <w:r>
        <w:t>to increase the risks of working alone.</w:t>
      </w:r>
    </w:p>
    <w:p w14:paraId="6A756ABD" w14:textId="77777777" w:rsidR="004157E9" w:rsidRDefault="00DC7A0A">
      <w:pPr>
        <w:pStyle w:val="ListParagraph"/>
        <w:numPr>
          <w:ilvl w:val="0"/>
          <w:numId w:val="1"/>
        </w:numPr>
        <w:tabs>
          <w:tab w:val="left" w:pos="731"/>
        </w:tabs>
        <w:spacing w:before="2" w:line="289" w:lineRule="exact"/>
      </w:pPr>
      <w:r>
        <w:t>Only</w:t>
      </w:r>
      <w:r>
        <w:rPr>
          <w:spacing w:val="-7"/>
        </w:rPr>
        <w:t xml:space="preserve"> </w:t>
      </w:r>
      <w:r>
        <w:t>tasks</w:t>
      </w:r>
      <w:r>
        <w:rPr>
          <w:spacing w:val="-6"/>
        </w:rPr>
        <w:t xml:space="preserve"> </w:t>
      </w:r>
      <w:r>
        <w:t>considered</w:t>
      </w:r>
      <w:r>
        <w:rPr>
          <w:spacing w:val="-6"/>
        </w:rPr>
        <w:t xml:space="preserve"> </w:t>
      </w:r>
      <w:r>
        <w:t>low</w:t>
      </w:r>
      <w:r>
        <w:rPr>
          <w:spacing w:val="-6"/>
        </w:rPr>
        <w:t xml:space="preserve"> </w:t>
      </w:r>
      <w:r>
        <w:t>risk</w:t>
      </w:r>
      <w:r>
        <w:rPr>
          <w:spacing w:val="-2"/>
        </w:rPr>
        <w:t xml:space="preserve"> </w:t>
      </w:r>
      <w:r>
        <w:t>will</w:t>
      </w:r>
      <w:r>
        <w:rPr>
          <w:spacing w:val="-4"/>
        </w:rPr>
        <w:t xml:space="preserve"> </w:t>
      </w:r>
      <w:r>
        <w:t>be</w:t>
      </w:r>
      <w:r>
        <w:rPr>
          <w:spacing w:val="-4"/>
        </w:rPr>
        <w:t xml:space="preserve"> </w:t>
      </w:r>
      <w:r>
        <w:t>undertaken</w:t>
      </w:r>
      <w:r>
        <w:rPr>
          <w:spacing w:val="-6"/>
        </w:rPr>
        <w:t xml:space="preserve"> </w:t>
      </w:r>
      <w:r>
        <w:t>whe</w:t>
      </w:r>
      <w:r>
        <w:t>n</w:t>
      </w:r>
      <w:r>
        <w:rPr>
          <w:spacing w:val="-4"/>
        </w:rPr>
        <w:t xml:space="preserve"> </w:t>
      </w:r>
      <w:r>
        <w:t>working</w:t>
      </w:r>
      <w:r>
        <w:rPr>
          <w:spacing w:val="-4"/>
        </w:rPr>
        <w:t xml:space="preserve"> </w:t>
      </w:r>
      <w:r>
        <w:rPr>
          <w:spacing w:val="-2"/>
        </w:rPr>
        <w:t>alone.</w:t>
      </w:r>
    </w:p>
    <w:p w14:paraId="358CD4A3" w14:textId="77777777" w:rsidR="004157E9" w:rsidRDefault="00DC7A0A">
      <w:pPr>
        <w:pStyle w:val="ListParagraph"/>
        <w:numPr>
          <w:ilvl w:val="0"/>
          <w:numId w:val="1"/>
        </w:numPr>
        <w:tabs>
          <w:tab w:val="left" w:pos="731"/>
        </w:tabs>
        <w:spacing w:line="289" w:lineRule="exact"/>
      </w:pPr>
      <w:r>
        <w:t>If</w:t>
      </w:r>
      <w:r>
        <w:rPr>
          <w:spacing w:val="-6"/>
        </w:rPr>
        <w:t xml:space="preserve"> </w:t>
      </w:r>
      <w:r>
        <w:t>lone</w:t>
      </w:r>
      <w:r>
        <w:rPr>
          <w:spacing w:val="-4"/>
        </w:rPr>
        <w:t xml:space="preserve"> </w:t>
      </w:r>
      <w:r>
        <w:t>working</w:t>
      </w:r>
      <w:r>
        <w:rPr>
          <w:spacing w:val="-2"/>
        </w:rPr>
        <w:t xml:space="preserve"> </w:t>
      </w:r>
      <w:r>
        <w:t>is</w:t>
      </w:r>
      <w:r>
        <w:rPr>
          <w:spacing w:val="-7"/>
        </w:rPr>
        <w:t xml:space="preserve"> </w:t>
      </w:r>
      <w:r>
        <w:t>required</w:t>
      </w:r>
      <w:r>
        <w:rPr>
          <w:spacing w:val="-5"/>
        </w:rPr>
        <w:t xml:space="preserve"> </w:t>
      </w:r>
      <w:r>
        <w:t>off</w:t>
      </w:r>
      <w:r>
        <w:rPr>
          <w:spacing w:val="-3"/>
        </w:rPr>
        <w:t xml:space="preserve"> </w:t>
      </w:r>
      <w:r>
        <w:t>site</w:t>
      </w:r>
      <w:r>
        <w:rPr>
          <w:spacing w:val="-7"/>
        </w:rPr>
        <w:t xml:space="preserve"> </w:t>
      </w:r>
      <w:r>
        <w:t>e.g.,</w:t>
      </w:r>
      <w:r>
        <w:rPr>
          <w:spacing w:val="-5"/>
        </w:rPr>
        <w:t xml:space="preserve"> </w:t>
      </w:r>
      <w:r>
        <w:t>Home</w:t>
      </w:r>
      <w:r>
        <w:rPr>
          <w:spacing w:val="-6"/>
        </w:rPr>
        <w:t xml:space="preserve"> </w:t>
      </w:r>
      <w:r>
        <w:t>Visits</w:t>
      </w:r>
      <w:r>
        <w:rPr>
          <w:spacing w:val="-4"/>
        </w:rPr>
        <w:t xml:space="preserve"> </w:t>
      </w:r>
      <w:r>
        <w:t>specific</w:t>
      </w:r>
      <w:r>
        <w:rPr>
          <w:spacing w:val="-7"/>
        </w:rPr>
        <w:t xml:space="preserve"> </w:t>
      </w:r>
      <w:r>
        <w:t>risk</w:t>
      </w:r>
      <w:r>
        <w:rPr>
          <w:spacing w:val="-4"/>
        </w:rPr>
        <w:t xml:space="preserve"> </w:t>
      </w:r>
      <w:r>
        <w:t>assessments</w:t>
      </w:r>
      <w:r>
        <w:rPr>
          <w:spacing w:val="-4"/>
        </w:rPr>
        <w:t xml:space="preserve"> </w:t>
      </w:r>
      <w:r>
        <w:t>will</w:t>
      </w:r>
      <w:r>
        <w:rPr>
          <w:spacing w:val="-5"/>
        </w:rPr>
        <w:t xml:space="preserve"> </w:t>
      </w:r>
      <w:r>
        <w:t>be</w:t>
      </w:r>
      <w:r>
        <w:rPr>
          <w:spacing w:val="-4"/>
        </w:rPr>
        <w:t xml:space="preserve"> </w:t>
      </w:r>
      <w:r>
        <w:rPr>
          <w:spacing w:val="-2"/>
        </w:rPr>
        <w:t>undertaken.</w:t>
      </w:r>
    </w:p>
    <w:p w14:paraId="76C65458" w14:textId="77777777" w:rsidR="004157E9" w:rsidRDefault="004157E9">
      <w:pPr>
        <w:pStyle w:val="BodyText"/>
        <w:spacing w:before="150"/>
        <w:ind w:left="0"/>
      </w:pPr>
    </w:p>
    <w:p w14:paraId="319E99B9" w14:textId="77777777" w:rsidR="004157E9" w:rsidRDefault="00DC7A0A">
      <w:pPr>
        <w:pStyle w:val="Heading3"/>
      </w:pPr>
      <w:bookmarkStart w:id="39" w:name="Management_and_Control_of_Contractors"/>
      <w:bookmarkEnd w:id="39"/>
      <w:r>
        <w:t>Management</w:t>
      </w:r>
      <w:r>
        <w:rPr>
          <w:spacing w:val="-10"/>
        </w:rPr>
        <w:t xml:space="preserve"> </w:t>
      </w:r>
      <w:r>
        <w:t>and</w:t>
      </w:r>
      <w:r>
        <w:rPr>
          <w:spacing w:val="-10"/>
        </w:rPr>
        <w:t xml:space="preserve"> </w:t>
      </w:r>
      <w:r>
        <w:t>Control</w:t>
      </w:r>
      <w:r>
        <w:rPr>
          <w:spacing w:val="-10"/>
        </w:rPr>
        <w:t xml:space="preserve"> </w:t>
      </w:r>
      <w:r>
        <w:t>of</w:t>
      </w:r>
      <w:r>
        <w:rPr>
          <w:spacing w:val="-7"/>
        </w:rPr>
        <w:t xml:space="preserve"> </w:t>
      </w:r>
      <w:r>
        <w:rPr>
          <w:spacing w:val="-2"/>
        </w:rPr>
        <w:t>Contractors</w:t>
      </w:r>
    </w:p>
    <w:p w14:paraId="2C7C1B76" w14:textId="77777777" w:rsidR="004157E9" w:rsidRDefault="00DC7A0A">
      <w:pPr>
        <w:pStyle w:val="BodyText"/>
        <w:spacing w:before="139"/>
        <w:ind w:left="12" w:hanging="1"/>
      </w:pPr>
      <w:r>
        <w:t>The</w:t>
      </w:r>
      <w:r>
        <w:rPr>
          <w:spacing w:val="-1"/>
        </w:rPr>
        <w:t xml:space="preserve"> </w:t>
      </w:r>
      <w:r>
        <w:t>Trust uses a number of Contractors for various tasks (including but not limited to maintenance and service, PE,</w:t>
      </w:r>
      <w:r>
        <w:rPr>
          <w:spacing w:val="-7"/>
        </w:rPr>
        <w:t xml:space="preserve"> </w:t>
      </w:r>
      <w:r>
        <w:t>Wrap-around</w:t>
      </w:r>
      <w:r>
        <w:rPr>
          <w:spacing w:val="-2"/>
        </w:rPr>
        <w:t xml:space="preserve"> </w:t>
      </w:r>
      <w:r>
        <w:t>care</w:t>
      </w:r>
      <w:r>
        <w:rPr>
          <w:spacing w:val="-4"/>
        </w:rPr>
        <w:t xml:space="preserve"> </w:t>
      </w:r>
      <w:r>
        <w:t>and</w:t>
      </w:r>
      <w:r>
        <w:rPr>
          <w:spacing w:val="-4"/>
        </w:rPr>
        <w:t xml:space="preserve"> </w:t>
      </w:r>
      <w:r>
        <w:t>transport).</w:t>
      </w:r>
      <w:r>
        <w:rPr>
          <w:spacing w:val="-2"/>
        </w:rPr>
        <w:t xml:space="preserve"> </w:t>
      </w:r>
      <w:r>
        <w:t>In</w:t>
      </w:r>
      <w:r>
        <w:rPr>
          <w:spacing w:val="-4"/>
        </w:rPr>
        <w:t xml:space="preserve"> </w:t>
      </w:r>
      <w:r>
        <w:t>order</w:t>
      </w:r>
      <w:r>
        <w:rPr>
          <w:spacing w:val="-3"/>
        </w:rPr>
        <w:t xml:space="preserve"> </w:t>
      </w:r>
      <w:r>
        <w:t>to</w:t>
      </w:r>
      <w:r>
        <w:rPr>
          <w:spacing w:val="-4"/>
        </w:rPr>
        <w:t xml:space="preserve"> </w:t>
      </w:r>
      <w:r>
        <w:t>ensure</w:t>
      </w:r>
      <w:r>
        <w:rPr>
          <w:spacing w:val="-3"/>
        </w:rPr>
        <w:t xml:space="preserve"> </w:t>
      </w:r>
      <w:r>
        <w:t>safe</w:t>
      </w:r>
      <w:r>
        <w:rPr>
          <w:spacing w:val="-4"/>
        </w:rPr>
        <w:t xml:space="preserve"> </w:t>
      </w:r>
      <w:r>
        <w:t>management</w:t>
      </w:r>
      <w:r>
        <w:rPr>
          <w:spacing w:val="-2"/>
        </w:rPr>
        <w:t xml:space="preserve"> </w:t>
      </w:r>
      <w:r>
        <w:t>of the</w:t>
      </w:r>
      <w:r>
        <w:rPr>
          <w:spacing w:val="-4"/>
        </w:rPr>
        <w:t xml:space="preserve"> </w:t>
      </w:r>
      <w:r>
        <w:t>risks</w:t>
      </w:r>
      <w:r>
        <w:rPr>
          <w:spacing w:val="-1"/>
        </w:rPr>
        <w:t xml:space="preserve"> </w:t>
      </w:r>
      <w:r>
        <w:t>associated with use of contractors, the Trust will:</w:t>
      </w:r>
    </w:p>
    <w:p w14:paraId="30363BC2" w14:textId="77777777" w:rsidR="004157E9" w:rsidRDefault="00DC7A0A">
      <w:pPr>
        <w:pStyle w:val="ListParagraph"/>
        <w:numPr>
          <w:ilvl w:val="0"/>
          <w:numId w:val="1"/>
        </w:numPr>
        <w:tabs>
          <w:tab w:val="left" w:pos="732"/>
        </w:tabs>
        <w:spacing w:before="7" w:line="232" w:lineRule="auto"/>
        <w:ind w:left="732" w:right="301"/>
      </w:pPr>
      <w:r>
        <w:t>Have</w:t>
      </w:r>
      <w:r>
        <w:rPr>
          <w:spacing w:val="-3"/>
        </w:rPr>
        <w:t xml:space="preserve"> </w:t>
      </w:r>
      <w:proofErr w:type="gramStart"/>
      <w:r>
        <w:t>contra</w:t>
      </w:r>
      <w:r>
        <w:t>ctors</w:t>
      </w:r>
      <w:proofErr w:type="gramEnd"/>
      <w:r>
        <w:rPr>
          <w:spacing w:val="-5"/>
        </w:rPr>
        <w:t xml:space="preserve"> </w:t>
      </w:r>
      <w:r>
        <w:t>complete</w:t>
      </w:r>
      <w:r>
        <w:rPr>
          <w:spacing w:val="-3"/>
        </w:rPr>
        <w:t xml:space="preserve"> </w:t>
      </w:r>
      <w:r>
        <w:t>pre-qualification</w:t>
      </w:r>
      <w:r>
        <w:rPr>
          <w:spacing w:val="-5"/>
        </w:rPr>
        <w:t xml:space="preserve"> </w:t>
      </w:r>
      <w:r>
        <w:t>questionnaires</w:t>
      </w:r>
      <w:r>
        <w:rPr>
          <w:spacing w:val="-2"/>
        </w:rPr>
        <w:t xml:space="preserve"> </w:t>
      </w:r>
      <w:r>
        <w:t>to</w:t>
      </w:r>
      <w:r>
        <w:rPr>
          <w:spacing w:val="-5"/>
        </w:rPr>
        <w:t xml:space="preserve"> </w:t>
      </w:r>
      <w:r>
        <w:t>ensure</w:t>
      </w:r>
      <w:r>
        <w:rPr>
          <w:spacing w:val="-3"/>
        </w:rPr>
        <w:t xml:space="preserve"> </w:t>
      </w:r>
      <w:r>
        <w:t>appropriate</w:t>
      </w:r>
      <w:r>
        <w:rPr>
          <w:spacing w:val="-3"/>
        </w:rPr>
        <w:t xml:space="preserve"> </w:t>
      </w:r>
      <w:r>
        <w:t>due</w:t>
      </w:r>
      <w:r>
        <w:rPr>
          <w:spacing w:val="-5"/>
        </w:rPr>
        <w:t xml:space="preserve"> </w:t>
      </w:r>
      <w:r>
        <w:t>diligence</w:t>
      </w:r>
      <w:r>
        <w:rPr>
          <w:spacing w:val="-3"/>
        </w:rPr>
        <w:t xml:space="preserve"> </w:t>
      </w:r>
      <w:r>
        <w:t>is completed on contractors to establish their competencies. This will include:</w:t>
      </w:r>
    </w:p>
    <w:p w14:paraId="2B9F5CAA" w14:textId="77777777" w:rsidR="004157E9" w:rsidRDefault="00DC7A0A">
      <w:pPr>
        <w:pStyle w:val="ListParagraph"/>
        <w:numPr>
          <w:ilvl w:val="1"/>
          <w:numId w:val="1"/>
        </w:numPr>
        <w:tabs>
          <w:tab w:val="left" w:pos="1451"/>
        </w:tabs>
        <w:spacing w:before="1" w:line="262" w:lineRule="exact"/>
        <w:ind w:left="1451" w:hanging="359"/>
      </w:pPr>
      <w:r>
        <w:t>A</w:t>
      </w:r>
      <w:r>
        <w:rPr>
          <w:spacing w:val="-15"/>
        </w:rPr>
        <w:t xml:space="preserve"> </w:t>
      </w:r>
      <w:r>
        <w:t>Copy</w:t>
      </w:r>
      <w:r>
        <w:rPr>
          <w:spacing w:val="-6"/>
        </w:rPr>
        <w:t xml:space="preserve"> </w:t>
      </w:r>
      <w:r>
        <w:t>of</w:t>
      </w:r>
      <w:r>
        <w:rPr>
          <w:spacing w:val="-1"/>
        </w:rPr>
        <w:t xml:space="preserve"> </w:t>
      </w:r>
      <w:r>
        <w:t>the</w:t>
      </w:r>
      <w:r>
        <w:rPr>
          <w:spacing w:val="-4"/>
        </w:rPr>
        <w:t xml:space="preserve"> </w:t>
      </w:r>
      <w:r>
        <w:t>contractors</w:t>
      </w:r>
      <w:r>
        <w:rPr>
          <w:spacing w:val="-2"/>
        </w:rPr>
        <w:t xml:space="preserve"> </w:t>
      </w:r>
      <w:r>
        <w:t>Health</w:t>
      </w:r>
      <w:r>
        <w:rPr>
          <w:spacing w:val="-4"/>
        </w:rPr>
        <w:t xml:space="preserve"> </w:t>
      </w:r>
      <w:r>
        <w:t>and</w:t>
      </w:r>
      <w:r>
        <w:rPr>
          <w:spacing w:val="-5"/>
        </w:rPr>
        <w:t xml:space="preserve"> </w:t>
      </w:r>
      <w:r>
        <w:t>Safety</w:t>
      </w:r>
      <w:r>
        <w:rPr>
          <w:spacing w:val="-5"/>
        </w:rPr>
        <w:t xml:space="preserve"> </w:t>
      </w:r>
      <w:r>
        <w:rPr>
          <w:spacing w:val="-2"/>
        </w:rPr>
        <w:t>Policy.</w:t>
      </w:r>
    </w:p>
    <w:p w14:paraId="1BB2C1C6" w14:textId="77777777" w:rsidR="004157E9" w:rsidRDefault="00DC7A0A">
      <w:pPr>
        <w:pStyle w:val="ListParagraph"/>
        <w:numPr>
          <w:ilvl w:val="1"/>
          <w:numId w:val="1"/>
        </w:numPr>
        <w:tabs>
          <w:tab w:val="left" w:pos="1451"/>
        </w:tabs>
        <w:spacing w:line="253" w:lineRule="exact"/>
        <w:ind w:left="1451" w:hanging="359"/>
      </w:pPr>
      <w:r>
        <w:t>Information</w:t>
      </w:r>
      <w:r>
        <w:rPr>
          <w:spacing w:val="-9"/>
        </w:rPr>
        <w:t xml:space="preserve"> </w:t>
      </w:r>
      <w:r>
        <w:t>concerning</w:t>
      </w:r>
      <w:r>
        <w:rPr>
          <w:spacing w:val="-8"/>
        </w:rPr>
        <w:t xml:space="preserve"> </w:t>
      </w:r>
      <w:r>
        <w:t>training</w:t>
      </w:r>
      <w:r>
        <w:rPr>
          <w:spacing w:val="-4"/>
        </w:rPr>
        <w:t xml:space="preserve"> </w:t>
      </w:r>
      <w:r>
        <w:t>of</w:t>
      </w:r>
      <w:r>
        <w:rPr>
          <w:spacing w:val="-4"/>
        </w:rPr>
        <w:t xml:space="preserve"> </w:t>
      </w:r>
      <w:r>
        <w:t>their</w:t>
      </w:r>
      <w:r>
        <w:rPr>
          <w:spacing w:val="-5"/>
        </w:rPr>
        <w:t xml:space="preserve"> </w:t>
      </w:r>
      <w:r>
        <w:t>operators</w:t>
      </w:r>
      <w:r>
        <w:rPr>
          <w:spacing w:val="-8"/>
        </w:rPr>
        <w:t xml:space="preserve"> </w:t>
      </w:r>
      <w:r>
        <w:t>or</w:t>
      </w:r>
      <w:r>
        <w:rPr>
          <w:spacing w:val="-4"/>
        </w:rPr>
        <w:t xml:space="preserve"> </w:t>
      </w:r>
      <w:r>
        <w:t>sub-</w:t>
      </w:r>
      <w:r>
        <w:rPr>
          <w:spacing w:val="-2"/>
        </w:rPr>
        <w:t>contractors.</w:t>
      </w:r>
    </w:p>
    <w:p w14:paraId="33C07E81" w14:textId="77777777" w:rsidR="004157E9" w:rsidRDefault="00DC7A0A">
      <w:pPr>
        <w:pStyle w:val="ListParagraph"/>
        <w:numPr>
          <w:ilvl w:val="1"/>
          <w:numId w:val="1"/>
        </w:numPr>
        <w:tabs>
          <w:tab w:val="left" w:pos="1451"/>
        </w:tabs>
        <w:spacing w:line="253" w:lineRule="exact"/>
        <w:ind w:left="1451" w:hanging="359"/>
      </w:pPr>
      <w:r>
        <w:t>Any</w:t>
      </w:r>
      <w:r>
        <w:rPr>
          <w:spacing w:val="-9"/>
        </w:rPr>
        <w:t xml:space="preserve"> </w:t>
      </w:r>
      <w:r>
        <w:t>information</w:t>
      </w:r>
      <w:r>
        <w:rPr>
          <w:spacing w:val="-7"/>
        </w:rPr>
        <w:t xml:space="preserve"> </w:t>
      </w:r>
      <w:r>
        <w:t>about</w:t>
      </w:r>
      <w:r>
        <w:rPr>
          <w:spacing w:val="-5"/>
        </w:rPr>
        <w:t xml:space="preserve"> </w:t>
      </w:r>
      <w:r>
        <w:t>enforcement</w:t>
      </w:r>
      <w:r>
        <w:rPr>
          <w:spacing w:val="-4"/>
        </w:rPr>
        <w:t xml:space="preserve"> </w:t>
      </w:r>
      <w:r>
        <w:t>action</w:t>
      </w:r>
      <w:r>
        <w:rPr>
          <w:spacing w:val="-5"/>
        </w:rPr>
        <w:t xml:space="preserve"> </w:t>
      </w:r>
      <w:r>
        <w:t>taken</w:t>
      </w:r>
      <w:r>
        <w:rPr>
          <w:spacing w:val="-5"/>
        </w:rPr>
        <w:t xml:space="preserve"> </w:t>
      </w:r>
      <w:r>
        <w:t>by</w:t>
      </w:r>
      <w:r>
        <w:rPr>
          <w:spacing w:val="-7"/>
        </w:rPr>
        <w:t xml:space="preserve"> </w:t>
      </w:r>
      <w:r>
        <w:t>regulatory</w:t>
      </w:r>
      <w:r>
        <w:rPr>
          <w:spacing w:val="-6"/>
        </w:rPr>
        <w:t xml:space="preserve"> </w:t>
      </w:r>
      <w:r>
        <w:rPr>
          <w:spacing w:val="-2"/>
        </w:rPr>
        <w:t>authorities.</w:t>
      </w:r>
    </w:p>
    <w:p w14:paraId="7AC1EFD4" w14:textId="77777777" w:rsidR="004157E9" w:rsidRDefault="00DC7A0A">
      <w:pPr>
        <w:pStyle w:val="ListParagraph"/>
        <w:numPr>
          <w:ilvl w:val="1"/>
          <w:numId w:val="1"/>
        </w:numPr>
        <w:tabs>
          <w:tab w:val="left" w:pos="1452"/>
        </w:tabs>
        <w:spacing w:line="253" w:lineRule="exact"/>
        <w:ind w:hanging="359"/>
      </w:pPr>
      <w:r>
        <w:t>Any</w:t>
      </w:r>
      <w:r>
        <w:rPr>
          <w:spacing w:val="-8"/>
        </w:rPr>
        <w:t xml:space="preserve"> </w:t>
      </w:r>
      <w:r>
        <w:t>information</w:t>
      </w:r>
      <w:r>
        <w:rPr>
          <w:spacing w:val="-7"/>
        </w:rPr>
        <w:t xml:space="preserve"> </w:t>
      </w:r>
      <w:r>
        <w:t>about</w:t>
      </w:r>
      <w:r>
        <w:rPr>
          <w:spacing w:val="-6"/>
        </w:rPr>
        <w:t xml:space="preserve"> </w:t>
      </w:r>
      <w:r>
        <w:t>enforcement</w:t>
      </w:r>
      <w:r>
        <w:rPr>
          <w:spacing w:val="-5"/>
        </w:rPr>
        <w:t xml:space="preserve"> </w:t>
      </w:r>
      <w:r>
        <w:t>action</w:t>
      </w:r>
      <w:r>
        <w:rPr>
          <w:spacing w:val="-5"/>
        </w:rPr>
        <w:t xml:space="preserve"> </w:t>
      </w:r>
      <w:r>
        <w:rPr>
          <w:spacing w:val="-2"/>
        </w:rPr>
        <w:t>outstanding.</w:t>
      </w:r>
    </w:p>
    <w:p w14:paraId="7D1A9777" w14:textId="77777777" w:rsidR="004157E9" w:rsidRDefault="00DC7A0A">
      <w:pPr>
        <w:pStyle w:val="ListParagraph"/>
        <w:numPr>
          <w:ilvl w:val="1"/>
          <w:numId w:val="1"/>
        </w:numPr>
        <w:tabs>
          <w:tab w:val="left" w:pos="1452"/>
        </w:tabs>
        <w:spacing w:line="253" w:lineRule="exact"/>
        <w:ind w:hanging="359"/>
      </w:pPr>
      <w:r>
        <w:t>Any</w:t>
      </w:r>
      <w:r>
        <w:rPr>
          <w:spacing w:val="-8"/>
        </w:rPr>
        <w:t xml:space="preserve"> </w:t>
      </w:r>
      <w:r>
        <w:t>information</w:t>
      </w:r>
      <w:r>
        <w:rPr>
          <w:spacing w:val="-6"/>
        </w:rPr>
        <w:t xml:space="preserve"> </w:t>
      </w:r>
      <w:r>
        <w:t>about</w:t>
      </w:r>
      <w:r>
        <w:rPr>
          <w:spacing w:val="-4"/>
        </w:rPr>
        <w:t xml:space="preserve"> </w:t>
      </w:r>
      <w:r>
        <w:t>serious</w:t>
      </w:r>
      <w:r>
        <w:rPr>
          <w:spacing w:val="-3"/>
        </w:rPr>
        <w:t xml:space="preserve"> </w:t>
      </w:r>
      <w:r>
        <w:t>or</w:t>
      </w:r>
      <w:r>
        <w:rPr>
          <w:spacing w:val="-7"/>
        </w:rPr>
        <w:t xml:space="preserve"> </w:t>
      </w:r>
      <w:r>
        <w:t>fatal</w:t>
      </w:r>
      <w:r>
        <w:rPr>
          <w:spacing w:val="-4"/>
        </w:rPr>
        <w:t xml:space="preserve"> </w:t>
      </w:r>
      <w:r>
        <w:t>accidents</w:t>
      </w:r>
      <w:r>
        <w:rPr>
          <w:spacing w:val="-2"/>
        </w:rPr>
        <w:t xml:space="preserve"> experienced.</w:t>
      </w:r>
    </w:p>
    <w:p w14:paraId="0031AF63" w14:textId="77777777" w:rsidR="004157E9" w:rsidRDefault="00DC7A0A">
      <w:pPr>
        <w:pStyle w:val="ListParagraph"/>
        <w:numPr>
          <w:ilvl w:val="1"/>
          <w:numId w:val="1"/>
        </w:numPr>
        <w:tabs>
          <w:tab w:val="left" w:pos="1452"/>
        </w:tabs>
        <w:spacing w:line="253" w:lineRule="exact"/>
        <w:ind w:hanging="359"/>
      </w:pPr>
      <w:r>
        <w:t>Copies</w:t>
      </w:r>
      <w:r>
        <w:rPr>
          <w:spacing w:val="-8"/>
        </w:rPr>
        <w:t xml:space="preserve"> </w:t>
      </w:r>
      <w:r>
        <w:t>of</w:t>
      </w:r>
      <w:r>
        <w:rPr>
          <w:spacing w:val="-4"/>
        </w:rPr>
        <w:t xml:space="preserve"> </w:t>
      </w:r>
      <w:r>
        <w:t>their</w:t>
      </w:r>
      <w:r>
        <w:rPr>
          <w:spacing w:val="-5"/>
        </w:rPr>
        <w:t xml:space="preserve"> </w:t>
      </w:r>
      <w:r>
        <w:t>liability</w:t>
      </w:r>
      <w:r>
        <w:rPr>
          <w:spacing w:val="-8"/>
        </w:rPr>
        <w:t xml:space="preserve"> </w:t>
      </w:r>
      <w:r>
        <w:t>insurance</w:t>
      </w:r>
      <w:r>
        <w:rPr>
          <w:spacing w:val="-6"/>
        </w:rPr>
        <w:t xml:space="preserve"> </w:t>
      </w:r>
      <w:r>
        <w:t>policies</w:t>
      </w:r>
      <w:r>
        <w:rPr>
          <w:spacing w:val="-8"/>
        </w:rPr>
        <w:t xml:space="preserve"> </w:t>
      </w:r>
      <w:r>
        <w:t>(employee</w:t>
      </w:r>
      <w:r>
        <w:rPr>
          <w:spacing w:val="-6"/>
        </w:rPr>
        <w:t xml:space="preserve"> </w:t>
      </w:r>
      <w:r>
        <w:t>and</w:t>
      </w:r>
      <w:r>
        <w:rPr>
          <w:spacing w:val="-6"/>
        </w:rPr>
        <w:t xml:space="preserve"> </w:t>
      </w:r>
      <w:r>
        <w:rPr>
          <w:spacing w:val="-2"/>
        </w:rPr>
        <w:t>public).</w:t>
      </w:r>
    </w:p>
    <w:p w14:paraId="0D2225E3" w14:textId="77777777" w:rsidR="004157E9" w:rsidRDefault="00DC7A0A">
      <w:pPr>
        <w:pStyle w:val="ListParagraph"/>
        <w:numPr>
          <w:ilvl w:val="1"/>
          <w:numId w:val="1"/>
        </w:numPr>
        <w:tabs>
          <w:tab w:val="left" w:pos="1452"/>
        </w:tabs>
        <w:spacing w:line="253" w:lineRule="exact"/>
        <w:ind w:hanging="359"/>
      </w:pPr>
      <w:r>
        <w:t>Method</w:t>
      </w:r>
      <w:r>
        <w:rPr>
          <w:spacing w:val="-6"/>
        </w:rPr>
        <w:t xml:space="preserve"> </w:t>
      </w:r>
      <w:r>
        <w:t>statements</w:t>
      </w:r>
      <w:r>
        <w:rPr>
          <w:spacing w:val="-8"/>
        </w:rPr>
        <w:t xml:space="preserve"> </w:t>
      </w:r>
      <w:r>
        <w:t>for</w:t>
      </w:r>
      <w:r>
        <w:rPr>
          <w:spacing w:val="-4"/>
        </w:rPr>
        <w:t xml:space="preserve"> </w:t>
      </w:r>
      <w:r>
        <w:t>the</w:t>
      </w:r>
      <w:r>
        <w:rPr>
          <w:spacing w:val="-4"/>
        </w:rPr>
        <w:t xml:space="preserve"> </w:t>
      </w:r>
      <w:r>
        <w:t>tasks</w:t>
      </w:r>
      <w:r>
        <w:rPr>
          <w:spacing w:val="-2"/>
        </w:rPr>
        <w:t xml:space="preserve"> </w:t>
      </w:r>
      <w:r>
        <w:t>expected</w:t>
      </w:r>
      <w:r>
        <w:rPr>
          <w:spacing w:val="-6"/>
        </w:rPr>
        <w:t xml:space="preserve"> </w:t>
      </w:r>
      <w:r>
        <w:t>to</w:t>
      </w:r>
      <w:r>
        <w:rPr>
          <w:spacing w:val="-6"/>
        </w:rPr>
        <w:t xml:space="preserve"> </w:t>
      </w:r>
      <w:r>
        <w:t>be</w:t>
      </w:r>
      <w:r>
        <w:rPr>
          <w:spacing w:val="-3"/>
        </w:rPr>
        <w:t xml:space="preserve"> </w:t>
      </w:r>
      <w:r>
        <w:t>carried</w:t>
      </w:r>
      <w:r>
        <w:rPr>
          <w:spacing w:val="-4"/>
        </w:rPr>
        <w:t xml:space="preserve"> </w:t>
      </w:r>
      <w:r>
        <w:t>out,</w:t>
      </w:r>
      <w:r>
        <w:rPr>
          <w:spacing w:val="-3"/>
        </w:rPr>
        <w:t xml:space="preserve"> </w:t>
      </w:r>
      <w:r>
        <w:t>plus</w:t>
      </w:r>
      <w:r>
        <w:rPr>
          <w:spacing w:val="-5"/>
        </w:rPr>
        <w:t xml:space="preserve"> </w:t>
      </w:r>
      <w:r>
        <w:t>relevant</w:t>
      </w:r>
      <w:r>
        <w:rPr>
          <w:spacing w:val="-2"/>
        </w:rPr>
        <w:t xml:space="preserve"> </w:t>
      </w:r>
      <w:r>
        <w:t>risk</w:t>
      </w:r>
      <w:r>
        <w:rPr>
          <w:spacing w:val="-2"/>
        </w:rPr>
        <w:t xml:space="preserve"> assessments.</w:t>
      </w:r>
    </w:p>
    <w:p w14:paraId="72141C6D" w14:textId="77777777" w:rsidR="004157E9" w:rsidRDefault="00DC7A0A">
      <w:pPr>
        <w:pStyle w:val="ListParagraph"/>
        <w:numPr>
          <w:ilvl w:val="1"/>
          <w:numId w:val="1"/>
        </w:numPr>
        <w:tabs>
          <w:tab w:val="left" w:pos="1452"/>
        </w:tabs>
        <w:spacing w:line="252" w:lineRule="exact"/>
        <w:ind w:hanging="359"/>
      </w:pPr>
      <w:r>
        <w:t>A</w:t>
      </w:r>
      <w:r>
        <w:rPr>
          <w:spacing w:val="-17"/>
        </w:rPr>
        <w:t xml:space="preserve"> </w:t>
      </w:r>
      <w:r>
        <w:t>list</w:t>
      </w:r>
      <w:r>
        <w:rPr>
          <w:spacing w:val="-1"/>
        </w:rPr>
        <w:t xml:space="preserve"> </w:t>
      </w:r>
      <w:r>
        <w:t>of</w:t>
      </w:r>
      <w:r>
        <w:rPr>
          <w:spacing w:val="-4"/>
        </w:rPr>
        <w:t xml:space="preserve"> </w:t>
      </w:r>
      <w:r>
        <w:t>the</w:t>
      </w:r>
      <w:r>
        <w:rPr>
          <w:spacing w:val="-3"/>
        </w:rPr>
        <w:t xml:space="preserve"> </w:t>
      </w:r>
      <w:r>
        <w:t>people</w:t>
      </w:r>
      <w:r>
        <w:rPr>
          <w:spacing w:val="-3"/>
        </w:rPr>
        <w:t xml:space="preserve"> </w:t>
      </w:r>
      <w:r>
        <w:t>expected</w:t>
      </w:r>
      <w:r>
        <w:rPr>
          <w:spacing w:val="-5"/>
        </w:rPr>
        <w:t xml:space="preserve"> </w:t>
      </w:r>
      <w:r>
        <w:t>to</w:t>
      </w:r>
      <w:r>
        <w:rPr>
          <w:spacing w:val="-3"/>
        </w:rPr>
        <w:t xml:space="preserve"> </w:t>
      </w:r>
      <w:r>
        <w:t>be</w:t>
      </w:r>
      <w:r>
        <w:rPr>
          <w:spacing w:val="-5"/>
        </w:rPr>
        <w:t xml:space="preserve"> </w:t>
      </w:r>
      <w:r>
        <w:t>used</w:t>
      </w:r>
      <w:r>
        <w:rPr>
          <w:spacing w:val="-3"/>
        </w:rPr>
        <w:t xml:space="preserve"> </w:t>
      </w:r>
      <w:r>
        <w:t>during</w:t>
      </w:r>
      <w:r>
        <w:rPr>
          <w:spacing w:val="-4"/>
        </w:rPr>
        <w:t xml:space="preserve"> </w:t>
      </w:r>
      <w:r>
        <w:t>the</w:t>
      </w:r>
      <w:r>
        <w:rPr>
          <w:spacing w:val="-4"/>
        </w:rPr>
        <w:t xml:space="preserve"> </w:t>
      </w:r>
      <w:r>
        <w:rPr>
          <w:spacing w:val="-2"/>
        </w:rPr>
        <w:t>contract.</w:t>
      </w:r>
    </w:p>
    <w:p w14:paraId="08937B33" w14:textId="77777777" w:rsidR="004157E9" w:rsidRDefault="00DC7A0A">
      <w:pPr>
        <w:pStyle w:val="ListParagraph"/>
        <w:numPr>
          <w:ilvl w:val="0"/>
          <w:numId w:val="1"/>
        </w:numPr>
        <w:tabs>
          <w:tab w:val="left" w:pos="732"/>
        </w:tabs>
        <w:spacing w:line="232" w:lineRule="auto"/>
        <w:ind w:left="732" w:right="167"/>
      </w:pPr>
      <w:r>
        <w:t>Where</w:t>
      </w:r>
      <w:r>
        <w:rPr>
          <w:spacing w:val="-5"/>
        </w:rPr>
        <w:t xml:space="preserve"> </w:t>
      </w:r>
      <w:r>
        <w:t>the</w:t>
      </w:r>
      <w:r>
        <w:rPr>
          <w:spacing w:val="-5"/>
        </w:rPr>
        <w:t xml:space="preserve"> </w:t>
      </w:r>
      <w:r>
        <w:t>above</w:t>
      </w:r>
      <w:r>
        <w:rPr>
          <w:spacing w:val="-3"/>
        </w:rPr>
        <w:t xml:space="preserve"> </w:t>
      </w:r>
      <w:r>
        <w:t>information</w:t>
      </w:r>
      <w:r>
        <w:rPr>
          <w:spacing w:val="-3"/>
        </w:rPr>
        <w:t xml:space="preserve"> </w:t>
      </w:r>
      <w:r>
        <w:t>is</w:t>
      </w:r>
      <w:r>
        <w:rPr>
          <w:spacing w:val="-2"/>
        </w:rPr>
        <w:t xml:space="preserve"> </w:t>
      </w:r>
      <w:r>
        <w:t>not</w:t>
      </w:r>
      <w:r>
        <w:rPr>
          <w:spacing w:val="-1"/>
        </w:rPr>
        <w:t xml:space="preserve"> </w:t>
      </w:r>
      <w:r>
        <w:t>available,</w:t>
      </w:r>
      <w:r>
        <w:rPr>
          <w:spacing w:val="-1"/>
        </w:rPr>
        <w:t xml:space="preserve"> </w:t>
      </w:r>
      <w:r>
        <w:t>contractors</w:t>
      </w:r>
      <w:r>
        <w:rPr>
          <w:spacing w:val="-5"/>
        </w:rPr>
        <w:t xml:space="preserve"> </w:t>
      </w:r>
      <w:r>
        <w:t>will</w:t>
      </w:r>
      <w:r>
        <w:rPr>
          <w:spacing w:val="-3"/>
        </w:rPr>
        <w:t xml:space="preserve"> </w:t>
      </w:r>
      <w:r>
        <w:t>complete</w:t>
      </w:r>
      <w:r>
        <w:rPr>
          <w:spacing w:val="-3"/>
        </w:rPr>
        <w:t xml:space="preserve"> </w:t>
      </w:r>
      <w:r>
        <w:t>Declaration</w:t>
      </w:r>
      <w:r>
        <w:rPr>
          <w:spacing w:val="-3"/>
        </w:rPr>
        <w:t xml:space="preserve"> </w:t>
      </w:r>
      <w:r>
        <w:t>of</w:t>
      </w:r>
      <w:r>
        <w:rPr>
          <w:spacing w:val="-1"/>
        </w:rPr>
        <w:t xml:space="preserve"> </w:t>
      </w:r>
      <w:r>
        <w:t>Competency and agree to work within the Trusts</w:t>
      </w:r>
    </w:p>
    <w:p w14:paraId="1CEA1697" w14:textId="77777777" w:rsidR="004157E9" w:rsidRDefault="00DC7A0A">
      <w:pPr>
        <w:pStyle w:val="ListParagraph"/>
        <w:numPr>
          <w:ilvl w:val="0"/>
          <w:numId w:val="1"/>
        </w:numPr>
        <w:tabs>
          <w:tab w:val="left" w:pos="732"/>
        </w:tabs>
        <w:spacing w:line="288" w:lineRule="exact"/>
        <w:ind w:left="732" w:hanging="359"/>
      </w:pPr>
      <w:r>
        <w:t>Clear</w:t>
      </w:r>
      <w:r>
        <w:rPr>
          <w:spacing w:val="-5"/>
        </w:rPr>
        <w:t xml:space="preserve"> </w:t>
      </w:r>
      <w:r>
        <w:t>briefs</w:t>
      </w:r>
      <w:r>
        <w:rPr>
          <w:spacing w:val="-6"/>
        </w:rPr>
        <w:t xml:space="preserve"> </w:t>
      </w:r>
      <w:r>
        <w:t>will</w:t>
      </w:r>
      <w:r>
        <w:rPr>
          <w:spacing w:val="-4"/>
        </w:rPr>
        <w:t xml:space="preserve"> </w:t>
      </w:r>
      <w:r>
        <w:t>be</w:t>
      </w:r>
      <w:r>
        <w:rPr>
          <w:spacing w:val="-4"/>
        </w:rPr>
        <w:t xml:space="preserve"> </w:t>
      </w:r>
      <w:r>
        <w:t>provided</w:t>
      </w:r>
      <w:r>
        <w:rPr>
          <w:spacing w:val="-5"/>
        </w:rPr>
        <w:t xml:space="preserve"> </w:t>
      </w:r>
      <w:r>
        <w:t>to</w:t>
      </w:r>
      <w:r>
        <w:rPr>
          <w:spacing w:val="-6"/>
        </w:rPr>
        <w:t xml:space="preserve"> </w:t>
      </w:r>
      <w:r>
        <w:t>contractors</w:t>
      </w:r>
      <w:r>
        <w:rPr>
          <w:spacing w:val="-6"/>
        </w:rPr>
        <w:t xml:space="preserve"> </w:t>
      </w:r>
      <w:r>
        <w:t>ahead</w:t>
      </w:r>
      <w:r>
        <w:rPr>
          <w:spacing w:val="-6"/>
        </w:rPr>
        <w:t xml:space="preserve"> </w:t>
      </w:r>
      <w:r>
        <w:t>of</w:t>
      </w:r>
      <w:r>
        <w:rPr>
          <w:spacing w:val="-2"/>
        </w:rPr>
        <w:t xml:space="preserve"> </w:t>
      </w:r>
      <w:r>
        <w:t>works</w:t>
      </w:r>
      <w:r>
        <w:rPr>
          <w:spacing w:val="-6"/>
        </w:rPr>
        <w:t xml:space="preserve"> </w:t>
      </w:r>
      <w:r>
        <w:t>being</w:t>
      </w:r>
      <w:r>
        <w:rPr>
          <w:spacing w:val="-4"/>
        </w:rPr>
        <w:t xml:space="preserve"> </w:t>
      </w:r>
      <w:r>
        <w:rPr>
          <w:spacing w:val="-2"/>
        </w:rPr>
        <w:t>completed</w:t>
      </w:r>
    </w:p>
    <w:p w14:paraId="5B716822" w14:textId="77777777" w:rsidR="004157E9" w:rsidRDefault="00DC7A0A">
      <w:pPr>
        <w:pStyle w:val="ListParagraph"/>
        <w:numPr>
          <w:ilvl w:val="0"/>
          <w:numId w:val="1"/>
        </w:numPr>
        <w:tabs>
          <w:tab w:val="left" w:pos="732"/>
        </w:tabs>
        <w:ind w:left="732" w:hanging="359"/>
      </w:pPr>
      <w:r>
        <w:t>Where</w:t>
      </w:r>
      <w:r>
        <w:rPr>
          <w:spacing w:val="-7"/>
        </w:rPr>
        <w:t xml:space="preserve"> </w:t>
      </w:r>
      <w:r>
        <w:t>required,</w:t>
      </w:r>
      <w:r>
        <w:rPr>
          <w:spacing w:val="-3"/>
        </w:rPr>
        <w:t xml:space="preserve"> </w:t>
      </w:r>
      <w:r>
        <w:t>pre-start</w:t>
      </w:r>
      <w:r>
        <w:rPr>
          <w:spacing w:val="-5"/>
        </w:rPr>
        <w:t xml:space="preserve"> </w:t>
      </w:r>
      <w:r>
        <w:t>meetings</w:t>
      </w:r>
      <w:r>
        <w:rPr>
          <w:spacing w:val="-6"/>
        </w:rPr>
        <w:t xml:space="preserve"> </w:t>
      </w:r>
      <w:r>
        <w:t>will</w:t>
      </w:r>
      <w:r>
        <w:rPr>
          <w:spacing w:val="-5"/>
        </w:rPr>
        <w:t xml:space="preserve"> </w:t>
      </w:r>
      <w:r>
        <w:t>take</w:t>
      </w:r>
      <w:r>
        <w:rPr>
          <w:spacing w:val="-4"/>
        </w:rPr>
        <w:t xml:space="preserve"> </w:t>
      </w:r>
      <w:r>
        <w:rPr>
          <w:spacing w:val="-2"/>
        </w:rPr>
        <w:t>place</w:t>
      </w:r>
    </w:p>
    <w:p w14:paraId="28B4D2EB" w14:textId="77777777" w:rsidR="004157E9" w:rsidRDefault="00DC7A0A">
      <w:pPr>
        <w:pStyle w:val="ListParagraph"/>
        <w:numPr>
          <w:ilvl w:val="0"/>
          <w:numId w:val="1"/>
        </w:numPr>
        <w:tabs>
          <w:tab w:val="left" w:pos="733"/>
        </w:tabs>
        <w:ind w:left="733"/>
      </w:pPr>
      <w:r>
        <w:t>Key</w:t>
      </w:r>
      <w:r>
        <w:rPr>
          <w:spacing w:val="-6"/>
        </w:rPr>
        <w:t xml:space="preserve"> </w:t>
      </w:r>
      <w:r>
        <w:t>contacts</w:t>
      </w:r>
      <w:r>
        <w:rPr>
          <w:spacing w:val="-5"/>
        </w:rPr>
        <w:t xml:space="preserve"> </w:t>
      </w:r>
      <w:r>
        <w:t>will</w:t>
      </w:r>
      <w:r>
        <w:rPr>
          <w:spacing w:val="-4"/>
        </w:rPr>
        <w:t xml:space="preserve"> </w:t>
      </w:r>
      <w:r>
        <w:t>be</w:t>
      </w:r>
      <w:r>
        <w:rPr>
          <w:spacing w:val="-3"/>
        </w:rPr>
        <w:t xml:space="preserve"> </w:t>
      </w:r>
      <w:r>
        <w:t>identified</w:t>
      </w:r>
      <w:r>
        <w:rPr>
          <w:spacing w:val="-3"/>
        </w:rPr>
        <w:t xml:space="preserve"> </w:t>
      </w:r>
      <w:r>
        <w:t>and</w:t>
      </w:r>
      <w:r>
        <w:rPr>
          <w:spacing w:val="-6"/>
        </w:rPr>
        <w:t xml:space="preserve"> </w:t>
      </w:r>
      <w:r>
        <w:t>share</w:t>
      </w:r>
      <w:r>
        <w:t>d</w:t>
      </w:r>
      <w:r>
        <w:rPr>
          <w:spacing w:val="-5"/>
        </w:rPr>
        <w:t xml:space="preserve"> </w:t>
      </w:r>
      <w:r>
        <w:t>with</w:t>
      </w:r>
      <w:r>
        <w:rPr>
          <w:spacing w:val="-3"/>
        </w:rPr>
        <w:t xml:space="preserve"> </w:t>
      </w:r>
      <w:r>
        <w:rPr>
          <w:spacing w:val="-2"/>
        </w:rPr>
        <w:t>contractors</w:t>
      </w:r>
    </w:p>
    <w:p w14:paraId="3C0C50CC" w14:textId="77777777" w:rsidR="004157E9" w:rsidRDefault="00DC7A0A">
      <w:pPr>
        <w:pStyle w:val="ListParagraph"/>
        <w:numPr>
          <w:ilvl w:val="0"/>
          <w:numId w:val="1"/>
        </w:numPr>
        <w:tabs>
          <w:tab w:val="left" w:pos="732"/>
        </w:tabs>
        <w:spacing w:line="288" w:lineRule="exact"/>
        <w:ind w:left="732" w:hanging="359"/>
      </w:pPr>
      <w:r>
        <w:t>Appropriate</w:t>
      </w:r>
      <w:r>
        <w:rPr>
          <w:spacing w:val="-7"/>
        </w:rPr>
        <w:t xml:space="preserve"> </w:t>
      </w:r>
      <w:r>
        <w:t>supervision</w:t>
      </w:r>
      <w:r>
        <w:rPr>
          <w:spacing w:val="-4"/>
        </w:rPr>
        <w:t xml:space="preserve"> </w:t>
      </w:r>
      <w:r>
        <w:t>will</w:t>
      </w:r>
      <w:r>
        <w:rPr>
          <w:spacing w:val="-4"/>
        </w:rPr>
        <w:t xml:space="preserve"> </w:t>
      </w:r>
      <w:r>
        <w:t>be</w:t>
      </w:r>
      <w:r>
        <w:rPr>
          <w:spacing w:val="-4"/>
        </w:rPr>
        <w:t xml:space="preserve"> </w:t>
      </w:r>
      <w:r>
        <w:t>in</w:t>
      </w:r>
      <w:r>
        <w:rPr>
          <w:spacing w:val="-4"/>
        </w:rPr>
        <w:t xml:space="preserve"> </w:t>
      </w:r>
      <w:r>
        <w:t>place</w:t>
      </w:r>
      <w:r>
        <w:rPr>
          <w:spacing w:val="-6"/>
        </w:rPr>
        <w:t xml:space="preserve"> </w:t>
      </w:r>
      <w:r>
        <w:t>for</w:t>
      </w:r>
      <w:r>
        <w:rPr>
          <w:spacing w:val="-5"/>
        </w:rPr>
        <w:t xml:space="preserve"> </w:t>
      </w:r>
      <w:r>
        <w:rPr>
          <w:spacing w:val="-2"/>
        </w:rPr>
        <w:t>contractors</w:t>
      </w:r>
    </w:p>
    <w:p w14:paraId="3F846A44" w14:textId="77777777" w:rsidR="004157E9" w:rsidRDefault="00DC7A0A">
      <w:pPr>
        <w:pStyle w:val="BodyText"/>
        <w:spacing w:before="243" w:line="253" w:lineRule="exact"/>
        <w:ind w:left="12"/>
      </w:pPr>
      <w:r>
        <w:t>Schools</w:t>
      </w:r>
      <w:r>
        <w:rPr>
          <w:spacing w:val="-5"/>
        </w:rPr>
        <w:t xml:space="preserve"> </w:t>
      </w:r>
      <w:r>
        <w:rPr>
          <w:spacing w:val="-2"/>
        </w:rPr>
        <w:t>will:</w:t>
      </w:r>
    </w:p>
    <w:p w14:paraId="55ED8978" w14:textId="77777777" w:rsidR="004157E9" w:rsidRDefault="00DC7A0A">
      <w:pPr>
        <w:pStyle w:val="ListParagraph"/>
        <w:numPr>
          <w:ilvl w:val="0"/>
          <w:numId w:val="1"/>
        </w:numPr>
        <w:tabs>
          <w:tab w:val="left" w:pos="732"/>
        </w:tabs>
        <w:spacing w:line="289" w:lineRule="exact"/>
        <w:ind w:left="732"/>
      </w:pPr>
      <w:r>
        <w:t>Plan</w:t>
      </w:r>
      <w:r>
        <w:rPr>
          <w:spacing w:val="-6"/>
        </w:rPr>
        <w:t xml:space="preserve"> </w:t>
      </w:r>
      <w:r>
        <w:t>in</w:t>
      </w:r>
      <w:r>
        <w:rPr>
          <w:spacing w:val="-4"/>
        </w:rPr>
        <w:t xml:space="preserve"> </w:t>
      </w:r>
      <w:r>
        <w:t>contractor’s</w:t>
      </w:r>
      <w:r>
        <w:rPr>
          <w:spacing w:val="-3"/>
        </w:rPr>
        <w:t xml:space="preserve"> </w:t>
      </w:r>
      <w:r>
        <w:t>work</w:t>
      </w:r>
      <w:r>
        <w:rPr>
          <w:spacing w:val="-3"/>
        </w:rPr>
        <w:t xml:space="preserve"> </w:t>
      </w:r>
      <w:r>
        <w:t>out</w:t>
      </w:r>
      <w:r>
        <w:rPr>
          <w:spacing w:val="-4"/>
        </w:rPr>
        <w:t xml:space="preserve"> </w:t>
      </w:r>
      <w:r>
        <w:t>of</w:t>
      </w:r>
      <w:r>
        <w:rPr>
          <w:spacing w:val="-2"/>
        </w:rPr>
        <w:t xml:space="preserve"> </w:t>
      </w:r>
      <w:r>
        <w:t>hours</w:t>
      </w:r>
      <w:r>
        <w:rPr>
          <w:spacing w:val="-6"/>
        </w:rPr>
        <w:t xml:space="preserve"> </w:t>
      </w:r>
      <w:r>
        <w:t>or</w:t>
      </w:r>
      <w:r>
        <w:rPr>
          <w:spacing w:val="-5"/>
        </w:rPr>
        <w:t xml:space="preserve"> </w:t>
      </w:r>
      <w:r>
        <w:t>during</w:t>
      </w:r>
      <w:r>
        <w:rPr>
          <w:spacing w:val="-3"/>
        </w:rPr>
        <w:t xml:space="preserve"> </w:t>
      </w:r>
      <w:r>
        <w:rPr>
          <w:spacing w:val="-2"/>
        </w:rPr>
        <w:t>weekends/holidays.</w:t>
      </w:r>
    </w:p>
    <w:p w14:paraId="14BFA779" w14:textId="77777777" w:rsidR="004157E9" w:rsidRDefault="00DC7A0A">
      <w:pPr>
        <w:pStyle w:val="ListParagraph"/>
        <w:numPr>
          <w:ilvl w:val="0"/>
          <w:numId w:val="1"/>
        </w:numPr>
        <w:tabs>
          <w:tab w:val="left" w:pos="732"/>
        </w:tabs>
        <w:spacing w:line="289" w:lineRule="exact"/>
        <w:ind w:left="732"/>
      </w:pPr>
      <w:r>
        <w:t>Review</w:t>
      </w:r>
      <w:r>
        <w:rPr>
          <w:spacing w:val="-9"/>
        </w:rPr>
        <w:t xml:space="preserve"> </w:t>
      </w:r>
      <w:r>
        <w:t>the</w:t>
      </w:r>
      <w:r>
        <w:rPr>
          <w:spacing w:val="-4"/>
        </w:rPr>
        <w:t xml:space="preserve"> </w:t>
      </w:r>
      <w:r>
        <w:t>impact</w:t>
      </w:r>
      <w:r>
        <w:rPr>
          <w:spacing w:val="-5"/>
        </w:rPr>
        <w:t xml:space="preserve"> </w:t>
      </w:r>
      <w:r>
        <w:t>of</w:t>
      </w:r>
      <w:r>
        <w:rPr>
          <w:spacing w:val="-2"/>
        </w:rPr>
        <w:t xml:space="preserve"> </w:t>
      </w:r>
      <w:r>
        <w:t>contractors</w:t>
      </w:r>
      <w:r>
        <w:rPr>
          <w:spacing w:val="-5"/>
        </w:rPr>
        <w:t xml:space="preserve"> </w:t>
      </w:r>
      <w:r>
        <w:t>working</w:t>
      </w:r>
      <w:r>
        <w:rPr>
          <w:spacing w:val="-4"/>
        </w:rPr>
        <w:t xml:space="preserve"> </w:t>
      </w:r>
      <w:r>
        <w:t>will</w:t>
      </w:r>
      <w:r>
        <w:rPr>
          <w:spacing w:val="-4"/>
        </w:rPr>
        <w:t xml:space="preserve"> </w:t>
      </w:r>
      <w:r>
        <w:t>have</w:t>
      </w:r>
      <w:r>
        <w:rPr>
          <w:spacing w:val="-4"/>
        </w:rPr>
        <w:t xml:space="preserve"> </w:t>
      </w:r>
      <w:r>
        <w:t>on</w:t>
      </w:r>
      <w:r>
        <w:rPr>
          <w:spacing w:val="-4"/>
        </w:rPr>
        <w:t xml:space="preserve"> </w:t>
      </w:r>
      <w:r>
        <w:t>site</w:t>
      </w:r>
      <w:r>
        <w:rPr>
          <w:spacing w:val="-4"/>
        </w:rPr>
        <w:t xml:space="preserve"> </w:t>
      </w:r>
      <w:r>
        <w:t>and</w:t>
      </w:r>
      <w:r>
        <w:rPr>
          <w:spacing w:val="-6"/>
        </w:rPr>
        <w:t xml:space="preserve"> </w:t>
      </w:r>
      <w:r>
        <w:t>change</w:t>
      </w:r>
      <w:r>
        <w:rPr>
          <w:spacing w:val="-6"/>
        </w:rPr>
        <w:t xml:space="preserve"> </w:t>
      </w:r>
      <w:r>
        <w:t>processes</w:t>
      </w:r>
      <w:r>
        <w:rPr>
          <w:spacing w:val="-4"/>
        </w:rPr>
        <w:t xml:space="preserve"> </w:t>
      </w:r>
      <w:r>
        <w:t>where</w:t>
      </w:r>
      <w:r>
        <w:rPr>
          <w:spacing w:val="-5"/>
        </w:rPr>
        <w:t xml:space="preserve"> </w:t>
      </w:r>
      <w:r>
        <w:rPr>
          <w:spacing w:val="-2"/>
        </w:rPr>
        <w:t>required.</w:t>
      </w:r>
    </w:p>
    <w:p w14:paraId="17888F7F" w14:textId="77777777" w:rsidR="004157E9" w:rsidRDefault="004157E9">
      <w:pPr>
        <w:pStyle w:val="ListParagraph"/>
        <w:spacing w:line="289" w:lineRule="exact"/>
        <w:sectPr w:rsidR="004157E9">
          <w:pgSz w:w="11910" w:h="16840"/>
          <w:pgMar w:top="620" w:right="708" w:bottom="1340" w:left="708" w:header="0" w:footer="1066" w:gutter="0"/>
          <w:cols w:space="720"/>
        </w:sectPr>
      </w:pPr>
    </w:p>
    <w:p w14:paraId="6CF5BA00" w14:textId="77777777" w:rsidR="004157E9" w:rsidRDefault="00DC7A0A">
      <w:pPr>
        <w:pStyle w:val="ListParagraph"/>
        <w:numPr>
          <w:ilvl w:val="0"/>
          <w:numId w:val="1"/>
        </w:numPr>
        <w:tabs>
          <w:tab w:val="left" w:pos="731"/>
        </w:tabs>
        <w:spacing w:before="91" w:line="230" w:lineRule="auto"/>
        <w:ind w:right="132"/>
      </w:pPr>
      <w:r>
        <w:lastRenderedPageBreak/>
        <w:t>Ensure</w:t>
      </w:r>
      <w:r>
        <w:rPr>
          <w:spacing w:val="-2"/>
        </w:rPr>
        <w:t xml:space="preserve"> </w:t>
      </w:r>
      <w:r>
        <w:t>any</w:t>
      </w:r>
      <w:r>
        <w:rPr>
          <w:spacing w:val="-4"/>
        </w:rPr>
        <w:t xml:space="preserve"> </w:t>
      </w:r>
      <w:r>
        <w:t>changes</w:t>
      </w:r>
      <w:r>
        <w:rPr>
          <w:spacing w:val="-4"/>
        </w:rPr>
        <w:t xml:space="preserve"> </w:t>
      </w:r>
      <w:r>
        <w:t>to</w:t>
      </w:r>
      <w:r>
        <w:rPr>
          <w:spacing w:val="-4"/>
        </w:rPr>
        <w:t xml:space="preserve"> </w:t>
      </w:r>
      <w:proofErr w:type="gramStart"/>
      <w:r>
        <w:t>day</w:t>
      </w:r>
      <w:r>
        <w:rPr>
          <w:spacing w:val="-4"/>
        </w:rPr>
        <w:t xml:space="preserve"> </w:t>
      </w:r>
      <w:r>
        <w:t>to</w:t>
      </w:r>
      <w:r>
        <w:rPr>
          <w:spacing w:val="-2"/>
        </w:rPr>
        <w:t xml:space="preserve"> </w:t>
      </w:r>
      <w:r>
        <w:t>day</w:t>
      </w:r>
      <w:proofErr w:type="gramEnd"/>
      <w:r>
        <w:rPr>
          <w:spacing w:val="-4"/>
        </w:rPr>
        <w:t xml:space="preserve"> </w:t>
      </w:r>
      <w:r>
        <w:t>operation</w:t>
      </w:r>
      <w:r>
        <w:rPr>
          <w:spacing w:val="-2"/>
        </w:rPr>
        <w:t xml:space="preserve"> </w:t>
      </w:r>
      <w:r>
        <w:t>of school</w:t>
      </w:r>
      <w:r>
        <w:rPr>
          <w:spacing w:val="-2"/>
        </w:rPr>
        <w:t xml:space="preserve"> </w:t>
      </w:r>
      <w:r>
        <w:t>impacted</w:t>
      </w:r>
      <w:r>
        <w:rPr>
          <w:spacing w:val="-4"/>
        </w:rPr>
        <w:t xml:space="preserve"> </w:t>
      </w:r>
      <w:r>
        <w:t>by</w:t>
      </w:r>
      <w:r>
        <w:rPr>
          <w:spacing w:val="-4"/>
        </w:rPr>
        <w:t xml:space="preserve"> </w:t>
      </w:r>
      <w:r>
        <w:t>contractor</w:t>
      </w:r>
      <w:r>
        <w:rPr>
          <w:spacing w:val="-3"/>
        </w:rPr>
        <w:t xml:space="preserve"> </w:t>
      </w:r>
      <w:r>
        <w:t>work</w:t>
      </w:r>
      <w:r>
        <w:rPr>
          <w:spacing w:val="-1"/>
        </w:rPr>
        <w:t xml:space="preserve"> </w:t>
      </w:r>
      <w:r>
        <w:t>are</w:t>
      </w:r>
      <w:r>
        <w:rPr>
          <w:spacing w:val="-4"/>
        </w:rPr>
        <w:t xml:space="preserve"> </w:t>
      </w:r>
      <w:r>
        <w:t>shared</w:t>
      </w:r>
      <w:r>
        <w:rPr>
          <w:spacing w:val="-4"/>
        </w:rPr>
        <w:t xml:space="preserve"> </w:t>
      </w:r>
      <w:r>
        <w:t>with staff to maintain a safe environment for the duration of the works.</w:t>
      </w:r>
    </w:p>
    <w:p w14:paraId="29ED7B0D" w14:textId="77777777" w:rsidR="004157E9" w:rsidRDefault="00DC7A0A">
      <w:pPr>
        <w:pStyle w:val="ListParagraph"/>
        <w:numPr>
          <w:ilvl w:val="0"/>
          <w:numId w:val="1"/>
        </w:numPr>
        <w:tabs>
          <w:tab w:val="left" w:pos="732"/>
        </w:tabs>
        <w:spacing w:before="14" w:line="230" w:lineRule="auto"/>
        <w:ind w:left="732" w:right="1035"/>
      </w:pPr>
      <w:r>
        <w:t>Hold</w:t>
      </w:r>
      <w:r>
        <w:rPr>
          <w:spacing w:val="-3"/>
        </w:rPr>
        <w:t xml:space="preserve"> </w:t>
      </w:r>
      <w:r>
        <w:t>a</w:t>
      </w:r>
      <w:r>
        <w:rPr>
          <w:spacing w:val="-3"/>
        </w:rPr>
        <w:t xml:space="preserve"> </w:t>
      </w:r>
      <w:r>
        <w:t>copy</w:t>
      </w:r>
      <w:r>
        <w:rPr>
          <w:spacing w:val="-4"/>
        </w:rPr>
        <w:t xml:space="preserve"> </w:t>
      </w:r>
      <w:r>
        <w:t>of</w:t>
      </w:r>
      <w:r>
        <w:rPr>
          <w:spacing w:val="-1"/>
        </w:rPr>
        <w:t xml:space="preserve"> </w:t>
      </w:r>
      <w:r>
        <w:t>relevant</w:t>
      </w:r>
      <w:r>
        <w:rPr>
          <w:spacing w:val="-4"/>
        </w:rPr>
        <w:t xml:space="preserve"> </w:t>
      </w:r>
      <w:r>
        <w:t>Risk</w:t>
      </w:r>
      <w:r>
        <w:rPr>
          <w:spacing w:val="-11"/>
        </w:rPr>
        <w:t xml:space="preserve"> </w:t>
      </w:r>
      <w:r>
        <w:t>Assessments</w:t>
      </w:r>
      <w:r>
        <w:rPr>
          <w:spacing w:val="-4"/>
        </w:rPr>
        <w:t xml:space="preserve"> </w:t>
      </w:r>
      <w:r>
        <w:t>and</w:t>
      </w:r>
      <w:r>
        <w:rPr>
          <w:spacing w:val="-4"/>
        </w:rPr>
        <w:t xml:space="preserve"> </w:t>
      </w:r>
      <w:r>
        <w:t>Method</w:t>
      </w:r>
      <w:r>
        <w:rPr>
          <w:spacing w:val="-3"/>
        </w:rPr>
        <w:t xml:space="preserve"> </w:t>
      </w:r>
      <w:r>
        <w:t>Statement</w:t>
      </w:r>
      <w:r>
        <w:rPr>
          <w:spacing w:val="-4"/>
        </w:rPr>
        <w:t xml:space="preserve"> </w:t>
      </w:r>
      <w:r>
        <w:t>to</w:t>
      </w:r>
      <w:r>
        <w:rPr>
          <w:spacing w:val="-4"/>
        </w:rPr>
        <w:t xml:space="preserve"> </w:t>
      </w:r>
      <w:r>
        <w:t>ensure</w:t>
      </w:r>
      <w:r>
        <w:rPr>
          <w:spacing w:val="-3"/>
        </w:rPr>
        <w:t xml:space="preserve"> </w:t>
      </w:r>
      <w:r>
        <w:t>works</w:t>
      </w:r>
      <w:r>
        <w:rPr>
          <w:spacing w:val="-2"/>
        </w:rPr>
        <w:t xml:space="preserve"> </w:t>
      </w:r>
      <w:r>
        <w:t>can</w:t>
      </w:r>
      <w:r>
        <w:rPr>
          <w:spacing w:val="-3"/>
        </w:rPr>
        <w:t xml:space="preserve"> </w:t>
      </w:r>
      <w:r>
        <w:t>be supervised and monitored by School/Academy staff</w:t>
      </w:r>
    </w:p>
    <w:p w14:paraId="16966EAD" w14:textId="77777777" w:rsidR="004157E9" w:rsidRDefault="00DC7A0A">
      <w:pPr>
        <w:pStyle w:val="ListParagraph"/>
        <w:numPr>
          <w:ilvl w:val="0"/>
          <w:numId w:val="1"/>
        </w:numPr>
        <w:tabs>
          <w:tab w:val="left" w:pos="732"/>
        </w:tabs>
        <w:spacing w:before="4" w:line="288" w:lineRule="exact"/>
        <w:ind w:left="732"/>
      </w:pPr>
      <w:r>
        <w:t>Supervise</w:t>
      </w:r>
      <w:r>
        <w:rPr>
          <w:spacing w:val="-6"/>
        </w:rPr>
        <w:t xml:space="preserve"> </w:t>
      </w:r>
      <w:r>
        <w:t>contractors</w:t>
      </w:r>
      <w:r>
        <w:rPr>
          <w:spacing w:val="-7"/>
        </w:rPr>
        <w:t xml:space="preserve"> </w:t>
      </w:r>
      <w:r>
        <w:t>when</w:t>
      </w:r>
      <w:r>
        <w:rPr>
          <w:spacing w:val="-5"/>
        </w:rPr>
        <w:t xml:space="preserve"> </w:t>
      </w:r>
      <w:r>
        <w:t>on</w:t>
      </w:r>
      <w:r>
        <w:rPr>
          <w:spacing w:val="-5"/>
        </w:rPr>
        <w:t xml:space="preserve"> </w:t>
      </w:r>
      <w:r>
        <w:rPr>
          <w:spacing w:val="-4"/>
        </w:rPr>
        <w:t>site</w:t>
      </w:r>
    </w:p>
    <w:p w14:paraId="2420AB3B" w14:textId="77777777" w:rsidR="004157E9" w:rsidRDefault="00DC7A0A">
      <w:pPr>
        <w:pStyle w:val="ListParagraph"/>
        <w:numPr>
          <w:ilvl w:val="0"/>
          <w:numId w:val="1"/>
        </w:numPr>
        <w:tabs>
          <w:tab w:val="left" w:pos="732"/>
        </w:tabs>
        <w:spacing w:line="283" w:lineRule="exact"/>
        <w:ind w:left="732"/>
      </w:pPr>
      <w:r>
        <w:t>Ensure</w:t>
      </w:r>
      <w:r>
        <w:rPr>
          <w:spacing w:val="-8"/>
        </w:rPr>
        <w:t xml:space="preserve"> </w:t>
      </w:r>
      <w:r>
        <w:t>works</w:t>
      </w:r>
      <w:r>
        <w:rPr>
          <w:spacing w:val="-5"/>
        </w:rPr>
        <w:t xml:space="preserve"> </w:t>
      </w:r>
      <w:r>
        <w:t>a</w:t>
      </w:r>
      <w:r>
        <w:t>re</w:t>
      </w:r>
      <w:r>
        <w:rPr>
          <w:spacing w:val="-5"/>
        </w:rPr>
        <w:t xml:space="preserve"> </w:t>
      </w:r>
      <w:r>
        <w:t>visually</w:t>
      </w:r>
      <w:r>
        <w:rPr>
          <w:spacing w:val="-7"/>
        </w:rPr>
        <w:t xml:space="preserve"> </w:t>
      </w:r>
      <w:r>
        <w:t>monitored</w:t>
      </w:r>
      <w:r>
        <w:rPr>
          <w:spacing w:val="-8"/>
        </w:rPr>
        <w:t xml:space="preserve"> </w:t>
      </w:r>
      <w:r>
        <w:t>where</w:t>
      </w:r>
      <w:r>
        <w:rPr>
          <w:spacing w:val="-5"/>
        </w:rPr>
        <w:t xml:space="preserve"> </w:t>
      </w:r>
      <w:r>
        <w:t>required</w:t>
      </w:r>
      <w:r>
        <w:rPr>
          <w:spacing w:val="-6"/>
        </w:rPr>
        <w:t xml:space="preserve"> </w:t>
      </w:r>
      <w:r>
        <w:t>and</w:t>
      </w:r>
      <w:r>
        <w:rPr>
          <w:spacing w:val="-5"/>
        </w:rPr>
        <w:t xml:space="preserve"> </w:t>
      </w:r>
      <w:r>
        <w:t>any</w:t>
      </w:r>
      <w:r>
        <w:rPr>
          <w:spacing w:val="-8"/>
        </w:rPr>
        <w:t xml:space="preserve"> </w:t>
      </w:r>
      <w:r>
        <w:t>concerns</w:t>
      </w:r>
      <w:r>
        <w:rPr>
          <w:spacing w:val="-4"/>
        </w:rPr>
        <w:t xml:space="preserve"> </w:t>
      </w:r>
      <w:r>
        <w:t>immediately</w:t>
      </w:r>
      <w:r>
        <w:rPr>
          <w:spacing w:val="-7"/>
        </w:rPr>
        <w:t xml:space="preserve"> </w:t>
      </w:r>
      <w:r>
        <w:rPr>
          <w:spacing w:val="-2"/>
        </w:rPr>
        <w:t>reported.</w:t>
      </w:r>
    </w:p>
    <w:p w14:paraId="1455BBBF" w14:textId="77777777" w:rsidR="004157E9" w:rsidRDefault="00DC7A0A">
      <w:pPr>
        <w:pStyle w:val="ListParagraph"/>
        <w:numPr>
          <w:ilvl w:val="0"/>
          <w:numId w:val="1"/>
        </w:numPr>
        <w:tabs>
          <w:tab w:val="left" w:pos="732"/>
        </w:tabs>
        <w:spacing w:line="288" w:lineRule="exact"/>
        <w:ind w:left="732"/>
      </w:pPr>
      <w:r>
        <w:t>Ensure</w:t>
      </w:r>
      <w:r>
        <w:rPr>
          <w:spacing w:val="-8"/>
        </w:rPr>
        <w:t xml:space="preserve"> </w:t>
      </w:r>
      <w:r>
        <w:t>works</w:t>
      </w:r>
      <w:r>
        <w:rPr>
          <w:spacing w:val="-4"/>
        </w:rPr>
        <w:t xml:space="preserve"> </w:t>
      </w:r>
      <w:r>
        <w:t>are</w:t>
      </w:r>
      <w:r>
        <w:rPr>
          <w:spacing w:val="-5"/>
        </w:rPr>
        <w:t xml:space="preserve"> </w:t>
      </w:r>
      <w:r>
        <w:t>signed</w:t>
      </w:r>
      <w:r>
        <w:rPr>
          <w:spacing w:val="-7"/>
        </w:rPr>
        <w:t xml:space="preserve"> </w:t>
      </w:r>
      <w:r>
        <w:t>off</w:t>
      </w:r>
      <w:r>
        <w:rPr>
          <w:spacing w:val="-3"/>
        </w:rPr>
        <w:t xml:space="preserve"> </w:t>
      </w:r>
      <w:r>
        <w:t>and</w:t>
      </w:r>
      <w:r>
        <w:rPr>
          <w:spacing w:val="-5"/>
        </w:rPr>
        <w:t xml:space="preserve"> </w:t>
      </w:r>
      <w:r>
        <w:t>any</w:t>
      </w:r>
      <w:r>
        <w:rPr>
          <w:spacing w:val="-7"/>
        </w:rPr>
        <w:t xml:space="preserve"> </w:t>
      </w:r>
      <w:r>
        <w:t>associated</w:t>
      </w:r>
      <w:r>
        <w:rPr>
          <w:spacing w:val="-7"/>
        </w:rPr>
        <w:t xml:space="preserve"> </w:t>
      </w:r>
      <w:r>
        <w:t>certification</w:t>
      </w:r>
      <w:r>
        <w:rPr>
          <w:spacing w:val="-5"/>
        </w:rPr>
        <w:t xml:space="preserve"> </w:t>
      </w:r>
      <w:r>
        <w:t>and</w:t>
      </w:r>
      <w:r>
        <w:rPr>
          <w:spacing w:val="-5"/>
        </w:rPr>
        <w:t xml:space="preserve"> </w:t>
      </w:r>
      <w:r>
        <w:t>documentation</w:t>
      </w:r>
      <w:r>
        <w:rPr>
          <w:spacing w:val="-5"/>
        </w:rPr>
        <w:t xml:space="preserve"> </w:t>
      </w:r>
      <w:r>
        <w:t>is</w:t>
      </w:r>
      <w:r>
        <w:rPr>
          <w:spacing w:val="-6"/>
        </w:rPr>
        <w:t xml:space="preserve"> </w:t>
      </w:r>
      <w:r>
        <w:rPr>
          <w:spacing w:val="-2"/>
        </w:rPr>
        <w:t>obtained.</w:t>
      </w:r>
    </w:p>
    <w:p w14:paraId="3810428A" w14:textId="77777777" w:rsidR="004157E9" w:rsidRDefault="004157E9">
      <w:pPr>
        <w:pStyle w:val="BodyText"/>
        <w:spacing w:before="152"/>
        <w:ind w:left="0"/>
      </w:pPr>
    </w:p>
    <w:p w14:paraId="62D56BCB" w14:textId="77777777" w:rsidR="004157E9" w:rsidRDefault="00DC7A0A">
      <w:pPr>
        <w:pStyle w:val="Heading3"/>
      </w:pPr>
      <w:bookmarkStart w:id="40" w:name="Manual_Handling"/>
      <w:bookmarkEnd w:id="40"/>
      <w:r>
        <w:t>Manual</w:t>
      </w:r>
      <w:r>
        <w:rPr>
          <w:spacing w:val="-15"/>
        </w:rPr>
        <w:t xml:space="preserve"> </w:t>
      </w:r>
      <w:r>
        <w:rPr>
          <w:spacing w:val="-2"/>
        </w:rPr>
        <w:t>Handling</w:t>
      </w:r>
    </w:p>
    <w:p w14:paraId="30952569" w14:textId="77777777" w:rsidR="004157E9" w:rsidRDefault="00DC7A0A">
      <w:pPr>
        <w:pStyle w:val="BodyText"/>
        <w:spacing w:before="139"/>
        <w:ind w:left="12"/>
      </w:pPr>
      <w:r>
        <w:t>Within</w:t>
      </w:r>
      <w:r>
        <w:rPr>
          <w:spacing w:val="-1"/>
        </w:rPr>
        <w:t xml:space="preserve"> </w:t>
      </w:r>
      <w:r>
        <w:t>the</w:t>
      </w:r>
      <w:r>
        <w:rPr>
          <w:spacing w:val="-3"/>
        </w:rPr>
        <w:t xml:space="preserve"> </w:t>
      </w:r>
      <w:r>
        <w:t>trust</w:t>
      </w:r>
      <w:r>
        <w:rPr>
          <w:spacing w:val="-2"/>
        </w:rPr>
        <w:t xml:space="preserve"> </w:t>
      </w:r>
      <w:r>
        <w:t>there</w:t>
      </w:r>
      <w:r>
        <w:rPr>
          <w:spacing w:val="-3"/>
        </w:rPr>
        <w:t xml:space="preserve"> </w:t>
      </w:r>
      <w:r>
        <w:t>are</w:t>
      </w:r>
      <w:r>
        <w:rPr>
          <w:spacing w:val="-3"/>
        </w:rPr>
        <w:t xml:space="preserve"> </w:t>
      </w:r>
      <w:r>
        <w:t>a</w:t>
      </w:r>
      <w:r>
        <w:rPr>
          <w:spacing w:val="-1"/>
        </w:rPr>
        <w:t xml:space="preserve"> </w:t>
      </w:r>
      <w:r>
        <w:t>variety</w:t>
      </w:r>
      <w:r>
        <w:rPr>
          <w:spacing w:val="-3"/>
        </w:rPr>
        <w:t xml:space="preserve"> </w:t>
      </w:r>
      <w:r>
        <w:t>of manual</w:t>
      </w:r>
      <w:r>
        <w:rPr>
          <w:spacing w:val="-4"/>
        </w:rPr>
        <w:t xml:space="preserve"> </w:t>
      </w:r>
      <w:r>
        <w:t>handling tasks</w:t>
      </w:r>
      <w:r>
        <w:rPr>
          <w:spacing w:val="-3"/>
        </w:rPr>
        <w:t xml:space="preserve"> </w:t>
      </w:r>
      <w:r>
        <w:t>that</w:t>
      </w:r>
      <w:r>
        <w:rPr>
          <w:spacing w:val="-4"/>
        </w:rPr>
        <w:t xml:space="preserve"> </w:t>
      </w:r>
      <w:r>
        <w:t>may</w:t>
      </w:r>
      <w:r>
        <w:rPr>
          <w:spacing w:val="-3"/>
        </w:rPr>
        <w:t xml:space="preserve"> </w:t>
      </w:r>
      <w:r>
        <w:t>be</w:t>
      </w:r>
      <w:r>
        <w:rPr>
          <w:spacing w:val="-1"/>
        </w:rPr>
        <w:t xml:space="preserve"> </w:t>
      </w:r>
      <w:r>
        <w:t>necessary;</w:t>
      </w:r>
      <w:r>
        <w:rPr>
          <w:spacing w:val="-2"/>
        </w:rPr>
        <w:t xml:space="preserve"> </w:t>
      </w:r>
      <w:r>
        <w:t>this could</w:t>
      </w:r>
      <w:r>
        <w:rPr>
          <w:spacing w:val="-3"/>
        </w:rPr>
        <w:t xml:space="preserve"> </w:t>
      </w:r>
      <w:r>
        <w:t>range</w:t>
      </w:r>
      <w:r>
        <w:rPr>
          <w:spacing w:val="-3"/>
        </w:rPr>
        <w:t xml:space="preserve"> </w:t>
      </w:r>
      <w:r>
        <w:t>from moving files to assisting an individual with mobility issues. The schools manage the risk associated with moving and handling tasks by ensuring that:</w:t>
      </w:r>
    </w:p>
    <w:p w14:paraId="64C8FEBD" w14:textId="77777777" w:rsidR="004157E9" w:rsidRDefault="00DC7A0A">
      <w:pPr>
        <w:pStyle w:val="ListParagraph"/>
        <w:numPr>
          <w:ilvl w:val="0"/>
          <w:numId w:val="1"/>
        </w:numPr>
        <w:tabs>
          <w:tab w:val="left" w:pos="731"/>
        </w:tabs>
        <w:spacing w:before="252" w:line="289" w:lineRule="exact"/>
        <w:ind w:hanging="359"/>
      </w:pPr>
      <w:r>
        <w:t>Moving</w:t>
      </w:r>
      <w:r>
        <w:rPr>
          <w:spacing w:val="-4"/>
        </w:rPr>
        <w:t xml:space="preserve"> </w:t>
      </w:r>
      <w:r>
        <w:t>and</w:t>
      </w:r>
      <w:r>
        <w:rPr>
          <w:spacing w:val="-8"/>
        </w:rPr>
        <w:t xml:space="preserve"> </w:t>
      </w:r>
      <w:r>
        <w:t>handling</w:t>
      </w:r>
      <w:r>
        <w:rPr>
          <w:spacing w:val="-4"/>
        </w:rPr>
        <w:t xml:space="preserve"> </w:t>
      </w:r>
      <w:r>
        <w:t>is</w:t>
      </w:r>
      <w:r>
        <w:rPr>
          <w:spacing w:val="-8"/>
        </w:rPr>
        <w:t xml:space="preserve"> </w:t>
      </w:r>
      <w:r>
        <w:t>avoided</w:t>
      </w:r>
      <w:r>
        <w:rPr>
          <w:spacing w:val="-3"/>
        </w:rPr>
        <w:t xml:space="preserve"> </w:t>
      </w:r>
      <w:r>
        <w:t>whenever</w:t>
      </w:r>
      <w:r>
        <w:rPr>
          <w:spacing w:val="-4"/>
        </w:rPr>
        <w:t xml:space="preserve"> </w:t>
      </w:r>
      <w:r>
        <w:rPr>
          <w:spacing w:val="-2"/>
        </w:rPr>
        <w:t>possib</w:t>
      </w:r>
      <w:r>
        <w:rPr>
          <w:spacing w:val="-2"/>
        </w:rPr>
        <w:t>le.</w:t>
      </w:r>
    </w:p>
    <w:p w14:paraId="0DE19173" w14:textId="77777777" w:rsidR="004157E9" w:rsidRDefault="00DC7A0A">
      <w:pPr>
        <w:pStyle w:val="ListParagraph"/>
        <w:numPr>
          <w:ilvl w:val="0"/>
          <w:numId w:val="1"/>
        </w:numPr>
        <w:tabs>
          <w:tab w:val="left" w:pos="732"/>
        </w:tabs>
        <w:spacing w:before="6" w:line="230" w:lineRule="auto"/>
        <w:ind w:left="732" w:right="96"/>
      </w:pPr>
      <w:r>
        <w:t>If</w:t>
      </w:r>
      <w:r>
        <w:rPr>
          <w:spacing w:val="-1"/>
        </w:rPr>
        <w:t xml:space="preserve"> </w:t>
      </w:r>
      <w:r>
        <w:t>it</w:t>
      </w:r>
      <w:r>
        <w:rPr>
          <w:spacing w:val="-1"/>
        </w:rPr>
        <w:t xml:space="preserve"> </w:t>
      </w:r>
      <w:r>
        <w:t>cannot</w:t>
      </w:r>
      <w:r>
        <w:rPr>
          <w:spacing w:val="-3"/>
        </w:rPr>
        <w:t xml:space="preserve"> </w:t>
      </w:r>
      <w:r>
        <w:t>be</w:t>
      </w:r>
      <w:r>
        <w:rPr>
          <w:spacing w:val="-3"/>
        </w:rPr>
        <w:t xml:space="preserve"> </w:t>
      </w:r>
      <w:r>
        <w:t>avoided,</w:t>
      </w:r>
      <w:r>
        <w:rPr>
          <w:spacing w:val="-4"/>
        </w:rPr>
        <w:t xml:space="preserve"> </w:t>
      </w:r>
      <w:r>
        <w:t>moving and</w:t>
      </w:r>
      <w:r>
        <w:rPr>
          <w:spacing w:val="-5"/>
        </w:rPr>
        <w:t xml:space="preserve"> </w:t>
      </w:r>
      <w:r>
        <w:t>handling is</w:t>
      </w:r>
      <w:r>
        <w:rPr>
          <w:spacing w:val="-5"/>
        </w:rPr>
        <w:t xml:space="preserve"> </w:t>
      </w:r>
      <w:r>
        <w:t>properly</w:t>
      </w:r>
      <w:r>
        <w:rPr>
          <w:spacing w:val="-5"/>
        </w:rPr>
        <w:t xml:space="preserve"> </w:t>
      </w:r>
      <w:r>
        <w:t>risk assessed</w:t>
      </w:r>
      <w:r>
        <w:rPr>
          <w:spacing w:val="-5"/>
        </w:rPr>
        <w:t xml:space="preserve"> </w:t>
      </w:r>
      <w:r>
        <w:t>and</w:t>
      </w:r>
      <w:r>
        <w:rPr>
          <w:spacing w:val="-3"/>
        </w:rPr>
        <w:t xml:space="preserve"> </w:t>
      </w:r>
      <w:r>
        <w:t>completed</w:t>
      </w:r>
      <w:r>
        <w:rPr>
          <w:spacing w:val="-3"/>
        </w:rPr>
        <w:t xml:space="preserve"> </w:t>
      </w:r>
      <w:r>
        <w:t>by</w:t>
      </w:r>
      <w:r>
        <w:rPr>
          <w:spacing w:val="-5"/>
        </w:rPr>
        <w:t xml:space="preserve"> </w:t>
      </w:r>
      <w:r>
        <w:t>competent staff and carried out in a manner which is, so far as is reasonably practicable, safe.</w:t>
      </w:r>
    </w:p>
    <w:p w14:paraId="219594C3" w14:textId="77777777" w:rsidR="004157E9" w:rsidRDefault="00DC7A0A">
      <w:pPr>
        <w:pStyle w:val="ListParagraph"/>
        <w:numPr>
          <w:ilvl w:val="0"/>
          <w:numId w:val="1"/>
        </w:numPr>
        <w:tabs>
          <w:tab w:val="left" w:pos="731"/>
        </w:tabs>
        <w:spacing w:before="9" w:line="232" w:lineRule="auto"/>
        <w:ind w:right="654"/>
      </w:pPr>
      <w:r>
        <w:t>Those</w:t>
      </w:r>
      <w:r>
        <w:rPr>
          <w:spacing w:val="-5"/>
        </w:rPr>
        <w:t xml:space="preserve"> </w:t>
      </w:r>
      <w:r>
        <w:t>undertaking</w:t>
      </w:r>
      <w:r>
        <w:rPr>
          <w:spacing w:val="-1"/>
        </w:rPr>
        <w:t xml:space="preserve"> </w:t>
      </w:r>
      <w:r>
        <w:t>specific</w:t>
      </w:r>
      <w:r>
        <w:rPr>
          <w:spacing w:val="-5"/>
        </w:rPr>
        <w:t xml:space="preserve"> </w:t>
      </w:r>
      <w:r>
        <w:t>moving</w:t>
      </w:r>
      <w:r>
        <w:rPr>
          <w:spacing w:val="-1"/>
        </w:rPr>
        <w:t xml:space="preserve"> </w:t>
      </w:r>
      <w:r>
        <w:t>and</w:t>
      </w:r>
      <w:r>
        <w:rPr>
          <w:spacing w:val="-4"/>
        </w:rPr>
        <w:t xml:space="preserve"> </w:t>
      </w:r>
      <w:r>
        <w:t>handling</w:t>
      </w:r>
      <w:r>
        <w:rPr>
          <w:spacing w:val="-4"/>
        </w:rPr>
        <w:t xml:space="preserve"> </w:t>
      </w:r>
      <w:r>
        <w:t>tasks</w:t>
      </w:r>
      <w:r>
        <w:rPr>
          <w:spacing w:val="-3"/>
        </w:rPr>
        <w:t xml:space="preserve"> </w:t>
      </w:r>
      <w:r>
        <w:t>have</w:t>
      </w:r>
      <w:r>
        <w:rPr>
          <w:spacing w:val="-4"/>
        </w:rPr>
        <w:t xml:space="preserve"> </w:t>
      </w:r>
      <w:r>
        <w:t>received</w:t>
      </w:r>
      <w:r>
        <w:rPr>
          <w:spacing w:val="-4"/>
        </w:rPr>
        <w:t xml:space="preserve"> </w:t>
      </w:r>
      <w:r>
        <w:t>appropriate</w:t>
      </w:r>
      <w:r>
        <w:rPr>
          <w:spacing w:val="-5"/>
        </w:rPr>
        <w:t xml:space="preserve"> </w:t>
      </w:r>
      <w:r>
        <w:t>training</w:t>
      </w:r>
      <w:r>
        <w:rPr>
          <w:spacing w:val="-1"/>
        </w:rPr>
        <w:t xml:space="preserve"> </w:t>
      </w:r>
      <w:r>
        <w:t>and training records are maintained.</w:t>
      </w:r>
    </w:p>
    <w:p w14:paraId="0278C839" w14:textId="77777777" w:rsidR="004157E9" w:rsidRDefault="00DC7A0A">
      <w:pPr>
        <w:pStyle w:val="ListParagraph"/>
        <w:numPr>
          <w:ilvl w:val="0"/>
          <w:numId w:val="1"/>
        </w:numPr>
        <w:tabs>
          <w:tab w:val="left" w:pos="731"/>
        </w:tabs>
        <w:spacing w:before="10" w:line="230" w:lineRule="auto"/>
        <w:ind w:right="498"/>
      </w:pPr>
      <w:r>
        <w:t>Any</w:t>
      </w:r>
      <w:r>
        <w:rPr>
          <w:spacing w:val="-4"/>
        </w:rPr>
        <w:t xml:space="preserve"> </w:t>
      </w:r>
      <w:r>
        <w:t>equipment</w:t>
      </w:r>
      <w:r>
        <w:rPr>
          <w:spacing w:val="-2"/>
        </w:rPr>
        <w:t xml:space="preserve"> </w:t>
      </w:r>
      <w:r>
        <w:t>provided</w:t>
      </w:r>
      <w:r>
        <w:rPr>
          <w:spacing w:val="-4"/>
        </w:rPr>
        <w:t xml:space="preserve"> </w:t>
      </w:r>
      <w:r>
        <w:t>to</w:t>
      </w:r>
      <w:r>
        <w:rPr>
          <w:spacing w:val="-2"/>
        </w:rPr>
        <w:t xml:space="preserve"> </w:t>
      </w:r>
      <w:r>
        <w:t>assist w</w:t>
      </w:r>
      <w:r>
        <w:t>ith</w:t>
      </w:r>
      <w:r>
        <w:rPr>
          <w:spacing w:val="-2"/>
        </w:rPr>
        <w:t xml:space="preserve"> </w:t>
      </w:r>
      <w:r>
        <w:t>moving</w:t>
      </w:r>
      <w:r>
        <w:rPr>
          <w:spacing w:val="-2"/>
        </w:rPr>
        <w:t xml:space="preserve"> </w:t>
      </w:r>
      <w:r>
        <w:t>and</w:t>
      </w:r>
      <w:r>
        <w:rPr>
          <w:spacing w:val="-2"/>
        </w:rPr>
        <w:t xml:space="preserve"> </w:t>
      </w:r>
      <w:r>
        <w:t>handling</w:t>
      </w:r>
      <w:r>
        <w:rPr>
          <w:spacing w:val="-2"/>
        </w:rPr>
        <w:t xml:space="preserve"> </w:t>
      </w:r>
      <w:r>
        <w:t>tasks</w:t>
      </w:r>
      <w:r>
        <w:rPr>
          <w:spacing w:val="-4"/>
        </w:rPr>
        <w:t xml:space="preserve"> </w:t>
      </w:r>
      <w:r>
        <w:t>is</w:t>
      </w:r>
      <w:r>
        <w:rPr>
          <w:spacing w:val="-4"/>
        </w:rPr>
        <w:t xml:space="preserve"> </w:t>
      </w:r>
      <w:r>
        <w:t>maintained</w:t>
      </w:r>
      <w:r>
        <w:rPr>
          <w:spacing w:val="-2"/>
        </w:rPr>
        <w:t xml:space="preserve"> </w:t>
      </w:r>
      <w:r>
        <w:t>and</w:t>
      </w:r>
      <w:r>
        <w:rPr>
          <w:spacing w:val="-2"/>
        </w:rPr>
        <w:t xml:space="preserve"> </w:t>
      </w:r>
      <w:r>
        <w:t>serviced</w:t>
      </w:r>
      <w:r>
        <w:rPr>
          <w:spacing w:val="-2"/>
        </w:rPr>
        <w:t xml:space="preserve"> </w:t>
      </w:r>
      <w:r>
        <w:t>in accordance with statutory requirements.</w:t>
      </w:r>
    </w:p>
    <w:p w14:paraId="6EA5DBD7" w14:textId="77777777" w:rsidR="004157E9" w:rsidRDefault="00DC7A0A">
      <w:pPr>
        <w:pStyle w:val="ListParagraph"/>
        <w:numPr>
          <w:ilvl w:val="0"/>
          <w:numId w:val="1"/>
        </w:numPr>
        <w:tabs>
          <w:tab w:val="left" w:pos="731"/>
        </w:tabs>
        <w:spacing w:before="5" w:line="288" w:lineRule="exact"/>
      </w:pPr>
      <w:r>
        <w:t>Any</w:t>
      </w:r>
      <w:r>
        <w:rPr>
          <w:spacing w:val="-8"/>
        </w:rPr>
        <w:t xml:space="preserve"> </w:t>
      </w:r>
      <w:r>
        <w:t>defective</w:t>
      </w:r>
      <w:r>
        <w:rPr>
          <w:spacing w:val="-4"/>
        </w:rPr>
        <w:t xml:space="preserve"> </w:t>
      </w:r>
      <w:r>
        <w:t>equipment</w:t>
      </w:r>
      <w:r>
        <w:rPr>
          <w:spacing w:val="-4"/>
        </w:rPr>
        <w:t xml:space="preserve"> </w:t>
      </w:r>
      <w:r>
        <w:t>is</w:t>
      </w:r>
      <w:r>
        <w:rPr>
          <w:spacing w:val="-2"/>
        </w:rPr>
        <w:t xml:space="preserve"> </w:t>
      </w:r>
      <w:r>
        <w:t>taken</w:t>
      </w:r>
      <w:r>
        <w:rPr>
          <w:spacing w:val="-4"/>
        </w:rPr>
        <w:t xml:space="preserve"> </w:t>
      </w:r>
      <w:r>
        <w:t>out</w:t>
      </w:r>
      <w:r>
        <w:rPr>
          <w:spacing w:val="-2"/>
        </w:rPr>
        <w:t xml:space="preserve"> </w:t>
      </w:r>
      <w:r>
        <w:t>of</w:t>
      </w:r>
      <w:r>
        <w:rPr>
          <w:spacing w:val="-2"/>
        </w:rPr>
        <w:t xml:space="preserve"> </w:t>
      </w:r>
      <w:r>
        <w:t>use</w:t>
      </w:r>
      <w:r>
        <w:rPr>
          <w:spacing w:val="-6"/>
        </w:rPr>
        <w:t xml:space="preserve"> </w:t>
      </w:r>
      <w:r>
        <w:t>until</w:t>
      </w:r>
      <w:r>
        <w:rPr>
          <w:spacing w:val="-3"/>
        </w:rPr>
        <w:t xml:space="preserve"> </w:t>
      </w:r>
      <w:r>
        <w:t>repaired</w:t>
      </w:r>
      <w:r>
        <w:rPr>
          <w:spacing w:val="-4"/>
        </w:rPr>
        <w:t xml:space="preserve"> </w:t>
      </w:r>
      <w:r>
        <w:t>or</w:t>
      </w:r>
      <w:r>
        <w:rPr>
          <w:spacing w:val="-5"/>
        </w:rPr>
        <w:t xml:space="preserve"> </w:t>
      </w:r>
      <w:r>
        <w:t>is</w:t>
      </w:r>
      <w:r>
        <w:rPr>
          <w:spacing w:val="-5"/>
        </w:rPr>
        <w:t xml:space="preserve"> </w:t>
      </w:r>
      <w:r>
        <w:rPr>
          <w:spacing w:val="-2"/>
        </w:rPr>
        <w:t>replaced.</w:t>
      </w:r>
    </w:p>
    <w:p w14:paraId="6BEFBC98" w14:textId="77777777" w:rsidR="004157E9" w:rsidRDefault="00DC7A0A">
      <w:pPr>
        <w:pStyle w:val="ListParagraph"/>
        <w:numPr>
          <w:ilvl w:val="0"/>
          <w:numId w:val="1"/>
        </w:numPr>
        <w:tabs>
          <w:tab w:val="left" w:pos="731"/>
        </w:tabs>
        <w:spacing w:line="235" w:lineRule="auto"/>
        <w:ind w:right="159"/>
      </w:pPr>
      <w:r>
        <w:t>An</w:t>
      </w:r>
      <w:r>
        <w:rPr>
          <w:spacing w:val="-3"/>
        </w:rPr>
        <w:t xml:space="preserve"> </w:t>
      </w:r>
      <w:r>
        <w:t>individual</w:t>
      </w:r>
      <w:r>
        <w:rPr>
          <w:spacing w:val="-3"/>
        </w:rPr>
        <w:t xml:space="preserve"> </w:t>
      </w:r>
      <w:r>
        <w:t>risk</w:t>
      </w:r>
      <w:r>
        <w:rPr>
          <w:spacing w:val="-2"/>
        </w:rPr>
        <w:t xml:space="preserve"> </w:t>
      </w:r>
      <w:r>
        <w:t>assessment</w:t>
      </w:r>
      <w:r>
        <w:rPr>
          <w:spacing w:val="-3"/>
        </w:rPr>
        <w:t xml:space="preserve"> </w:t>
      </w:r>
      <w:r>
        <w:t>will</w:t>
      </w:r>
      <w:r>
        <w:rPr>
          <w:spacing w:val="-3"/>
        </w:rPr>
        <w:t xml:space="preserve"> </w:t>
      </w:r>
      <w:r>
        <w:t>be</w:t>
      </w:r>
      <w:r>
        <w:rPr>
          <w:spacing w:val="-3"/>
        </w:rPr>
        <w:t xml:space="preserve"> </w:t>
      </w:r>
      <w:r>
        <w:t>completed</w:t>
      </w:r>
      <w:r>
        <w:rPr>
          <w:spacing w:val="-5"/>
        </w:rPr>
        <w:t xml:space="preserve"> </w:t>
      </w:r>
      <w:r>
        <w:t>for</w:t>
      </w:r>
      <w:r>
        <w:rPr>
          <w:spacing w:val="-1"/>
        </w:rPr>
        <w:t xml:space="preserve"> </w:t>
      </w:r>
      <w:r>
        <w:t>staff</w:t>
      </w:r>
      <w:r>
        <w:rPr>
          <w:spacing w:val="-1"/>
        </w:rPr>
        <w:t xml:space="preserve"> </w:t>
      </w:r>
      <w:r>
        <w:t>with</w:t>
      </w:r>
      <w:r>
        <w:rPr>
          <w:spacing w:val="-3"/>
        </w:rPr>
        <w:t xml:space="preserve"> </w:t>
      </w:r>
      <w:r>
        <w:t>identified</w:t>
      </w:r>
      <w:r>
        <w:rPr>
          <w:spacing w:val="-5"/>
        </w:rPr>
        <w:t xml:space="preserve"> </w:t>
      </w:r>
      <w:r>
        <w:t>medical</w:t>
      </w:r>
      <w:r>
        <w:rPr>
          <w:spacing w:val="-3"/>
        </w:rPr>
        <w:t xml:space="preserve"> </w:t>
      </w:r>
      <w:r>
        <w:t>conditions</w:t>
      </w:r>
      <w:r>
        <w:rPr>
          <w:spacing w:val="-2"/>
        </w:rPr>
        <w:t xml:space="preserve"> </w:t>
      </w:r>
      <w:r>
        <w:t>that</w:t>
      </w:r>
      <w:r>
        <w:rPr>
          <w:spacing w:val="-4"/>
        </w:rPr>
        <w:t xml:space="preserve"> </w:t>
      </w:r>
      <w:r>
        <w:t>may be affected by undertaking moving and handling tasks, these may result in some moving and handling task being restricted.</w:t>
      </w:r>
    </w:p>
    <w:p w14:paraId="6722FCF1" w14:textId="77777777" w:rsidR="004157E9" w:rsidRDefault="00DC7A0A">
      <w:pPr>
        <w:pStyle w:val="ListParagraph"/>
        <w:numPr>
          <w:ilvl w:val="0"/>
          <w:numId w:val="1"/>
        </w:numPr>
        <w:tabs>
          <w:tab w:val="left" w:pos="731"/>
        </w:tabs>
        <w:spacing w:before="9" w:line="232" w:lineRule="auto"/>
        <w:ind w:right="117"/>
      </w:pPr>
      <w:r>
        <w:t>Any</w:t>
      </w:r>
      <w:r>
        <w:rPr>
          <w:spacing w:val="-4"/>
        </w:rPr>
        <w:t xml:space="preserve"> </w:t>
      </w:r>
      <w:r>
        <w:t>accidents</w:t>
      </w:r>
      <w:r>
        <w:rPr>
          <w:spacing w:val="-2"/>
        </w:rPr>
        <w:t xml:space="preserve"> </w:t>
      </w:r>
      <w:r>
        <w:t>resulting</w:t>
      </w:r>
      <w:r>
        <w:rPr>
          <w:spacing w:val="-4"/>
        </w:rPr>
        <w:t xml:space="preserve"> </w:t>
      </w:r>
      <w:r>
        <w:t>from</w:t>
      </w:r>
      <w:r>
        <w:rPr>
          <w:spacing w:val="-3"/>
        </w:rPr>
        <w:t xml:space="preserve"> </w:t>
      </w:r>
      <w:r>
        <w:t>manual</w:t>
      </w:r>
      <w:r>
        <w:rPr>
          <w:spacing w:val="-5"/>
        </w:rPr>
        <w:t xml:space="preserve"> </w:t>
      </w:r>
      <w:r>
        <w:t>handling operations</w:t>
      </w:r>
      <w:r>
        <w:rPr>
          <w:spacing w:val="-2"/>
        </w:rPr>
        <w:t xml:space="preserve"> </w:t>
      </w:r>
      <w:r>
        <w:t>will</w:t>
      </w:r>
      <w:r>
        <w:rPr>
          <w:spacing w:val="-2"/>
        </w:rPr>
        <w:t xml:space="preserve"> </w:t>
      </w:r>
      <w:r>
        <w:t>be</w:t>
      </w:r>
      <w:r>
        <w:rPr>
          <w:spacing w:val="-2"/>
        </w:rPr>
        <w:t xml:space="preserve"> </w:t>
      </w:r>
      <w:r>
        <w:t>investigated</w:t>
      </w:r>
      <w:r>
        <w:rPr>
          <w:spacing w:val="-2"/>
        </w:rPr>
        <w:t xml:space="preserve"> </w:t>
      </w:r>
      <w:r>
        <w:t>to</w:t>
      </w:r>
      <w:r>
        <w:rPr>
          <w:spacing w:val="-4"/>
        </w:rPr>
        <w:t xml:space="preserve"> </w:t>
      </w:r>
      <w:r>
        <w:t>identify</w:t>
      </w:r>
      <w:r>
        <w:rPr>
          <w:spacing w:val="-4"/>
        </w:rPr>
        <w:t xml:space="preserve"> </w:t>
      </w:r>
      <w:r>
        <w:t>root</w:t>
      </w:r>
      <w:r>
        <w:rPr>
          <w:spacing w:val="-1"/>
        </w:rPr>
        <w:t xml:space="preserve"> </w:t>
      </w:r>
      <w:r>
        <w:t>c</w:t>
      </w:r>
      <w:r>
        <w:t>auses and implement additional controls as required.</w:t>
      </w:r>
    </w:p>
    <w:p w14:paraId="444E8EC7" w14:textId="77777777" w:rsidR="004157E9" w:rsidRDefault="004157E9">
      <w:pPr>
        <w:pStyle w:val="BodyText"/>
        <w:spacing w:before="161"/>
        <w:ind w:left="0"/>
      </w:pPr>
    </w:p>
    <w:p w14:paraId="14C85158" w14:textId="77777777" w:rsidR="004157E9" w:rsidRDefault="00DC7A0A">
      <w:pPr>
        <w:pStyle w:val="Heading3"/>
      </w:pPr>
      <w:bookmarkStart w:id="41" w:name="Monitoring_(Audits,_Inspections_and_Chec"/>
      <w:bookmarkEnd w:id="41"/>
      <w:r>
        <w:t>Monitoring</w:t>
      </w:r>
      <w:r>
        <w:rPr>
          <w:spacing w:val="-14"/>
        </w:rPr>
        <w:t xml:space="preserve"> </w:t>
      </w:r>
      <w:r>
        <w:t>(Audits,</w:t>
      </w:r>
      <w:r>
        <w:rPr>
          <w:spacing w:val="-13"/>
        </w:rPr>
        <w:t xml:space="preserve"> </w:t>
      </w:r>
      <w:r>
        <w:t>Inspections</w:t>
      </w:r>
      <w:r>
        <w:rPr>
          <w:spacing w:val="-11"/>
        </w:rPr>
        <w:t xml:space="preserve"> </w:t>
      </w:r>
      <w:r>
        <w:t>and</w:t>
      </w:r>
      <w:r>
        <w:rPr>
          <w:spacing w:val="-13"/>
        </w:rPr>
        <w:t xml:space="preserve"> </w:t>
      </w:r>
      <w:r>
        <w:rPr>
          <w:spacing w:val="-2"/>
        </w:rPr>
        <w:t>Checks)</w:t>
      </w:r>
    </w:p>
    <w:p w14:paraId="63E569C5" w14:textId="77777777" w:rsidR="004157E9" w:rsidRDefault="00DC7A0A">
      <w:pPr>
        <w:pStyle w:val="BodyText"/>
        <w:spacing w:before="139"/>
        <w:ind w:left="12"/>
      </w:pPr>
      <w:r>
        <w:t>Audits and</w:t>
      </w:r>
      <w:r>
        <w:rPr>
          <w:spacing w:val="-1"/>
        </w:rPr>
        <w:t xml:space="preserve"> </w:t>
      </w:r>
      <w:r>
        <w:t>inspections are</w:t>
      </w:r>
      <w:r>
        <w:rPr>
          <w:spacing w:val="-1"/>
        </w:rPr>
        <w:t xml:space="preserve"> </w:t>
      </w:r>
      <w:r>
        <w:t>important parts of health</w:t>
      </w:r>
      <w:r>
        <w:rPr>
          <w:spacing w:val="-1"/>
        </w:rPr>
        <w:t xml:space="preserve"> </w:t>
      </w:r>
      <w:r>
        <w:t>and</w:t>
      </w:r>
      <w:r>
        <w:rPr>
          <w:spacing w:val="-3"/>
        </w:rPr>
        <w:t xml:space="preserve"> </w:t>
      </w:r>
      <w:r>
        <w:t>safety</w:t>
      </w:r>
      <w:r>
        <w:rPr>
          <w:spacing w:val="-3"/>
        </w:rPr>
        <w:t xml:space="preserve"> </w:t>
      </w:r>
      <w:r>
        <w:t>arrangements and</w:t>
      </w:r>
      <w:r>
        <w:rPr>
          <w:spacing w:val="-3"/>
        </w:rPr>
        <w:t xml:space="preserve"> </w:t>
      </w:r>
      <w:r>
        <w:t>allows an</w:t>
      </w:r>
      <w:r>
        <w:rPr>
          <w:spacing w:val="-1"/>
        </w:rPr>
        <w:t xml:space="preserve"> </w:t>
      </w:r>
      <w:r>
        <w:t>organisation</w:t>
      </w:r>
      <w:r>
        <w:rPr>
          <w:spacing w:val="-1"/>
        </w:rPr>
        <w:t xml:space="preserve"> </w:t>
      </w:r>
      <w:r>
        <w:t>to check the effectiveness of the safety management system that is being introduced. The</w:t>
      </w:r>
      <w:r>
        <w:rPr>
          <w:spacing w:val="-2"/>
        </w:rPr>
        <w:t xml:space="preserve"> </w:t>
      </w:r>
      <w:r>
        <w:t>Trust will put in place measures to rate effectiveness and identify any exposures or opportunities to improve health, safety and</w:t>
      </w:r>
      <w:r>
        <w:rPr>
          <w:spacing w:val="-2"/>
        </w:rPr>
        <w:t xml:space="preserve"> </w:t>
      </w:r>
      <w:r>
        <w:t>well-being within</w:t>
      </w:r>
      <w:r>
        <w:rPr>
          <w:spacing w:val="-2"/>
        </w:rPr>
        <w:t xml:space="preserve"> </w:t>
      </w:r>
      <w:r>
        <w:t>the</w:t>
      </w:r>
      <w:r>
        <w:rPr>
          <w:spacing w:val="-2"/>
        </w:rPr>
        <w:t xml:space="preserve"> </w:t>
      </w:r>
      <w:r>
        <w:t>organisation.</w:t>
      </w:r>
      <w:r>
        <w:rPr>
          <w:spacing w:val="-12"/>
        </w:rPr>
        <w:t xml:space="preserve"> </w:t>
      </w:r>
      <w:r>
        <w:t>An</w:t>
      </w:r>
      <w:r>
        <w:t>y</w:t>
      </w:r>
      <w:r>
        <w:rPr>
          <w:spacing w:val="-4"/>
        </w:rPr>
        <w:t xml:space="preserve"> </w:t>
      </w:r>
      <w:r>
        <w:t>issues</w:t>
      </w:r>
      <w:r>
        <w:rPr>
          <w:spacing w:val="-4"/>
        </w:rPr>
        <w:t xml:space="preserve"> </w:t>
      </w:r>
      <w:r>
        <w:t>highlighted</w:t>
      </w:r>
      <w:r>
        <w:rPr>
          <w:spacing w:val="-4"/>
        </w:rPr>
        <w:t xml:space="preserve"> </w:t>
      </w:r>
      <w:r>
        <w:t>are</w:t>
      </w:r>
      <w:r>
        <w:rPr>
          <w:spacing w:val="-4"/>
        </w:rPr>
        <w:t xml:space="preserve"> </w:t>
      </w:r>
      <w:r>
        <w:t>to</w:t>
      </w:r>
      <w:r>
        <w:rPr>
          <w:spacing w:val="-4"/>
        </w:rPr>
        <w:t xml:space="preserve"> </w:t>
      </w:r>
      <w:r>
        <w:t>be</w:t>
      </w:r>
      <w:r>
        <w:rPr>
          <w:spacing w:val="-2"/>
        </w:rPr>
        <w:t xml:space="preserve"> </w:t>
      </w:r>
      <w:r>
        <w:t>allocated</w:t>
      </w:r>
      <w:r>
        <w:rPr>
          <w:spacing w:val="-4"/>
        </w:rPr>
        <w:t xml:space="preserve"> </w:t>
      </w:r>
      <w:r>
        <w:t>to</w:t>
      </w:r>
      <w:r>
        <w:rPr>
          <w:spacing w:val="-4"/>
        </w:rPr>
        <w:t xml:space="preserve"> </w:t>
      </w:r>
      <w:r>
        <w:t>the</w:t>
      </w:r>
      <w:r>
        <w:rPr>
          <w:spacing w:val="-4"/>
        </w:rPr>
        <w:t xml:space="preserve"> </w:t>
      </w:r>
      <w:r>
        <w:t>right</w:t>
      </w:r>
      <w:r>
        <w:rPr>
          <w:spacing w:val="-2"/>
        </w:rPr>
        <w:t xml:space="preserve"> </w:t>
      </w:r>
      <w:r>
        <w:t>level</w:t>
      </w:r>
      <w:r>
        <w:rPr>
          <w:spacing w:val="-2"/>
        </w:rPr>
        <w:t xml:space="preserve"> </w:t>
      </w:r>
      <w:r>
        <w:t>within</w:t>
      </w:r>
      <w:r>
        <w:rPr>
          <w:spacing w:val="-2"/>
        </w:rPr>
        <w:t xml:space="preserve"> </w:t>
      </w:r>
      <w:r>
        <w:t>the Trust who can ensure it is dealt with proportionately to the risk it poses.</w:t>
      </w:r>
    </w:p>
    <w:p w14:paraId="73178B5F" w14:textId="77777777" w:rsidR="004157E9" w:rsidRDefault="00DC7A0A">
      <w:pPr>
        <w:pStyle w:val="BodyText"/>
        <w:spacing w:before="251"/>
        <w:ind w:left="12"/>
      </w:pPr>
      <w:r>
        <w:t>Monitoring</w:t>
      </w:r>
      <w:r>
        <w:rPr>
          <w:spacing w:val="-6"/>
        </w:rPr>
        <w:t xml:space="preserve"> </w:t>
      </w:r>
      <w:r>
        <w:t>includes</w:t>
      </w:r>
      <w:r>
        <w:rPr>
          <w:spacing w:val="-5"/>
        </w:rPr>
        <w:t xml:space="preserve"> </w:t>
      </w:r>
      <w:r>
        <w:t>(but</w:t>
      </w:r>
      <w:r>
        <w:rPr>
          <w:spacing w:val="-6"/>
        </w:rPr>
        <w:t xml:space="preserve"> </w:t>
      </w:r>
      <w:r>
        <w:t>not</w:t>
      </w:r>
      <w:r>
        <w:rPr>
          <w:spacing w:val="-4"/>
        </w:rPr>
        <w:t xml:space="preserve"> </w:t>
      </w:r>
      <w:r>
        <w:t>limited</w:t>
      </w:r>
      <w:r>
        <w:rPr>
          <w:spacing w:val="-7"/>
        </w:rPr>
        <w:t xml:space="preserve"> </w:t>
      </w:r>
      <w:r>
        <w:rPr>
          <w:spacing w:val="-4"/>
        </w:rPr>
        <w:t>to):</w:t>
      </w:r>
    </w:p>
    <w:p w14:paraId="694AAF6C" w14:textId="77777777" w:rsidR="004157E9" w:rsidRDefault="00DC7A0A">
      <w:pPr>
        <w:pStyle w:val="ListParagraph"/>
        <w:numPr>
          <w:ilvl w:val="0"/>
          <w:numId w:val="1"/>
        </w:numPr>
        <w:tabs>
          <w:tab w:val="left" w:pos="731"/>
        </w:tabs>
        <w:spacing w:before="2" w:line="288" w:lineRule="exact"/>
      </w:pPr>
      <w:r>
        <w:t>Accident/incident</w:t>
      </w:r>
      <w:r>
        <w:rPr>
          <w:spacing w:val="-10"/>
        </w:rPr>
        <w:t xml:space="preserve"> </w:t>
      </w:r>
      <w:r>
        <w:rPr>
          <w:spacing w:val="-2"/>
        </w:rPr>
        <w:t>investigation</w:t>
      </w:r>
    </w:p>
    <w:p w14:paraId="7138C26F" w14:textId="77777777" w:rsidR="004157E9" w:rsidRDefault="00DC7A0A">
      <w:pPr>
        <w:pStyle w:val="ListParagraph"/>
        <w:numPr>
          <w:ilvl w:val="0"/>
          <w:numId w:val="1"/>
        </w:numPr>
        <w:tabs>
          <w:tab w:val="left" w:pos="731"/>
        </w:tabs>
      </w:pPr>
      <w:r>
        <w:t>Accident</w:t>
      </w:r>
      <w:r>
        <w:rPr>
          <w:spacing w:val="-3"/>
        </w:rPr>
        <w:t xml:space="preserve"> </w:t>
      </w:r>
      <w:r>
        <w:t>statistics</w:t>
      </w:r>
      <w:r>
        <w:rPr>
          <w:spacing w:val="-7"/>
        </w:rPr>
        <w:t xml:space="preserve"> </w:t>
      </w:r>
      <w:r>
        <w:t>and</w:t>
      </w:r>
      <w:r>
        <w:rPr>
          <w:spacing w:val="-7"/>
        </w:rPr>
        <w:t xml:space="preserve"> </w:t>
      </w:r>
      <w:r>
        <w:t>trend</w:t>
      </w:r>
      <w:r>
        <w:rPr>
          <w:spacing w:val="-4"/>
        </w:rPr>
        <w:t xml:space="preserve"> </w:t>
      </w:r>
      <w:r>
        <w:rPr>
          <w:spacing w:val="-2"/>
        </w:rPr>
        <w:t>monitoring</w:t>
      </w:r>
    </w:p>
    <w:p w14:paraId="2988145C" w14:textId="77777777" w:rsidR="004157E9" w:rsidRDefault="00DC7A0A">
      <w:pPr>
        <w:pStyle w:val="ListParagraph"/>
        <w:numPr>
          <w:ilvl w:val="0"/>
          <w:numId w:val="1"/>
        </w:numPr>
        <w:tabs>
          <w:tab w:val="left" w:pos="731"/>
        </w:tabs>
      </w:pPr>
      <w:r>
        <w:t>Near</w:t>
      </w:r>
      <w:r>
        <w:rPr>
          <w:spacing w:val="-2"/>
        </w:rPr>
        <w:t xml:space="preserve"> </w:t>
      </w:r>
      <w:r>
        <w:t>miss</w:t>
      </w:r>
      <w:r>
        <w:rPr>
          <w:spacing w:val="-4"/>
        </w:rPr>
        <w:t xml:space="preserve"> </w:t>
      </w:r>
      <w:r>
        <w:rPr>
          <w:spacing w:val="-2"/>
        </w:rPr>
        <w:t>reporting</w:t>
      </w:r>
    </w:p>
    <w:p w14:paraId="6481E6F6" w14:textId="77777777" w:rsidR="004157E9" w:rsidRDefault="00DC7A0A">
      <w:pPr>
        <w:pStyle w:val="ListParagraph"/>
        <w:numPr>
          <w:ilvl w:val="0"/>
          <w:numId w:val="1"/>
        </w:numPr>
        <w:tabs>
          <w:tab w:val="left" w:pos="731"/>
        </w:tabs>
        <w:spacing w:line="283" w:lineRule="exact"/>
      </w:pPr>
      <w:r>
        <w:t>Planned</w:t>
      </w:r>
      <w:r>
        <w:rPr>
          <w:spacing w:val="-9"/>
        </w:rPr>
        <w:t xml:space="preserve"> </w:t>
      </w:r>
      <w:r>
        <w:t>Preventative</w:t>
      </w:r>
      <w:r>
        <w:rPr>
          <w:spacing w:val="-9"/>
        </w:rPr>
        <w:t xml:space="preserve"> </w:t>
      </w:r>
      <w:r>
        <w:t>Maintenance</w:t>
      </w:r>
      <w:r>
        <w:rPr>
          <w:spacing w:val="-9"/>
        </w:rPr>
        <w:t xml:space="preserve"> </w:t>
      </w:r>
      <w:r>
        <w:rPr>
          <w:spacing w:val="-2"/>
        </w:rPr>
        <w:t>(PPM’s)</w:t>
      </w:r>
    </w:p>
    <w:p w14:paraId="66864787" w14:textId="77777777" w:rsidR="004157E9" w:rsidRDefault="00DC7A0A">
      <w:pPr>
        <w:pStyle w:val="ListParagraph"/>
        <w:numPr>
          <w:ilvl w:val="0"/>
          <w:numId w:val="1"/>
        </w:numPr>
        <w:tabs>
          <w:tab w:val="left" w:pos="731"/>
        </w:tabs>
      </w:pPr>
      <w:r>
        <w:t>Health</w:t>
      </w:r>
      <w:r>
        <w:rPr>
          <w:spacing w:val="-6"/>
        </w:rPr>
        <w:t xml:space="preserve"> </w:t>
      </w:r>
      <w:r>
        <w:rPr>
          <w:spacing w:val="-2"/>
        </w:rPr>
        <w:t>Surveillance</w:t>
      </w:r>
    </w:p>
    <w:p w14:paraId="4872EFEB" w14:textId="77777777" w:rsidR="004157E9" w:rsidRDefault="00DC7A0A">
      <w:pPr>
        <w:pStyle w:val="ListParagraph"/>
        <w:numPr>
          <w:ilvl w:val="0"/>
          <w:numId w:val="1"/>
        </w:numPr>
        <w:tabs>
          <w:tab w:val="left" w:pos="731"/>
        </w:tabs>
      </w:pPr>
      <w:r>
        <w:t>Classroom</w:t>
      </w:r>
      <w:r>
        <w:rPr>
          <w:spacing w:val="-5"/>
        </w:rPr>
        <w:t xml:space="preserve"> </w:t>
      </w:r>
      <w:r>
        <w:rPr>
          <w:spacing w:val="-2"/>
        </w:rPr>
        <w:t>inspections</w:t>
      </w:r>
    </w:p>
    <w:p w14:paraId="7C6AD718" w14:textId="77777777" w:rsidR="004157E9" w:rsidRDefault="00DC7A0A">
      <w:pPr>
        <w:pStyle w:val="ListParagraph"/>
        <w:numPr>
          <w:ilvl w:val="0"/>
          <w:numId w:val="1"/>
        </w:numPr>
        <w:tabs>
          <w:tab w:val="left" w:pos="731"/>
        </w:tabs>
        <w:spacing w:line="283" w:lineRule="exact"/>
      </w:pPr>
      <w:r>
        <w:t>Health</w:t>
      </w:r>
      <w:r>
        <w:rPr>
          <w:spacing w:val="-4"/>
        </w:rPr>
        <w:t xml:space="preserve"> </w:t>
      </w:r>
      <w:r>
        <w:t>and</w:t>
      </w:r>
      <w:r>
        <w:rPr>
          <w:spacing w:val="-3"/>
        </w:rPr>
        <w:t xml:space="preserve"> </w:t>
      </w:r>
      <w:r>
        <w:t>Safety</w:t>
      </w:r>
      <w:r>
        <w:rPr>
          <w:spacing w:val="-5"/>
        </w:rPr>
        <w:t xml:space="preserve"> </w:t>
      </w:r>
      <w:r>
        <w:rPr>
          <w:spacing w:val="-2"/>
        </w:rPr>
        <w:t>Inspections</w:t>
      </w:r>
    </w:p>
    <w:p w14:paraId="29CAB3EC" w14:textId="77777777" w:rsidR="004157E9" w:rsidRDefault="00DC7A0A">
      <w:pPr>
        <w:pStyle w:val="ListParagraph"/>
        <w:numPr>
          <w:ilvl w:val="0"/>
          <w:numId w:val="1"/>
        </w:numPr>
        <w:tabs>
          <w:tab w:val="left" w:pos="731"/>
        </w:tabs>
      </w:pPr>
      <w:r>
        <w:t>Health</w:t>
      </w:r>
      <w:r>
        <w:rPr>
          <w:spacing w:val="-6"/>
        </w:rPr>
        <w:t xml:space="preserve"> </w:t>
      </w:r>
      <w:r>
        <w:t>and</w:t>
      </w:r>
      <w:r>
        <w:rPr>
          <w:spacing w:val="-5"/>
        </w:rPr>
        <w:t xml:space="preserve"> </w:t>
      </w:r>
      <w:r>
        <w:t>Safety</w:t>
      </w:r>
      <w:r>
        <w:rPr>
          <w:spacing w:val="-6"/>
        </w:rPr>
        <w:t xml:space="preserve"> </w:t>
      </w:r>
      <w:r>
        <w:t>Management</w:t>
      </w:r>
      <w:r>
        <w:rPr>
          <w:spacing w:val="-15"/>
        </w:rPr>
        <w:t xml:space="preserve"> </w:t>
      </w:r>
      <w:r>
        <w:rPr>
          <w:spacing w:val="-2"/>
        </w:rPr>
        <w:t>Audits</w:t>
      </w:r>
    </w:p>
    <w:p w14:paraId="6065367B" w14:textId="77777777" w:rsidR="004157E9" w:rsidRDefault="00DC7A0A">
      <w:pPr>
        <w:pStyle w:val="ListParagraph"/>
        <w:numPr>
          <w:ilvl w:val="0"/>
          <w:numId w:val="1"/>
        </w:numPr>
        <w:tabs>
          <w:tab w:val="left" w:pos="731"/>
        </w:tabs>
        <w:spacing w:line="289" w:lineRule="exact"/>
      </w:pPr>
      <w:r>
        <w:t>Governor</w:t>
      </w:r>
      <w:r>
        <w:rPr>
          <w:spacing w:val="-7"/>
        </w:rPr>
        <w:t xml:space="preserve"> </w:t>
      </w:r>
      <w:r>
        <w:rPr>
          <w:spacing w:val="-2"/>
        </w:rPr>
        <w:t>meetings</w:t>
      </w:r>
    </w:p>
    <w:p w14:paraId="25E7ED0B" w14:textId="77777777" w:rsidR="004157E9" w:rsidRDefault="004157E9">
      <w:pPr>
        <w:pStyle w:val="BodyText"/>
        <w:spacing w:before="150"/>
        <w:ind w:left="0"/>
      </w:pPr>
    </w:p>
    <w:p w14:paraId="4D7D891A" w14:textId="77777777" w:rsidR="004157E9" w:rsidRDefault="00DC7A0A">
      <w:pPr>
        <w:pStyle w:val="Heading3"/>
      </w:pPr>
      <w:bookmarkStart w:id="42" w:name="New,_Expectant_and_Nursing_Mothers"/>
      <w:bookmarkEnd w:id="42"/>
      <w:r>
        <w:t>New,</w:t>
      </w:r>
      <w:r>
        <w:rPr>
          <w:spacing w:val="-16"/>
        </w:rPr>
        <w:t xml:space="preserve"> </w:t>
      </w:r>
      <w:r>
        <w:t>Expectant</w:t>
      </w:r>
      <w:r>
        <w:rPr>
          <w:spacing w:val="-14"/>
        </w:rPr>
        <w:t xml:space="preserve"> </w:t>
      </w:r>
      <w:r>
        <w:t>and</w:t>
      </w:r>
      <w:r>
        <w:rPr>
          <w:spacing w:val="-16"/>
        </w:rPr>
        <w:t xml:space="preserve"> </w:t>
      </w:r>
      <w:r>
        <w:t>Nursing</w:t>
      </w:r>
      <w:r>
        <w:rPr>
          <w:spacing w:val="-15"/>
        </w:rPr>
        <w:t xml:space="preserve"> </w:t>
      </w:r>
      <w:r>
        <w:rPr>
          <w:spacing w:val="-2"/>
        </w:rPr>
        <w:t>Mothers</w:t>
      </w:r>
    </w:p>
    <w:p w14:paraId="64017692" w14:textId="77777777" w:rsidR="004157E9" w:rsidRDefault="00DC7A0A">
      <w:pPr>
        <w:pStyle w:val="BodyText"/>
        <w:spacing w:before="139"/>
        <w:ind w:left="12" w:right="117"/>
      </w:pPr>
      <w:r>
        <w:t xml:space="preserve">In the event of an employee becoming pregnant, the </w:t>
      </w:r>
      <w:proofErr w:type="gramStart"/>
      <w:r>
        <w:t>School</w:t>
      </w:r>
      <w:proofErr w:type="gramEnd"/>
      <w:r>
        <w:t xml:space="preserve"> shall make arrangements for a risk assessment to be completed; relating to the work operations of new and expectant mothers, and appropriate</w:t>
      </w:r>
      <w:r>
        <w:rPr>
          <w:spacing w:val="-4"/>
        </w:rPr>
        <w:t xml:space="preserve"> </w:t>
      </w:r>
      <w:r>
        <w:t>measures</w:t>
      </w:r>
      <w:r>
        <w:rPr>
          <w:spacing w:val="-4"/>
        </w:rPr>
        <w:t xml:space="preserve"> </w:t>
      </w:r>
      <w:r>
        <w:t>taken</w:t>
      </w:r>
      <w:r>
        <w:rPr>
          <w:spacing w:val="-4"/>
        </w:rPr>
        <w:t xml:space="preserve"> </w:t>
      </w:r>
      <w:r>
        <w:t>as</w:t>
      </w:r>
      <w:r>
        <w:rPr>
          <w:spacing w:val="-1"/>
        </w:rPr>
        <w:t xml:space="preserve"> </w:t>
      </w:r>
      <w:r>
        <w:t>a</w:t>
      </w:r>
      <w:r>
        <w:rPr>
          <w:spacing w:val="-4"/>
        </w:rPr>
        <w:t xml:space="preserve"> </w:t>
      </w:r>
      <w:r>
        <w:t>result,</w:t>
      </w:r>
      <w:r>
        <w:rPr>
          <w:spacing w:val="-2"/>
        </w:rPr>
        <w:t xml:space="preserve"> </w:t>
      </w:r>
      <w:r>
        <w:t>in</w:t>
      </w:r>
      <w:r>
        <w:rPr>
          <w:spacing w:val="-2"/>
        </w:rPr>
        <w:t xml:space="preserve"> </w:t>
      </w:r>
      <w:r>
        <w:t>compliance</w:t>
      </w:r>
      <w:r>
        <w:rPr>
          <w:spacing w:val="-2"/>
        </w:rPr>
        <w:t xml:space="preserve"> </w:t>
      </w:r>
      <w:r>
        <w:t>with</w:t>
      </w:r>
      <w:r>
        <w:rPr>
          <w:spacing w:val="-2"/>
        </w:rPr>
        <w:t xml:space="preserve"> </w:t>
      </w:r>
      <w:r>
        <w:t>the</w:t>
      </w:r>
      <w:r>
        <w:rPr>
          <w:spacing w:val="-2"/>
        </w:rPr>
        <w:t xml:space="preserve"> </w:t>
      </w:r>
      <w:r>
        <w:t>Manage</w:t>
      </w:r>
      <w:r>
        <w:t>ment of Health</w:t>
      </w:r>
      <w:r>
        <w:rPr>
          <w:spacing w:val="-4"/>
        </w:rPr>
        <w:t xml:space="preserve"> </w:t>
      </w:r>
      <w:r>
        <w:t>and</w:t>
      </w:r>
      <w:r>
        <w:rPr>
          <w:spacing w:val="-2"/>
        </w:rPr>
        <w:t xml:space="preserve"> </w:t>
      </w:r>
      <w:r>
        <w:t>Safety</w:t>
      </w:r>
      <w:r>
        <w:rPr>
          <w:spacing w:val="-6"/>
        </w:rPr>
        <w:t xml:space="preserve"> </w:t>
      </w:r>
      <w:r>
        <w:t>at</w:t>
      </w:r>
      <w:r>
        <w:rPr>
          <w:spacing w:val="-5"/>
        </w:rPr>
        <w:t xml:space="preserve"> </w:t>
      </w:r>
      <w:r>
        <w:t xml:space="preserve">Work </w:t>
      </w:r>
      <w:r>
        <w:rPr>
          <w:spacing w:val="-2"/>
        </w:rPr>
        <w:t>Regulations.</w:t>
      </w:r>
    </w:p>
    <w:p w14:paraId="272EADDC" w14:textId="77777777" w:rsidR="004157E9" w:rsidRDefault="004157E9">
      <w:pPr>
        <w:pStyle w:val="BodyText"/>
        <w:sectPr w:rsidR="004157E9">
          <w:pgSz w:w="11910" w:h="16840"/>
          <w:pgMar w:top="620" w:right="708" w:bottom="1340" w:left="708" w:header="0" w:footer="1066" w:gutter="0"/>
          <w:cols w:space="720"/>
        </w:sectPr>
      </w:pPr>
    </w:p>
    <w:p w14:paraId="44D09D33" w14:textId="77777777" w:rsidR="004157E9" w:rsidRDefault="00DC7A0A">
      <w:pPr>
        <w:pStyle w:val="BodyText"/>
        <w:spacing w:before="73"/>
        <w:ind w:left="11"/>
      </w:pPr>
      <w:r>
        <w:lastRenderedPageBreak/>
        <w:t>As</w:t>
      </w:r>
      <w:r>
        <w:rPr>
          <w:spacing w:val="-4"/>
        </w:rPr>
        <w:t xml:space="preserve"> </w:t>
      </w:r>
      <w:r>
        <w:t>far as</w:t>
      </w:r>
      <w:r>
        <w:rPr>
          <w:spacing w:val="-4"/>
        </w:rPr>
        <w:t xml:space="preserve"> </w:t>
      </w:r>
      <w:r>
        <w:t>reasonably</w:t>
      </w:r>
      <w:r>
        <w:rPr>
          <w:spacing w:val="-4"/>
        </w:rPr>
        <w:t xml:space="preserve"> </w:t>
      </w:r>
      <w:r>
        <w:t>practicable</w:t>
      </w:r>
      <w:r>
        <w:rPr>
          <w:spacing w:val="-2"/>
        </w:rPr>
        <w:t xml:space="preserve"> </w:t>
      </w:r>
      <w:r>
        <w:t>the</w:t>
      </w:r>
      <w:r>
        <w:rPr>
          <w:spacing w:val="-9"/>
        </w:rPr>
        <w:t xml:space="preserve"> </w:t>
      </w:r>
      <w:r>
        <w:t>Trust</w:t>
      </w:r>
      <w:r>
        <w:rPr>
          <w:spacing w:val="-2"/>
        </w:rPr>
        <w:t xml:space="preserve"> </w:t>
      </w:r>
      <w:r>
        <w:t>will</w:t>
      </w:r>
      <w:r>
        <w:rPr>
          <w:spacing w:val="-2"/>
        </w:rPr>
        <w:t xml:space="preserve"> </w:t>
      </w:r>
      <w:r>
        <w:t>make</w:t>
      </w:r>
      <w:r>
        <w:rPr>
          <w:spacing w:val="-4"/>
        </w:rPr>
        <w:t xml:space="preserve"> </w:t>
      </w:r>
      <w:r>
        <w:t>provision</w:t>
      </w:r>
      <w:r>
        <w:rPr>
          <w:spacing w:val="-4"/>
        </w:rPr>
        <w:t xml:space="preserve"> </w:t>
      </w:r>
      <w:r>
        <w:t>for</w:t>
      </w:r>
      <w:r>
        <w:rPr>
          <w:spacing w:val="-3"/>
        </w:rPr>
        <w:t xml:space="preserve"> </w:t>
      </w:r>
      <w:r>
        <w:t>pregnant</w:t>
      </w:r>
      <w:r>
        <w:rPr>
          <w:spacing w:val="-2"/>
        </w:rPr>
        <w:t xml:space="preserve"> </w:t>
      </w:r>
      <w:r>
        <w:t>and</w:t>
      </w:r>
      <w:r>
        <w:rPr>
          <w:spacing w:val="-2"/>
        </w:rPr>
        <w:t xml:space="preserve"> </w:t>
      </w:r>
      <w:r>
        <w:t>nursing</w:t>
      </w:r>
      <w:r>
        <w:rPr>
          <w:spacing w:val="-4"/>
        </w:rPr>
        <w:t xml:space="preserve"> </w:t>
      </w:r>
      <w:r>
        <w:t>mothers</w:t>
      </w:r>
      <w:r>
        <w:rPr>
          <w:spacing w:val="-1"/>
        </w:rPr>
        <w:t xml:space="preserve"> </w:t>
      </w:r>
      <w:r>
        <w:t>as</w:t>
      </w:r>
      <w:r>
        <w:rPr>
          <w:spacing w:val="-4"/>
        </w:rPr>
        <w:t xml:space="preserve"> </w:t>
      </w:r>
      <w:r>
        <w:t>dictated by the risk assessment’s findings.</w:t>
      </w:r>
    </w:p>
    <w:p w14:paraId="122B83EC" w14:textId="77777777" w:rsidR="004157E9" w:rsidRDefault="004157E9">
      <w:pPr>
        <w:pStyle w:val="BodyText"/>
        <w:ind w:left="0"/>
      </w:pPr>
    </w:p>
    <w:p w14:paraId="2A70B8C5" w14:textId="77777777" w:rsidR="004157E9" w:rsidRDefault="004157E9">
      <w:pPr>
        <w:pStyle w:val="BodyText"/>
        <w:spacing w:before="162"/>
        <w:ind w:left="0"/>
      </w:pPr>
    </w:p>
    <w:p w14:paraId="416D34B5" w14:textId="77777777" w:rsidR="004157E9" w:rsidRDefault="00DC7A0A">
      <w:pPr>
        <w:pStyle w:val="Heading3"/>
      </w:pPr>
      <w:bookmarkStart w:id="43" w:name="Noise"/>
      <w:bookmarkEnd w:id="43"/>
      <w:r>
        <w:rPr>
          <w:spacing w:val="-2"/>
        </w:rPr>
        <w:t>Noise</w:t>
      </w:r>
    </w:p>
    <w:p w14:paraId="158BE71D" w14:textId="77777777" w:rsidR="004157E9" w:rsidRDefault="00DC7A0A">
      <w:pPr>
        <w:pStyle w:val="BodyText"/>
        <w:spacing w:before="138"/>
        <w:ind w:left="12" w:right="22"/>
      </w:pPr>
      <w:r>
        <w:t>The</w:t>
      </w:r>
      <w:r>
        <w:rPr>
          <w:spacing w:val="-2"/>
        </w:rPr>
        <w:t xml:space="preserve"> </w:t>
      </w:r>
      <w:r>
        <w:t>Trust has a duty to protect the hearing of employees and other who may be exposed to excessive levels</w:t>
      </w:r>
      <w:r>
        <w:rPr>
          <w:spacing w:val="-1"/>
        </w:rPr>
        <w:t xml:space="preserve"> </w:t>
      </w:r>
      <w:r>
        <w:t>of noise</w:t>
      </w:r>
      <w:r>
        <w:rPr>
          <w:spacing w:val="-5"/>
        </w:rPr>
        <w:t xml:space="preserve"> </w:t>
      </w:r>
      <w:r>
        <w:t>from</w:t>
      </w:r>
      <w:r>
        <w:rPr>
          <w:spacing w:val="-3"/>
        </w:rPr>
        <w:t xml:space="preserve"> </w:t>
      </w:r>
      <w:r>
        <w:t>work</w:t>
      </w:r>
      <w:r>
        <w:rPr>
          <w:spacing w:val="-1"/>
        </w:rPr>
        <w:t xml:space="preserve"> </w:t>
      </w:r>
      <w:r>
        <w:t>activities.</w:t>
      </w:r>
      <w:r>
        <w:rPr>
          <w:spacing w:val="-6"/>
        </w:rPr>
        <w:t xml:space="preserve"> </w:t>
      </w:r>
      <w:r>
        <w:t>The</w:t>
      </w:r>
      <w:r>
        <w:rPr>
          <w:spacing w:val="-2"/>
        </w:rPr>
        <w:t xml:space="preserve"> </w:t>
      </w:r>
      <w:r>
        <w:t>noise</w:t>
      </w:r>
      <w:r>
        <w:rPr>
          <w:spacing w:val="-4"/>
        </w:rPr>
        <w:t xml:space="preserve"> </w:t>
      </w:r>
      <w:r>
        <w:t>level</w:t>
      </w:r>
      <w:r>
        <w:rPr>
          <w:spacing w:val="-2"/>
        </w:rPr>
        <w:t xml:space="preserve"> </w:t>
      </w:r>
      <w:r>
        <w:t>will</w:t>
      </w:r>
      <w:r>
        <w:rPr>
          <w:spacing w:val="-2"/>
        </w:rPr>
        <w:t xml:space="preserve"> </w:t>
      </w:r>
      <w:r>
        <w:t>be</w:t>
      </w:r>
      <w:r>
        <w:rPr>
          <w:spacing w:val="-2"/>
        </w:rPr>
        <w:t xml:space="preserve"> </w:t>
      </w:r>
      <w:r>
        <w:t>kept</w:t>
      </w:r>
      <w:r>
        <w:rPr>
          <w:spacing w:val="-3"/>
        </w:rPr>
        <w:t xml:space="preserve"> </w:t>
      </w:r>
      <w:r>
        <w:t>to</w:t>
      </w:r>
      <w:r>
        <w:rPr>
          <w:spacing w:val="-2"/>
        </w:rPr>
        <w:t xml:space="preserve"> </w:t>
      </w:r>
      <w:r>
        <w:t>a</w:t>
      </w:r>
      <w:r>
        <w:rPr>
          <w:spacing w:val="-4"/>
        </w:rPr>
        <w:t xml:space="preserve"> </w:t>
      </w:r>
      <w:r>
        <w:t>minimum during</w:t>
      </w:r>
      <w:r>
        <w:rPr>
          <w:spacing w:val="-2"/>
        </w:rPr>
        <w:t xml:space="preserve"> </w:t>
      </w:r>
      <w:r>
        <w:t>a</w:t>
      </w:r>
      <w:r>
        <w:rPr>
          <w:spacing w:val="-4"/>
        </w:rPr>
        <w:t xml:space="preserve"> </w:t>
      </w:r>
      <w:r>
        <w:t>typical</w:t>
      </w:r>
      <w:r>
        <w:rPr>
          <w:spacing w:val="-2"/>
        </w:rPr>
        <w:t xml:space="preserve"> </w:t>
      </w:r>
      <w:r>
        <w:t>day</w:t>
      </w:r>
      <w:r>
        <w:rPr>
          <w:spacing w:val="-4"/>
        </w:rPr>
        <w:t xml:space="preserve"> </w:t>
      </w:r>
      <w:r>
        <w:t>within</w:t>
      </w:r>
      <w:r>
        <w:rPr>
          <w:spacing w:val="-2"/>
        </w:rPr>
        <w:t xml:space="preserve"> </w:t>
      </w:r>
      <w:r>
        <w:t>the school with noise levels unlikely to be injurious</w:t>
      </w:r>
      <w:r>
        <w:t>.</w:t>
      </w:r>
    </w:p>
    <w:p w14:paraId="332DF178" w14:textId="77777777" w:rsidR="004157E9" w:rsidRDefault="00DC7A0A">
      <w:pPr>
        <w:pStyle w:val="BodyText"/>
        <w:ind w:left="12" w:hanging="1"/>
      </w:pPr>
      <w:r>
        <w:t>There</w:t>
      </w:r>
      <w:r>
        <w:rPr>
          <w:spacing w:val="-3"/>
        </w:rPr>
        <w:t xml:space="preserve"> </w:t>
      </w:r>
      <w:r>
        <w:t>is</w:t>
      </w:r>
      <w:r>
        <w:rPr>
          <w:spacing w:val="-2"/>
        </w:rPr>
        <w:t xml:space="preserve"> </w:t>
      </w:r>
      <w:r>
        <w:t>potential</w:t>
      </w:r>
      <w:r>
        <w:rPr>
          <w:spacing w:val="-6"/>
        </w:rPr>
        <w:t xml:space="preserve"> </w:t>
      </w:r>
      <w:r>
        <w:t>for</w:t>
      </w:r>
      <w:r>
        <w:rPr>
          <w:spacing w:val="-3"/>
        </w:rPr>
        <w:t xml:space="preserve"> </w:t>
      </w:r>
      <w:r>
        <w:t>Site</w:t>
      </w:r>
      <w:r>
        <w:rPr>
          <w:spacing w:val="-10"/>
        </w:rPr>
        <w:t xml:space="preserve"> </w:t>
      </w:r>
      <w:r>
        <w:t>Team</w:t>
      </w:r>
      <w:r>
        <w:rPr>
          <w:spacing w:val="-4"/>
        </w:rPr>
        <w:t xml:space="preserve"> </w:t>
      </w:r>
      <w:r>
        <w:t>to</w:t>
      </w:r>
      <w:r>
        <w:rPr>
          <w:spacing w:val="-5"/>
        </w:rPr>
        <w:t xml:space="preserve"> </w:t>
      </w:r>
      <w:r>
        <w:t>be</w:t>
      </w:r>
      <w:r>
        <w:rPr>
          <w:spacing w:val="-3"/>
        </w:rPr>
        <w:t xml:space="preserve"> </w:t>
      </w:r>
      <w:r>
        <w:t>exposed</w:t>
      </w:r>
      <w:r>
        <w:rPr>
          <w:spacing w:val="-5"/>
        </w:rPr>
        <w:t xml:space="preserve"> </w:t>
      </w:r>
      <w:r>
        <w:t>to</w:t>
      </w:r>
      <w:r>
        <w:rPr>
          <w:spacing w:val="-5"/>
        </w:rPr>
        <w:t xml:space="preserve"> </w:t>
      </w:r>
      <w:r>
        <w:t>noise</w:t>
      </w:r>
      <w:r>
        <w:rPr>
          <w:spacing w:val="-3"/>
        </w:rPr>
        <w:t xml:space="preserve"> </w:t>
      </w:r>
      <w:r>
        <w:t>levels</w:t>
      </w:r>
      <w:r>
        <w:rPr>
          <w:spacing w:val="-2"/>
        </w:rPr>
        <w:t xml:space="preserve"> </w:t>
      </w:r>
      <w:r>
        <w:t>above</w:t>
      </w:r>
      <w:r>
        <w:rPr>
          <w:spacing w:val="-3"/>
        </w:rPr>
        <w:t xml:space="preserve"> </w:t>
      </w:r>
      <w:r>
        <w:t>80dB</w:t>
      </w:r>
      <w:r>
        <w:rPr>
          <w:spacing w:val="-3"/>
        </w:rPr>
        <w:t xml:space="preserve"> </w:t>
      </w:r>
      <w:r>
        <w:t>(A)</w:t>
      </w:r>
      <w:r>
        <w:rPr>
          <w:spacing w:val="-1"/>
        </w:rPr>
        <w:t xml:space="preserve"> </w:t>
      </w:r>
      <w:r>
        <w:t>when</w:t>
      </w:r>
      <w:r>
        <w:rPr>
          <w:spacing w:val="-3"/>
        </w:rPr>
        <w:t xml:space="preserve"> </w:t>
      </w:r>
      <w:r>
        <w:t>using equipment</w:t>
      </w:r>
      <w:r>
        <w:rPr>
          <w:spacing w:val="-1"/>
        </w:rPr>
        <w:t xml:space="preserve"> </w:t>
      </w:r>
      <w:r>
        <w:t>and tools. Noise levels identified on equipment will be followed and appropriate controls followed to reduce exposure to injurious noise levels of users and others in the vicinity.</w:t>
      </w:r>
    </w:p>
    <w:p w14:paraId="04954956" w14:textId="77777777" w:rsidR="004157E9" w:rsidRDefault="00DC7A0A">
      <w:pPr>
        <w:pStyle w:val="BodyText"/>
        <w:spacing w:before="251"/>
        <w:ind w:left="12"/>
      </w:pPr>
      <w:r>
        <w:t>A</w:t>
      </w:r>
      <w:r>
        <w:rPr>
          <w:spacing w:val="-11"/>
        </w:rPr>
        <w:t xml:space="preserve"> </w:t>
      </w:r>
      <w:r>
        <w:t>full noise assessment would be carried out if there are significant incre</w:t>
      </w:r>
      <w:r>
        <w:t>ases in noise levels on site due to processes</w:t>
      </w:r>
      <w:r>
        <w:rPr>
          <w:spacing w:val="-5"/>
        </w:rPr>
        <w:t xml:space="preserve"> </w:t>
      </w:r>
      <w:r>
        <w:t>or</w:t>
      </w:r>
      <w:r>
        <w:rPr>
          <w:spacing w:val="-4"/>
        </w:rPr>
        <w:t xml:space="preserve"> </w:t>
      </w:r>
      <w:r>
        <w:t>equipment/plant</w:t>
      </w:r>
      <w:r>
        <w:rPr>
          <w:spacing w:val="-1"/>
        </w:rPr>
        <w:t xml:space="preserve"> </w:t>
      </w:r>
      <w:r>
        <w:t>changes.</w:t>
      </w:r>
      <w:r>
        <w:rPr>
          <w:spacing w:val="-8"/>
        </w:rPr>
        <w:t xml:space="preserve"> </w:t>
      </w:r>
      <w:r>
        <w:t>This</w:t>
      </w:r>
      <w:r>
        <w:rPr>
          <w:spacing w:val="-2"/>
        </w:rPr>
        <w:t xml:space="preserve"> </w:t>
      </w:r>
      <w:r>
        <w:t>assessment</w:t>
      </w:r>
      <w:r>
        <w:rPr>
          <w:spacing w:val="-1"/>
        </w:rPr>
        <w:t xml:space="preserve"> </w:t>
      </w:r>
      <w:r>
        <w:t>will</w:t>
      </w:r>
      <w:r>
        <w:rPr>
          <w:spacing w:val="-3"/>
        </w:rPr>
        <w:t xml:space="preserve"> </w:t>
      </w:r>
      <w:r>
        <w:t>indicate</w:t>
      </w:r>
      <w:r>
        <w:rPr>
          <w:spacing w:val="-3"/>
        </w:rPr>
        <w:t xml:space="preserve"> </w:t>
      </w:r>
      <w:r>
        <w:t>whether</w:t>
      </w:r>
      <w:r>
        <w:rPr>
          <w:spacing w:val="-4"/>
        </w:rPr>
        <w:t xml:space="preserve"> </w:t>
      </w:r>
      <w:r>
        <w:t>reasonably</w:t>
      </w:r>
      <w:r>
        <w:rPr>
          <w:spacing w:val="-5"/>
        </w:rPr>
        <w:t xml:space="preserve"> </w:t>
      </w:r>
      <w:r>
        <w:t>practicable</w:t>
      </w:r>
      <w:r>
        <w:rPr>
          <w:spacing w:val="-3"/>
        </w:rPr>
        <w:t xml:space="preserve"> </w:t>
      </w:r>
      <w:r>
        <w:t>noise reducing measures can be implemented or if other control measures are to be considered.</w:t>
      </w:r>
    </w:p>
    <w:p w14:paraId="6E2B1951" w14:textId="77777777" w:rsidR="004157E9" w:rsidRDefault="004157E9">
      <w:pPr>
        <w:pStyle w:val="BodyText"/>
        <w:spacing w:before="162"/>
        <w:ind w:left="0"/>
      </w:pPr>
    </w:p>
    <w:p w14:paraId="067737A8" w14:textId="77777777" w:rsidR="004157E9" w:rsidRDefault="00DC7A0A">
      <w:pPr>
        <w:pStyle w:val="Heading3"/>
      </w:pPr>
      <w:bookmarkStart w:id="44" w:name="Pedestrian,_Traffic_and_Vehicle_Manageme"/>
      <w:bookmarkEnd w:id="44"/>
      <w:r>
        <w:t>Pedestrian,</w:t>
      </w:r>
      <w:r>
        <w:rPr>
          <w:spacing w:val="-23"/>
        </w:rPr>
        <w:t xml:space="preserve"> </w:t>
      </w:r>
      <w:r>
        <w:t>Traffic</w:t>
      </w:r>
      <w:r>
        <w:rPr>
          <w:spacing w:val="-19"/>
        </w:rPr>
        <w:t xml:space="preserve"> </w:t>
      </w:r>
      <w:r>
        <w:t>and</w:t>
      </w:r>
      <w:r>
        <w:rPr>
          <w:spacing w:val="-20"/>
        </w:rPr>
        <w:t xml:space="preserve"> </w:t>
      </w:r>
      <w:r>
        <w:t>Ve</w:t>
      </w:r>
      <w:r>
        <w:t>hicle</w:t>
      </w:r>
      <w:r>
        <w:rPr>
          <w:spacing w:val="-19"/>
        </w:rPr>
        <w:t xml:space="preserve"> </w:t>
      </w:r>
      <w:r>
        <w:rPr>
          <w:spacing w:val="-2"/>
        </w:rPr>
        <w:t>Management</w:t>
      </w:r>
    </w:p>
    <w:p w14:paraId="269EEBFE" w14:textId="77777777" w:rsidR="004157E9" w:rsidRDefault="00DC7A0A">
      <w:pPr>
        <w:pStyle w:val="BodyText"/>
        <w:spacing w:before="139"/>
        <w:ind w:left="12"/>
      </w:pPr>
      <w:r>
        <w:t>The movement of vehicles around School carparks will be done in accordance with the relevant School specific carpark risk assessments and carpark management plan. Under no circumstances must the movement</w:t>
      </w:r>
      <w:r>
        <w:rPr>
          <w:spacing w:val="-5"/>
        </w:rPr>
        <w:t xml:space="preserve"> </w:t>
      </w:r>
      <w:r>
        <w:t>and</w:t>
      </w:r>
      <w:r>
        <w:rPr>
          <w:spacing w:val="-5"/>
        </w:rPr>
        <w:t xml:space="preserve"> </w:t>
      </w:r>
      <w:r>
        <w:t>storage</w:t>
      </w:r>
      <w:r>
        <w:rPr>
          <w:spacing w:val="-7"/>
        </w:rPr>
        <w:t xml:space="preserve"> </w:t>
      </w:r>
      <w:r>
        <w:t>of</w:t>
      </w:r>
      <w:r>
        <w:rPr>
          <w:spacing w:val="-4"/>
        </w:rPr>
        <w:t xml:space="preserve"> </w:t>
      </w:r>
      <w:r>
        <w:t>vehicles</w:t>
      </w:r>
      <w:r>
        <w:rPr>
          <w:spacing w:val="-4"/>
        </w:rPr>
        <w:t xml:space="preserve"> </w:t>
      </w:r>
      <w:r>
        <w:t>prevent</w:t>
      </w:r>
      <w:r>
        <w:rPr>
          <w:spacing w:val="-4"/>
        </w:rPr>
        <w:t xml:space="preserve"> </w:t>
      </w:r>
      <w:r>
        <w:t>acc</w:t>
      </w:r>
      <w:r>
        <w:t>ess</w:t>
      </w:r>
      <w:r>
        <w:rPr>
          <w:spacing w:val="-4"/>
        </w:rPr>
        <w:t xml:space="preserve"> </w:t>
      </w:r>
      <w:r>
        <w:t>in</w:t>
      </w:r>
      <w:r>
        <w:rPr>
          <w:spacing w:val="-5"/>
        </w:rPr>
        <w:t xml:space="preserve"> </w:t>
      </w:r>
      <w:r>
        <w:t>an</w:t>
      </w:r>
      <w:r>
        <w:rPr>
          <w:spacing w:val="-5"/>
        </w:rPr>
        <w:t xml:space="preserve"> </w:t>
      </w:r>
      <w:r>
        <w:t>emergency.</w:t>
      </w:r>
      <w:r>
        <w:rPr>
          <w:spacing w:val="-4"/>
        </w:rPr>
        <w:t xml:space="preserve"> </w:t>
      </w:r>
      <w:r>
        <w:t>Vehicles</w:t>
      </w:r>
      <w:r>
        <w:rPr>
          <w:spacing w:val="-4"/>
        </w:rPr>
        <w:t xml:space="preserve"> </w:t>
      </w:r>
      <w:r>
        <w:t>must</w:t>
      </w:r>
      <w:r>
        <w:rPr>
          <w:spacing w:val="-4"/>
        </w:rPr>
        <w:t xml:space="preserve"> </w:t>
      </w:r>
      <w:r>
        <w:t>not</w:t>
      </w:r>
      <w:r>
        <w:rPr>
          <w:spacing w:val="-4"/>
        </w:rPr>
        <w:t xml:space="preserve"> </w:t>
      </w:r>
      <w:r>
        <w:t>be</w:t>
      </w:r>
      <w:r>
        <w:rPr>
          <w:spacing w:val="-7"/>
        </w:rPr>
        <w:t xml:space="preserve"> </w:t>
      </w:r>
      <w:r>
        <w:t>parked</w:t>
      </w:r>
      <w:r>
        <w:rPr>
          <w:spacing w:val="-5"/>
        </w:rPr>
        <w:t xml:space="preserve"> </w:t>
      </w:r>
      <w:r>
        <w:t>blocking any emergency exits at any site.</w:t>
      </w:r>
    </w:p>
    <w:p w14:paraId="39D03F73" w14:textId="77777777" w:rsidR="004157E9" w:rsidRDefault="00DC7A0A">
      <w:pPr>
        <w:pStyle w:val="BodyText"/>
        <w:spacing w:before="252"/>
        <w:ind w:left="12" w:right="117"/>
      </w:pPr>
      <w:r>
        <w:t>Maintenance of safe pedestrian walkways/routes should be a priority at all times. If pedestrian routes cannot</w:t>
      </w:r>
      <w:r>
        <w:rPr>
          <w:spacing w:val="-2"/>
        </w:rPr>
        <w:t xml:space="preserve"> </w:t>
      </w:r>
      <w:r>
        <w:t>be</w:t>
      </w:r>
      <w:r>
        <w:rPr>
          <w:spacing w:val="-6"/>
        </w:rPr>
        <w:t xml:space="preserve"> </w:t>
      </w:r>
      <w:r>
        <w:t>maintained,</w:t>
      </w:r>
      <w:r>
        <w:rPr>
          <w:spacing w:val="-4"/>
        </w:rPr>
        <w:t xml:space="preserve"> </w:t>
      </w:r>
      <w:r>
        <w:t>this</w:t>
      </w:r>
      <w:r>
        <w:rPr>
          <w:spacing w:val="-3"/>
        </w:rPr>
        <w:t xml:space="preserve"> </w:t>
      </w:r>
      <w:r>
        <w:t>should</w:t>
      </w:r>
      <w:r>
        <w:rPr>
          <w:spacing w:val="-4"/>
        </w:rPr>
        <w:t xml:space="preserve"> </w:t>
      </w:r>
      <w:r>
        <w:t>be</w:t>
      </w:r>
      <w:r>
        <w:rPr>
          <w:spacing w:val="-6"/>
        </w:rPr>
        <w:t xml:space="preserve"> </w:t>
      </w:r>
      <w:r>
        <w:t>raised</w:t>
      </w:r>
      <w:r>
        <w:rPr>
          <w:spacing w:val="-4"/>
        </w:rPr>
        <w:t xml:space="preserve"> </w:t>
      </w:r>
      <w:r>
        <w:t>immediately</w:t>
      </w:r>
      <w:r>
        <w:rPr>
          <w:spacing w:val="-3"/>
        </w:rPr>
        <w:t xml:space="preserve"> </w:t>
      </w:r>
      <w:r>
        <w:t>with</w:t>
      </w:r>
      <w:r>
        <w:rPr>
          <w:spacing w:val="-4"/>
        </w:rPr>
        <w:t xml:space="preserve"> </w:t>
      </w:r>
      <w:r>
        <w:t>Central</w:t>
      </w:r>
      <w:r>
        <w:rPr>
          <w:spacing w:val="-11"/>
        </w:rPr>
        <w:t xml:space="preserve"> </w:t>
      </w:r>
      <w:r>
        <w:t>Trust</w:t>
      </w:r>
      <w:r>
        <w:rPr>
          <w:spacing w:val="-9"/>
        </w:rPr>
        <w:t xml:space="preserve"> </w:t>
      </w:r>
      <w:r>
        <w:t>Team</w:t>
      </w:r>
      <w:r>
        <w:rPr>
          <w:spacing w:val="-5"/>
        </w:rPr>
        <w:t xml:space="preserve"> </w:t>
      </w:r>
      <w:r>
        <w:t>and</w:t>
      </w:r>
      <w:r>
        <w:rPr>
          <w:spacing w:val="-4"/>
        </w:rPr>
        <w:t xml:space="preserve"> </w:t>
      </w:r>
      <w:r>
        <w:t>Health</w:t>
      </w:r>
      <w:r>
        <w:rPr>
          <w:spacing w:val="-6"/>
        </w:rPr>
        <w:t xml:space="preserve"> </w:t>
      </w:r>
      <w:r>
        <w:t>and</w:t>
      </w:r>
      <w:r>
        <w:rPr>
          <w:spacing w:val="-4"/>
        </w:rPr>
        <w:t xml:space="preserve"> </w:t>
      </w:r>
      <w:r>
        <w:t>Safety Competent Person and advice sought.</w:t>
      </w:r>
    </w:p>
    <w:p w14:paraId="051EDFE5" w14:textId="77777777" w:rsidR="004157E9" w:rsidRDefault="00DC7A0A">
      <w:pPr>
        <w:pStyle w:val="BodyText"/>
        <w:spacing w:before="251"/>
        <w:ind w:left="12"/>
      </w:pPr>
      <w:r>
        <w:t>Carparks</w:t>
      </w:r>
      <w:r>
        <w:rPr>
          <w:spacing w:val="-4"/>
        </w:rPr>
        <w:t xml:space="preserve"> </w:t>
      </w:r>
      <w:r>
        <w:t>used</w:t>
      </w:r>
      <w:r>
        <w:rPr>
          <w:spacing w:val="-2"/>
        </w:rPr>
        <w:t xml:space="preserve"> </w:t>
      </w:r>
      <w:r>
        <w:t>a</w:t>
      </w:r>
      <w:r>
        <w:t>t</w:t>
      </w:r>
      <w:r>
        <w:rPr>
          <w:spacing w:val="-3"/>
        </w:rPr>
        <w:t xml:space="preserve"> </w:t>
      </w:r>
      <w:r>
        <w:t>start</w:t>
      </w:r>
      <w:r>
        <w:rPr>
          <w:spacing w:val="-2"/>
        </w:rPr>
        <w:t xml:space="preserve"> </w:t>
      </w:r>
      <w:r>
        <w:t>and</w:t>
      </w:r>
      <w:r>
        <w:rPr>
          <w:spacing w:val="-2"/>
        </w:rPr>
        <w:t xml:space="preserve"> </w:t>
      </w:r>
      <w:r>
        <w:t>end</w:t>
      </w:r>
      <w:r>
        <w:rPr>
          <w:spacing w:val="-2"/>
        </w:rPr>
        <w:t xml:space="preserve"> </w:t>
      </w:r>
      <w:r>
        <w:t>of</w:t>
      </w:r>
      <w:r>
        <w:rPr>
          <w:spacing w:val="-1"/>
        </w:rPr>
        <w:t xml:space="preserve"> </w:t>
      </w:r>
      <w:r>
        <w:t>school</w:t>
      </w:r>
      <w:r>
        <w:rPr>
          <w:spacing w:val="-2"/>
        </w:rPr>
        <w:t xml:space="preserve"> </w:t>
      </w:r>
      <w:r>
        <w:t>day</w:t>
      </w:r>
      <w:r>
        <w:rPr>
          <w:spacing w:val="-4"/>
        </w:rPr>
        <w:t xml:space="preserve"> </w:t>
      </w:r>
      <w:r>
        <w:t>should</w:t>
      </w:r>
      <w:r>
        <w:rPr>
          <w:spacing w:val="-2"/>
        </w:rPr>
        <w:t xml:space="preserve"> </w:t>
      </w:r>
      <w:r>
        <w:t>have</w:t>
      </w:r>
      <w:r>
        <w:rPr>
          <w:spacing w:val="-2"/>
        </w:rPr>
        <w:t xml:space="preserve"> </w:t>
      </w:r>
      <w:r>
        <w:t>appropriate</w:t>
      </w:r>
      <w:r>
        <w:rPr>
          <w:spacing w:val="-4"/>
        </w:rPr>
        <w:t xml:space="preserve"> </w:t>
      </w:r>
      <w:r>
        <w:t>level</w:t>
      </w:r>
      <w:r>
        <w:rPr>
          <w:spacing w:val="-2"/>
        </w:rPr>
        <w:t xml:space="preserve"> </w:t>
      </w:r>
      <w:r>
        <w:t>of supervision</w:t>
      </w:r>
      <w:r>
        <w:rPr>
          <w:spacing w:val="-1"/>
        </w:rPr>
        <w:t xml:space="preserve"> </w:t>
      </w:r>
      <w:r>
        <w:t>present</w:t>
      </w:r>
      <w:r>
        <w:rPr>
          <w:spacing w:val="-5"/>
        </w:rPr>
        <w:t xml:space="preserve"> </w:t>
      </w:r>
      <w:r>
        <w:t>when</w:t>
      </w:r>
      <w:r>
        <w:rPr>
          <w:spacing w:val="-2"/>
        </w:rPr>
        <w:t xml:space="preserve"> </w:t>
      </w:r>
      <w:r>
        <w:t>in use with staff members provided with adequate information, instruction, training and supervision to supervise carparks as expected.</w:t>
      </w:r>
    </w:p>
    <w:p w14:paraId="0C8001C0" w14:textId="77777777" w:rsidR="004157E9" w:rsidRDefault="004157E9">
      <w:pPr>
        <w:pStyle w:val="BodyText"/>
        <w:spacing w:before="162"/>
        <w:ind w:left="0"/>
      </w:pPr>
    </w:p>
    <w:p w14:paraId="25CFE703" w14:textId="77777777" w:rsidR="004157E9" w:rsidRDefault="00DC7A0A">
      <w:pPr>
        <w:pStyle w:val="Heading3"/>
      </w:pPr>
      <w:bookmarkStart w:id="45" w:name="Permits_to_Work_(PTW)"/>
      <w:bookmarkEnd w:id="45"/>
      <w:r>
        <w:t>Permits</w:t>
      </w:r>
      <w:r>
        <w:rPr>
          <w:spacing w:val="-9"/>
        </w:rPr>
        <w:t xml:space="preserve"> </w:t>
      </w:r>
      <w:r>
        <w:t>to</w:t>
      </w:r>
      <w:r>
        <w:rPr>
          <w:spacing w:val="-9"/>
        </w:rPr>
        <w:t xml:space="preserve"> </w:t>
      </w:r>
      <w:r>
        <w:t>Work</w:t>
      </w:r>
      <w:r>
        <w:rPr>
          <w:spacing w:val="-8"/>
        </w:rPr>
        <w:t xml:space="preserve"> </w:t>
      </w:r>
      <w:r>
        <w:rPr>
          <w:spacing w:val="-2"/>
        </w:rPr>
        <w:t>(PTW)</w:t>
      </w:r>
    </w:p>
    <w:p w14:paraId="33DE23C6" w14:textId="77777777" w:rsidR="004157E9" w:rsidRDefault="00DC7A0A">
      <w:pPr>
        <w:pStyle w:val="BodyText"/>
        <w:spacing w:before="139"/>
        <w:ind w:left="12"/>
      </w:pPr>
      <w:r>
        <w:t>The</w:t>
      </w:r>
      <w:r>
        <w:rPr>
          <w:spacing w:val="-4"/>
        </w:rPr>
        <w:t xml:space="preserve"> </w:t>
      </w:r>
      <w:r>
        <w:t>requir</w:t>
      </w:r>
      <w:r>
        <w:t>ement</w:t>
      </w:r>
      <w:r>
        <w:rPr>
          <w:spacing w:val="-5"/>
        </w:rPr>
        <w:t xml:space="preserve"> </w:t>
      </w:r>
      <w:r>
        <w:t>for a</w:t>
      </w:r>
      <w:r>
        <w:rPr>
          <w:spacing w:val="-4"/>
        </w:rPr>
        <w:t xml:space="preserve"> </w:t>
      </w:r>
      <w:r>
        <w:t>Permit</w:t>
      </w:r>
      <w:r>
        <w:rPr>
          <w:spacing w:val="-2"/>
        </w:rPr>
        <w:t xml:space="preserve"> </w:t>
      </w:r>
      <w:r>
        <w:t>to</w:t>
      </w:r>
      <w:r>
        <w:rPr>
          <w:spacing w:val="-9"/>
        </w:rPr>
        <w:t xml:space="preserve"> </w:t>
      </w:r>
      <w:r>
        <w:t>Work</w:t>
      </w:r>
      <w:r>
        <w:rPr>
          <w:spacing w:val="-1"/>
        </w:rPr>
        <w:t xml:space="preserve"> </w:t>
      </w:r>
      <w:r>
        <w:t>applies</w:t>
      </w:r>
      <w:r>
        <w:rPr>
          <w:spacing w:val="-1"/>
        </w:rPr>
        <w:t xml:space="preserve"> </w:t>
      </w:r>
      <w:r>
        <w:t>equally</w:t>
      </w:r>
      <w:r>
        <w:rPr>
          <w:spacing w:val="-4"/>
        </w:rPr>
        <w:t xml:space="preserve"> </w:t>
      </w:r>
      <w:r>
        <w:t>to</w:t>
      </w:r>
      <w:r>
        <w:rPr>
          <w:spacing w:val="-2"/>
        </w:rPr>
        <w:t xml:space="preserve"> </w:t>
      </w:r>
      <w:r>
        <w:t>employees, contractors</w:t>
      </w:r>
      <w:r>
        <w:rPr>
          <w:spacing w:val="-4"/>
        </w:rPr>
        <w:t xml:space="preserve"> </w:t>
      </w:r>
      <w:r>
        <w:t>and</w:t>
      </w:r>
      <w:r>
        <w:rPr>
          <w:spacing w:val="-2"/>
        </w:rPr>
        <w:t xml:space="preserve"> </w:t>
      </w:r>
      <w:r>
        <w:t>visitors.</w:t>
      </w:r>
      <w:r>
        <w:rPr>
          <w:spacing w:val="-7"/>
        </w:rPr>
        <w:t xml:space="preserve"> </w:t>
      </w:r>
      <w:r>
        <w:t>Those</w:t>
      </w:r>
      <w:r>
        <w:rPr>
          <w:spacing w:val="-6"/>
        </w:rPr>
        <w:t xml:space="preserve"> </w:t>
      </w:r>
      <w:r>
        <w:t>issuing permits shall be trained, validated and authorised by the Trust.</w:t>
      </w:r>
    </w:p>
    <w:p w14:paraId="6C0F39EB" w14:textId="77777777" w:rsidR="004157E9" w:rsidRDefault="00DC7A0A">
      <w:pPr>
        <w:pStyle w:val="BodyText"/>
        <w:spacing w:before="252"/>
        <w:ind w:left="12"/>
      </w:pPr>
      <w:r>
        <w:t>Contractors</w:t>
      </w:r>
      <w:r>
        <w:rPr>
          <w:spacing w:val="-8"/>
        </w:rPr>
        <w:t xml:space="preserve"> </w:t>
      </w:r>
      <w:r>
        <w:t>must</w:t>
      </w:r>
      <w:r>
        <w:rPr>
          <w:spacing w:val="-7"/>
        </w:rPr>
        <w:t xml:space="preserve"> </w:t>
      </w:r>
      <w:r>
        <w:t>formally</w:t>
      </w:r>
      <w:r>
        <w:rPr>
          <w:spacing w:val="-6"/>
        </w:rPr>
        <w:t xml:space="preserve"> </w:t>
      </w:r>
      <w:r>
        <w:t>register</w:t>
      </w:r>
      <w:r>
        <w:rPr>
          <w:spacing w:val="-5"/>
        </w:rPr>
        <w:t xml:space="preserve"> </w:t>
      </w:r>
      <w:r>
        <w:t>all</w:t>
      </w:r>
      <w:r>
        <w:rPr>
          <w:spacing w:val="-4"/>
        </w:rPr>
        <w:t xml:space="preserve"> </w:t>
      </w:r>
      <w:r>
        <w:t>work</w:t>
      </w:r>
      <w:r>
        <w:rPr>
          <w:spacing w:val="-1"/>
        </w:rPr>
        <w:t xml:space="preserve"> </w:t>
      </w:r>
      <w:r>
        <w:t>on</w:t>
      </w:r>
      <w:r>
        <w:rPr>
          <w:spacing w:val="-6"/>
        </w:rPr>
        <w:t xml:space="preserve"> </w:t>
      </w:r>
      <w:r>
        <w:t>site,</w:t>
      </w:r>
      <w:r>
        <w:rPr>
          <w:spacing w:val="-2"/>
        </w:rPr>
        <w:t xml:space="preserve"> </w:t>
      </w:r>
      <w:r>
        <w:t>and</w:t>
      </w:r>
      <w:r>
        <w:rPr>
          <w:spacing w:val="-6"/>
        </w:rPr>
        <w:t xml:space="preserve"> </w:t>
      </w:r>
      <w:r>
        <w:t>where</w:t>
      </w:r>
      <w:r>
        <w:rPr>
          <w:spacing w:val="-4"/>
        </w:rPr>
        <w:t xml:space="preserve"> </w:t>
      </w:r>
      <w:r>
        <w:t>applicable</w:t>
      </w:r>
      <w:r>
        <w:rPr>
          <w:spacing w:val="-6"/>
        </w:rPr>
        <w:t xml:space="preserve"> </w:t>
      </w:r>
      <w:r>
        <w:t>follow</w:t>
      </w:r>
      <w:r>
        <w:rPr>
          <w:spacing w:val="-7"/>
        </w:rPr>
        <w:t xml:space="preserve"> </w:t>
      </w:r>
      <w:r>
        <w:t>the</w:t>
      </w:r>
      <w:r>
        <w:rPr>
          <w:spacing w:val="-4"/>
        </w:rPr>
        <w:t xml:space="preserve"> </w:t>
      </w:r>
      <w:r>
        <w:t>Permit</w:t>
      </w:r>
      <w:r>
        <w:rPr>
          <w:spacing w:val="-5"/>
        </w:rPr>
        <w:t xml:space="preserve"> </w:t>
      </w:r>
      <w:r>
        <w:t>to</w:t>
      </w:r>
      <w:r>
        <w:rPr>
          <w:spacing w:val="-10"/>
        </w:rPr>
        <w:t xml:space="preserve"> </w:t>
      </w:r>
      <w:r>
        <w:t>Work</w:t>
      </w:r>
      <w:r>
        <w:rPr>
          <w:spacing w:val="-3"/>
        </w:rPr>
        <w:t xml:space="preserve"> </w:t>
      </w:r>
      <w:r>
        <w:rPr>
          <w:spacing w:val="-2"/>
        </w:rPr>
        <w:t>system.</w:t>
      </w:r>
    </w:p>
    <w:p w14:paraId="1F2DE828" w14:textId="77777777" w:rsidR="004157E9" w:rsidRDefault="004157E9">
      <w:pPr>
        <w:pStyle w:val="BodyText"/>
        <w:ind w:left="0"/>
      </w:pPr>
    </w:p>
    <w:p w14:paraId="3F2FFCB4" w14:textId="77777777" w:rsidR="004157E9" w:rsidRDefault="00DC7A0A">
      <w:pPr>
        <w:pStyle w:val="BodyText"/>
        <w:spacing w:before="1"/>
        <w:ind w:left="12"/>
      </w:pPr>
      <w:r>
        <w:t>Each</w:t>
      </w:r>
      <w:r>
        <w:rPr>
          <w:spacing w:val="-3"/>
        </w:rPr>
        <w:t xml:space="preserve"> </w:t>
      </w:r>
      <w:r>
        <w:t>School</w:t>
      </w:r>
      <w:r>
        <w:rPr>
          <w:spacing w:val="-3"/>
        </w:rPr>
        <w:t xml:space="preserve"> </w:t>
      </w:r>
      <w:r>
        <w:t>shall</w:t>
      </w:r>
      <w:r>
        <w:rPr>
          <w:spacing w:val="-3"/>
        </w:rPr>
        <w:t xml:space="preserve"> </w:t>
      </w:r>
      <w:r>
        <w:t>ensure</w:t>
      </w:r>
      <w:r>
        <w:rPr>
          <w:spacing w:val="-3"/>
        </w:rPr>
        <w:t xml:space="preserve"> </w:t>
      </w:r>
      <w:r>
        <w:t>that</w:t>
      </w:r>
      <w:r>
        <w:rPr>
          <w:spacing w:val="-1"/>
        </w:rPr>
        <w:t xml:space="preserve"> </w:t>
      </w:r>
      <w:r>
        <w:t>it</w:t>
      </w:r>
      <w:r>
        <w:rPr>
          <w:spacing w:val="-3"/>
        </w:rPr>
        <w:t xml:space="preserve"> </w:t>
      </w:r>
      <w:r>
        <w:t>complies</w:t>
      </w:r>
      <w:r>
        <w:rPr>
          <w:spacing w:val="-2"/>
        </w:rPr>
        <w:t xml:space="preserve"> </w:t>
      </w:r>
      <w:r>
        <w:t>with</w:t>
      </w:r>
      <w:r>
        <w:rPr>
          <w:spacing w:val="-3"/>
        </w:rPr>
        <w:t xml:space="preserve"> </w:t>
      </w:r>
      <w:r>
        <w:t>the</w:t>
      </w:r>
      <w:r>
        <w:rPr>
          <w:spacing w:val="-10"/>
        </w:rPr>
        <w:t xml:space="preserve"> </w:t>
      </w:r>
      <w:r>
        <w:t>Trust</w:t>
      </w:r>
      <w:r>
        <w:rPr>
          <w:spacing w:val="-1"/>
        </w:rPr>
        <w:t xml:space="preserve"> </w:t>
      </w:r>
      <w:r>
        <w:t>permit</w:t>
      </w:r>
      <w:r>
        <w:rPr>
          <w:spacing w:val="-4"/>
        </w:rPr>
        <w:t xml:space="preserve"> </w:t>
      </w:r>
      <w:r>
        <w:t>to</w:t>
      </w:r>
      <w:r>
        <w:rPr>
          <w:spacing w:val="-3"/>
        </w:rPr>
        <w:t xml:space="preserve"> </w:t>
      </w:r>
      <w:r>
        <w:t>work system</w:t>
      </w:r>
      <w:r>
        <w:rPr>
          <w:spacing w:val="-6"/>
        </w:rPr>
        <w:t xml:space="preserve"> </w:t>
      </w:r>
      <w:r>
        <w:t>for</w:t>
      </w:r>
      <w:r>
        <w:rPr>
          <w:spacing w:val="-4"/>
        </w:rPr>
        <w:t xml:space="preserve"> </w:t>
      </w:r>
      <w:r>
        <w:t>controlling</w:t>
      </w:r>
      <w:r>
        <w:rPr>
          <w:spacing w:val="-3"/>
        </w:rPr>
        <w:t xml:space="preserve"> </w:t>
      </w:r>
      <w:r>
        <w:t>the</w:t>
      </w:r>
      <w:r>
        <w:rPr>
          <w:spacing w:val="-5"/>
        </w:rPr>
        <w:t xml:space="preserve"> </w:t>
      </w:r>
      <w:r>
        <w:t xml:space="preserve">following types of </w:t>
      </w:r>
      <w:proofErr w:type="gramStart"/>
      <w:r>
        <w:t>high risk</w:t>
      </w:r>
      <w:proofErr w:type="gramEnd"/>
      <w:r>
        <w:t xml:space="preserve"> activity;</w:t>
      </w:r>
    </w:p>
    <w:p w14:paraId="2EFE6BBE" w14:textId="77777777" w:rsidR="004157E9" w:rsidRDefault="00DC7A0A">
      <w:pPr>
        <w:pStyle w:val="ListParagraph"/>
        <w:numPr>
          <w:ilvl w:val="0"/>
          <w:numId w:val="1"/>
        </w:numPr>
        <w:tabs>
          <w:tab w:val="left" w:pos="864"/>
        </w:tabs>
        <w:spacing w:line="287" w:lineRule="exact"/>
        <w:ind w:left="864" w:hanging="425"/>
      </w:pPr>
      <w:r>
        <w:t>Hot</w:t>
      </w:r>
      <w:r>
        <w:rPr>
          <w:spacing w:val="-3"/>
        </w:rPr>
        <w:t xml:space="preserve"> </w:t>
      </w:r>
      <w:r>
        <w:rPr>
          <w:spacing w:val="-2"/>
        </w:rPr>
        <w:t>works</w:t>
      </w:r>
    </w:p>
    <w:p w14:paraId="71783681" w14:textId="77777777" w:rsidR="004157E9" w:rsidRDefault="00DC7A0A">
      <w:pPr>
        <w:pStyle w:val="ListParagraph"/>
        <w:numPr>
          <w:ilvl w:val="0"/>
          <w:numId w:val="1"/>
        </w:numPr>
        <w:tabs>
          <w:tab w:val="left" w:pos="864"/>
        </w:tabs>
        <w:ind w:left="864" w:hanging="425"/>
      </w:pPr>
      <w:r>
        <w:t>Work</w:t>
      </w:r>
      <w:r>
        <w:rPr>
          <w:spacing w:val="-5"/>
        </w:rPr>
        <w:t xml:space="preserve"> </w:t>
      </w:r>
      <w:r>
        <w:t>at</w:t>
      </w:r>
      <w:r>
        <w:rPr>
          <w:spacing w:val="-2"/>
        </w:rPr>
        <w:t xml:space="preserve"> height</w:t>
      </w:r>
    </w:p>
    <w:p w14:paraId="2BCFF4F1" w14:textId="77777777" w:rsidR="004157E9" w:rsidRDefault="00DC7A0A">
      <w:pPr>
        <w:pStyle w:val="ListParagraph"/>
        <w:numPr>
          <w:ilvl w:val="0"/>
          <w:numId w:val="1"/>
        </w:numPr>
        <w:tabs>
          <w:tab w:val="left" w:pos="864"/>
        </w:tabs>
        <w:spacing w:line="283" w:lineRule="exact"/>
        <w:ind w:left="864" w:hanging="425"/>
      </w:pPr>
      <w:r>
        <w:t>Electrical</w:t>
      </w:r>
      <w:r>
        <w:rPr>
          <w:spacing w:val="-8"/>
        </w:rPr>
        <w:t xml:space="preserve"> </w:t>
      </w:r>
      <w:r>
        <w:rPr>
          <w:spacing w:val="-4"/>
        </w:rPr>
        <w:t>works</w:t>
      </w:r>
    </w:p>
    <w:p w14:paraId="63F4819D" w14:textId="77777777" w:rsidR="004157E9" w:rsidRDefault="00DC7A0A">
      <w:pPr>
        <w:pStyle w:val="ListParagraph"/>
        <w:numPr>
          <w:ilvl w:val="0"/>
          <w:numId w:val="1"/>
        </w:numPr>
        <w:tabs>
          <w:tab w:val="left" w:pos="864"/>
        </w:tabs>
        <w:ind w:left="864" w:hanging="425"/>
      </w:pPr>
      <w:r>
        <w:t>Fire</w:t>
      </w:r>
      <w:r>
        <w:rPr>
          <w:spacing w:val="-6"/>
        </w:rPr>
        <w:t xml:space="preserve"> </w:t>
      </w:r>
      <w:r>
        <w:t>system</w:t>
      </w:r>
      <w:r>
        <w:rPr>
          <w:spacing w:val="-3"/>
        </w:rPr>
        <w:t xml:space="preserve"> </w:t>
      </w:r>
      <w:r>
        <w:rPr>
          <w:spacing w:val="-4"/>
        </w:rPr>
        <w:t>works</w:t>
      </w:r>
    </w:p>
    <w:p w14:paraId="361D497D" w14:textId="77777777" w:rsidR="004157E9" w:rsidRDefault="00DC7A0A">
      <w:pPr>
        <w:pStyle w:val="ListParagraph"/>
        <w:numPr>
          <w:ilvl w:val="0"/>
          <w:numId w:val="1"/>
        </w:numPr>
        <w:tabs>
          <w:tab w:val="left" w:pos="864"/>
        </w:tabs>
        <w:spacing w:line="289" w:lineRule="exact"/>
        <w:ind w:left="864" w:hanging="425"/>
      </w:pPr>
      <w:r>
        <w:t>Gas</w:t>
      </w:r>
      <w:r>
        <w:rPr>
          <w:spacing w:val="1"/>
        </w:rPr>
        <w:t xml:space="preserve"> </w:t>
      </w:r>
      <w:r>
        <w:rPr>
          <w:spacing w:val="-2"/>
        </w:rPr>
        <w:t>works</w:t>
      </w:r>
    </w:p>
    <w:p w14:paraId="1C991801" w14:textId="77777777" w:rsidR="004157E9" w:rsidRDefault="00DC7A0A">
      <w:pPr>
        <w:pStyle w:val="BodyText"/>
        <w:spacing w:before="244" w:line="253" w:lineRule="exact"/>
        <w:ind w:left="12"/>
      </w:pPr>
      <w:r>
        <w:t>Supervision</w:t>
      </w:r>
      <w:r>
        <w:rPr>
          <w:spacing w:val="-3"/>
        </w:rPr>
        <w:t xml:space="preserve"> </w:t>
      </w:r>
      <w:r>
        <w:t>will</w:t>
      </w:r>
      <w:r>
        <w:rPr>
          <w:spacing w:val="-6"/>
        </w:rPr>
        <w:t xml:space="preserve"> </w:t>
      </w:r>
      <w:r>
        <w:t>cover</w:t>
      </w:r>
      <w:r>
        <w:rPr>
          <w:spacing w:val="-3"/>
        </w:rPr>
        <w:t xml:space="preserve"> </w:t>
      </w:r>
      <w:r>
        <w:t>that</w:t>
      </w:r>
      <w:r>
        <w:rPr>
          <w:spacing w:val="-7"/>
        </w:rPr>
        <w:t xml:space="preserve"> </w:t>
      </w:r>
      <w:r>
        <w:t>the</w:t>
      </w:r>
      <w:r>
        <w:rPr>
          <w:spacing w:val="-5"/>
        </w:rPr>
        <w:t xml:space="preserve"> </w:t>
      </w:r>
      <w:r>
        <w:t>person(s)</w:t>
      </w:r>
      <w:r>
        <w:rPr>
          <w:spacing w:val="-4"/>
        </w:rPr>
        <w:t xml:space="preserve"> </w:t>
      </w:r>
      <w:r>
        <w:t>working</w:t>
      </w:r>
      <w:r>
        <w:rPr>
          <w:spacing w:val="-5"/>
        </w:rPr>
        <w:t xml:space="preserve"> </w:t>
      </w:r>
      <w:r>
        <w:t>under</w:t>
      </w:r>
      <w:r>
        <w:rPr>
          <w:spacing w:val="-6"/>
        </w:rPr>
        <w:t xml:space="preserve"> </w:t>
      </w:r>
      <w:r>
        <w:t>the</w:t>
      </w:r>
      <w:r>
        <w:rPr>
          <w:spacing w:val="-6"/>
        </w:rPr>
        <w:t xml:space="preserve"> </w:t>
      </w:r>
      <w:r>
        <w:t>PTW</w:t>
      </w:r>
      <w:r>
        <w:rPr>
          <w:spacing w:val="-1"/>
        </w:rPr>
        <w:t xml:space="preserve"> </w:t>
      </w:r>
      <w:r>
        <w:rPr>
          <w:spacing w:val="-4"/>
        </w:rPr>
        <w:t>are:</w:t>
      </w:r>
    </w:p>
    <w:p w14:paraId="383A9ECD" w14:textId="77777777" w:rsidR="004157E9" w:rsidRDefault="00DC7A0A">
      <w:pPr>
        <w:pStyle w:val="ListParagraph"/>
        <w:numPr>
          <w:ilvl w:val="0"/>
          <w:numId w:val="1"/>
        </w:numPr>
        <w:tabs>
          <w:tab w:val="left" w:pos="864"/>
        </w:tabs>
        <w:spacing w:line="288" w:lineRule="exact"/>
        <w:ind w:left="864" w:hanging="425"/>
      </w:pPr>
      <w:r>
        <w:t>Only</w:t>
      </w:r>
      <w:r>
        <w:rPr>
          <w:spacing w:val="-5"/>
        </w:rPr>
        <w:t xml:space="preserve"> </w:t>
      </w:r>
      <w:r>
        <w:t>doing</w:t>
      </w:r>
      <w:r>
        <w:rPr>
          <w:spacing w:val="-3"/>
        </w:rPr>
        <w:t xml:space="preserve"> </w:t>
      </w:r>
      <w:r>
        <w:t>the</w:t>
      </w:r>
      <w:r>
        <w:rPr>
          <w:spacing w:val="-3"/>
        </w:rPr>
        <w:t xml:space="preserve"> </w:t>
      </w:r>
      <w:r>
        <w:t>work defined</w:t>
      </w:r>
      <w:r>
        <w:rPr>
          <w:spacing w:val="-3"/>
        </w:rPr>
        <w:t xml:space="preserve"> </w:t>
      </w:r>
      <w:r>
        <w:t>in</w:t>
      </w:r>
      <w:r>
        <w:rPr>
          <w:spacing w:val="-3"/>
        </w:rPr>
        <w:t xml:space="preserve"> </w:t>
      </w:r>
      <w:r>
        <w:t>the</w:t>
      </w:r>
      <w:r>
        <w:rPr>
          <w:spacing w:val="-5"/>
        </w:rPr>
        <w:t xml:space="preserve"> </w:t>
      </w:r>
      <w:r>
        <w:t>scope</w:t>
      </w:r>
      <w:r>
        <w:rPr>
          <w:spacing w:val="-5"/>
        </w:rPr>
        <w:t xml:space="preserve"> </w:t>
      </w:r>
      <w:r>
        <w:t>on</w:t>
      </w:r>
      <w:r>
        <w:rPr>
          <w:spacing w:val="-5"/>
        </w:rPr>
        <w:t xml:space="preserve"> </w:t>
      </w:r>
      <w:r>
        <w:t>the</w:t>
      </w:r>
      <w:r>
        <w:rPr>
          <w:spacing w:val="-4"/>
        </w:rPr>
        <w:t xml:space="preserve"> </w:t>
      </w:r>
      <w:r>
        <w:rPr>
          <w:spacing w:val="-5"/>
        </w:rPr>
        <w:t>PTW</w:t>
      </w:r>
    </w:p>
    <w:p w14:paraId="3BEB0068" w14:textId="77777777" w:rsidR="004157E9" w:rsidRDefault="00DC7A0A">
      <w:pPr>
        <w:pStyle w:val="ListParagraph"/>
        <w:numPr>
          <w:ilvl w:val="0"/>
          <w:numId w:val="1"/>
        </w:numPr>
        <w:tabs>
          <w:tab w:val="left" w:pos="864"/>
        </w:tabs>
        <w:spacing w:before="3" w:line="232" w:lineRule="auto"/>
        <w:ind w:left="864" w:right="487" w:hanging="425"/>
      </w:pPr>
      <w:r>
        <w:t>Following the</w:t>
      </w:r>
      <w:r>
        <w:rPr>
          <w:spacing w:val="-5"/>
        </w:rPr>
        <w:t xml:space="preserve"> </w:t>
      </w:r>
      <w:r>
        <w:t>required</w:t>
      </w:r>
      <w:r>
        <w:rPr>
          <w:spacing w:val="-5"/>
        </w:rPr>
        <w:t xml:space="preserve"> </w:t>
      </w:r>
      <w:r>
        <w:t>controls</w:t>
      </w:r>
      <w:r>
        <w:rPr>
          <w:spacing w:val="-2"/>
        </w:rPr>
        <w:t xml:space="preserve"> </w:t>
      </w:r>
      <w:r>
        <w:t>defined</w:t>
      </w:r>
      <w:r>
        <w:rPr>
          <w:spacing w:val="-3"/>
        </w:rPr>
        <w:t xml:space="preserve"> </w:t>
      </w:r>
      <w:r>
        <w:t>on</w:t>
      </w:r>
      <w:r>
        <w:rPr>
          <w:spacing w:val="-5"/>
        </w:rPr>
        <w:t xml:space="preserve"> </w:t>
      </w:r>
      <w:r>
        <w:t>the</w:t>
      </w:r>
      <w:r>
        <w:rPr>
          <w:spacing w:val="-5"/>
        </w:rPr>
        <w:t xml:space="preserve"> </w:t>
      </w:r>
      <w:r>
        <w:t>PTW and</w:t>
      </w:r>
      <w:r>
        <w:rPr>
          <w:spacing w:val="-5"/>
        </w:rPr>
        <w:t xml:space="preserve"> </w:t>
      </w:r>
      <w:r>
        <w:t>related</w:t>
      </w:r>
      <w:r>
        <w:rPr>
          <w:spacing w:val="-5"/>
        </w:rPr>
        <w:t xml:space="preserve"> </w:t>
      </w:r>
      <w:r>
        <w:t>risk</w:t>
      </w:r>
      <w:r>
        <w:rPr>
          <w:spacing w:val="-2"/>
        </w:rPr>
        <w:t xml:space="preserve"> </w:t>
      </w:r>
      <w:r>
        <w:t>assessments</w:t>
      </w:r>
      <w:r>
        <w:rPr>
          <w:spacing w:val="-2"/>
        </w:rPr>
        <w:t xml:space="preserve"> </w:t>
      </w:r>
      <w:r>
        <w:t>and</w:t>
      </w:r>
      <w:r>
        <w:rPr>
          <w:spacing w:val="-5"/>
        </w:rPr>
        <w:t xml:space="preserve"> </w:t>
      </w:r>
      <w:r>
        <w:t xml:space="preserve">method </w:t>
      </w:r>
      <w:r>
        <w:rPr>
          <w:spacing w:val="-2"/>
        </w:rPr>
        <w:t>statements</w:t>
      </w:r>
    </w:p>
    <w:p w14:paraId="417B58C4" w14:textId="77777777" w:rsidR="004157E9" w:rsidRDefault="00DC7A0A">
      <w:pPr>
        <w:pStyle w:val="ListParagraph"/>
        <w:numPr>
          <w:ilvl w:val="0"/>
          <w:numId w:val="1"/>
        </w:numPr>
        <w:tabs>
          <w:tab w:val="left" w:pos="864"/>
        </w:tabs>
        <w:spacing w:before="1" w:line="288" w:lineRule="exact"/>
        <w:ind w:left="864" w:hanging="425"/>
      </w:pPr>
      <w:r>
        <w:t>Behaving</w:t>
      </w:r>
      <w:r>
        <w:rPr>
          <w:spacing w:val="-7"/>
        </w:rPr>
        <w:t xml:space="preserve"> </w:t>
      </w:r>
      <w:r>
        <w:rPr>
          <w:spacing w:val="-2"/>
        </w:rPr>
        <w:t>responsibly</w:t>
      </w:r>
    </w:p>
    <w:p w14:paraId="34093FE1" w14:textId="77777777" w:rsidR="004157E9" w:rsidRDefault="00DC7A0A">
      <w:pPr>
        <w:pStyle w:val="ListParagraph"/>
        <w:numPr>
          <w:ilvl w:val="0"/>
          <w:numId w:val="1"/>
        </w:numPr>
        <w:tabs>
          <w:tab w:val="left" w:pos="864"/>
        </w:tabs>
        <w:spacing w:line="288" w:lineRule="exact"/>
        <w:ind w:left="864" w:hanging="425"/>
      </w:pPr>
      <w:r>
        <w:t>Maintaining</w:t>
      </w:r>
      <w:r>
        <w:rPr>
          <w:spacing w:val="-1"/>
        </w:rPr>
        <w:t xml:space="preserve"> </w:t>
      </w:r>
      <w:r>
        <w:t>a</w:t>
      </w:r>
      <w:r>
        <w:rPr>
          <w:spacing w:val="-4"/>
        </w:rPr>
        <w:t xml:space="preserve"> </w:t>
      </w:r>
      <w:r>
        <w:t>safe</w:t>
      </w:r>
      <w:r>
        <w:rPr>
          <w:spacing w:val="-6"/>
        </w:rPr>
        <w:t xml:space="preserve"> </w:t>
      </w:r>
      <w:r>
        <w:t>and</w:t>
      </w:r>
      <w:r>
        <w:rPr>
          <w:spacing w:val="-5"/>
        </w:rPr>
        <w:t xml:space="preserve"> </w:t>
      </w:r>
      <w:r>
        <w:t>tidy</w:t>
      </w:r>
      <w:r>
        <w:rPr>
          <w:spacing w:val="-6"/>
        </w:rPr>
        <w:t xml:space="preserve"> </w:t>
      </w:r>
      <w:r>
        <w:t xml:space="preserve">work </w:t>
      </w:r>
      <w:r>
        <w:rPr>
          <w:spacing w:val="-4"/>
        </w:rPr>
        <w:t>area</w:t>
      </w:r>
    </w:p>
    <w:p w14:paraId="61E46B0F" w14:textId="77777777" w:rsidR="004157E9" w:rsidRDefault="004157E9">
      <w:pPr>
        <w:pStyle w:val="ListParagraph"/>
        <w:spacing w:line="288" w:lineRule="exact"/>
        <w:sectPr w:rsidR="004157E9">
          <w:pgSz w:w="11910" w:h="16840"/>
          <w:pgMar w:top="880" w:right="708" w:bottom="1340" w:left="708" w:header="0" w:footer="1066" w:gutter="0"/>
          <w:cols w:space="720"/>
        </w:sectPr>
      </w:pPr>
    </w:p>
    <w:p w14:paraId="12EC13DD" w14:textId="77777777" w:rsidR="004157E9" w:rsidRDefault="00DC7A0A">
      <w:pPr>
        <w:pStyle w:val="BodyText"/>
        <w:spacing w:before="81"/>
        <w:ind w:left="12"/>
      </w:pPr>
      <w:r>
        <w:lastRenderedPageBreak/>
        <w:t>Tasks shall be stopped immediately in a safe manner if safety is compromised, and then reported to the appropriate</w:t>
      </w:r>
      <w:r>
        <w:rPr>
          <w:spacing w:val="-6"/>
        </w:rPr>
        <w:t xml:space="preserve"> </w:t>
      </w:r>
      <w:r>
        <w:t>supervisor,</w:t>
      </w:r>
      <w:r>
        <w:rPr>
          <w:spacing w:val="-4"/>
        </w:rPr>
        <w:t xml:space="preserve"> </w:t>
      </w:r>
      <w:r>
        <w:t>or</w:t>
      </w:r>
      <w:r>
        <w:rPr>
          <w:spacing w:val="-2"/>
        </w:rPr>
        <w:t xml:space="preserve"> </w:t>
      </w:r>
      <w:r>
        <w:t>line</w:t>
      </w:r>
      <w:r>
        <w:rPr>
          <w:spacing w:val="-4"/>
        </w:rPr>
        <w:t xml:space="preserve"> </w:t>
      </w:r>
      <w:r>
        <w:t>manager.</w:t>
      </w:r>
      <w:r>
        <w:rPr>
          <w:spacing w:val="-2"/>
        </w:rPr>
        <w:t xml:space="preserve"> </w:t>
      </w:r>
      <w:r>
        <w:t>Failure</w:t>
      </w:r>
      <w:r>
        <w:rPr>
          <w:spacing w:val="-6"/>
        </w:rPr>
        <w:t xml:space="preserve"> </w:t>
      </w:r>
      <w:r>
        <w:t>to</w:t>
      </w:r>
      <w:r>
        <w:rPr>
          <w:spacing w:val="-6"/>
        </w:rPr>
        <w:t xml:space="preserve"> </w:t>
      </w:r>
      <w:r>
        <w:t>comply</w:t>
      </w:r>
      <w:r>
        <w:rPr>
          <w:spacing w:val="-6"/>
        </w:rPr>
        <w:t xml:space="preserve"> </w:t>
      </w:r>
      <w:r>
        <w:t>with</w:t>
      </w:r>
      <w:r>
        <w:rPr>
          <w:spacing w:val="-4"/>
        </w:rPr>
        <w:t xml:space="preserve"> </w:t>
      </w:r>
      <w:r>
        <w:t>any</w:t>
      </w:r>
      <w:r>
        <w:rPr>
          <w:spacing w:val="-6"/>
        </w:rPr>
        <w:t xml:space="preserve"> </w:t>
      </w:r>
      <w:r>
        <w:t>Permit</w:t>
      </w:r>
      <w:r>
        <w:rPr>
          <w:spacing w:val="-6"/>
        </w:rPr>
        <w:t xml:space="preserve"> </w:t>
      </w:r>
      <w:r>
        <w:t>requirements</w:t>
      </w:r>
      <w:r>
        <w:rPr>
          <w:spacing w:val="-6"/>
        </w:rPr>
        <w:t xml:space="preserve"> </w:t>
      </w:r>
      <w:r>
        <w:t>or</w:t>
      </w:r>
      <w:r>
        <w:rPr>
          <w:spacing w:val="-5"/>
        </w:rPr>
        <w:t xml:space="preserve"> </w:t>
      </w:r>
      <w:r>
        <w:t>safe</w:t>
      </w:r>
      <w:r>
        <w:rPr>
          <w:spacing w:val="-6"/>
        </w:rPr>
        <w:t xml:space="preserve"> </w:t>
      </w:r>
      <w:r>
        <w:t>system</w:t>
      </w:r>
      <w:r>
        <w:rPr>
          <w:spacing w:val="-5"/>
        </w:rPr>
        <w:t xml:space="preserve"> </w:t>
      </w:r>
      <w:r>
        <w:t>of work will be r</w:t>
      </w:r>
      <w:r>
        <w:t>eported to the School Business Manager, SLT</w:t>
      </w:r>
      <w:r>
        <w:rPr>
          <w:spacing w:val="-1"/>
        </w:rPr>
        <w:t xml:space="preserve"> </w:t>
      </w:r>
      <w:r>
        <w:t>and Central</w:t>
      </w:r>
      <w:r>
        <w:rPr>
          <w:spacing w:val="-4"/>
        </w:rPr>
        <w:t xml:space="preserve"> </w:t>
      </w:r>
      <w:r>
        <w:t>Trust</w:t>
      </w:r>
      <w:r>
        <w:rPr>
          <w:spacing w:val="-2"/>
        </w:rPr>
        <w:t xml:space="preserve"> </w:t>
      </w:r>
      <w:r>
        <w:t>Team may result in a contractor being removed from the site.</w:t>
      </w:r>
    </w:p>
    <w:p w14:paraId="05C2D0F7" w14:textId="77777777" w:rsidR="004157E9" w:rsidRDefault="004157E9">
      <w:pPr>
        <w:pStyle w:val="BodyText"/>
        <w:spacing w:before="161"/>
        <w:ind w:left="0"/>
      </w:pPr>
    </w:p>
    <w:p w14:paraId="1DD758BE" w14:textId="77777777" w:rsidR="004157E9" w:rsidRDefault="00DC7A0A">
      <w:pPr>
        <w:pStyle w:val="Heading3"/>
      </w:pPr>
      <w:bookmarkStart w:id="46" w:name="Pressure_Systems"/>
      <w:bookmarkEnd w:id="46"/>
      <w:r>
        <w:t>Pressure</w:t>
      </w:r>
      <w:r>
        <w:rPr>
          <w:spacing w:val="-14"/>
        </w:rPr>
        <w:t xml:space="preserve"> </w:t>
      </w:r>
      <w:r>
        <w:rPr>
          <w:spacing w:val="-2"/>
        </w:rPr>
        <w:t>Systems</w:t>
      </w:r>
    </w:p>
    <w:p w14:paraId="69742FA9" w14:textId="77777777" w:rsidR="004157E9" w:rsidRDefault="00DC7A0A">
      <w:pPr>
        <w:pStyle w:val="BodyText"/>
        <w:spacing w:before="138"/>
        <w:ind w:left="12"/>
      </w:pPr>
      <w:r>
        <w:t>As</w:t>
      </w:r>
      <w:r>
        <w:rPr>
          <w:spacing w:val="-2"/>
        </w:rPr>
        <w:t xml:space="preserve"> </w:t>
      </w:r>
      <w:r>
        <w:t>a</w:t>
      </w:r>
      <w:r>
        <w:rPr>
          <w:spacing w:val="-3"/>
        </w:rPr>
        <w:t xml:space="preserve"> </w:t>
      </w:r>
      <w:r>
        <w:t>user</w:t>
      </w:r>
      <w:r>
        <w:rPr>
          <w:spacing w:val="-1"/>
        </w:rPr>
        <w:t xml:space="preserve"> </w:t>
      </w:r>
      <w:r>
        <w:t>of</w:t>
      </w:r>
      <w:r>
        <w:rPr>
          <w:spacing w:val="-1"/>
        </w:rPr>
        <w:t xml:space="preserve"> </w:t>
      </w:r>
      <w:r>
        <w:t>pressure</w:t>
      </w:r>
      <w:r>
        <w:rPr>
          <w:spacing w:val="-3"/>
        </w:rPr>
        <w:t xml:space="preserve"> </w:t>
      </w:r>
      <w:r>
        <w:t>systems,</w:t>
      </w:r>
      <w:r>
        <w:rPr>
          <w:spacing w:val="-3"/>
        </w:rPr>
        <w:t xml:space="preserve"> </w:t>
      </w:r>
      <w:r>
        <w:t>the</w:t>
      </w:r>
      <w:r>
        <w:rPr>
          <w:spacing w:val="-10"/>
        </w:rPr>
        <w:t xml:space="preserve"> </w:t>
      </w:r>
      <w:r>
        <w:t>Trust</w:t>
      </w:r>
      <w:r>
        <w:rPr>
          <w:spacing w:val="-1"/>
        </w:rPr>
        <w:t xml:space="preserve"> </w:t>
      </w:r>
      <w:r>
        <w:t>is</w:t>
      </w:r>
      <w:r>
        <w:rPr>
          <w:spacing w:val="-5"/>
        </w:rPr>
        <w:t xml:space="preserve"> </w:t>
      </w:r>
      <w:r>
        <w:t>aware</w:t>
      </w:r>
      <w:r>
        <w:rPr>
          <w:spacing w:val="-3"/>
        </w:rPr>
        <w:t xml:space="preserve"> </w:t>
      </w:r>
      <w:r>
        <w:t>of</w:t>
      </w:r>
      <w:r>
        <w:rPr>
          <w:spacing w:val="-1"/>
        </w:rPr>
        <w:t xml:space="preserve"> </w:t>
      </w:r>
      <w:r>
        <w:t>its</w:t>
      </w:r>
      <w:r>
        <w:rPr>
          <w:spacing w:val="-5"/>
        </w:rPr>
        <w:t xml:space="preserve"> </w:t>
      </w:r>
      <w:r>
        <w:t>responsibilities</w:t>
      </w:r>
      <w:r>
        <w:rPr>
          <w:spacing w:val="-2"/>
        </w:rPr>
        <w:t xml:space="preserve"> </w:t>
      </w:r>
      <w:r>
        <w:t>under</w:t>
      </w:r>
      <w:r>
        <w:rPr>
          <w:spacing w:val="-4"/>
        </w:rPr>
        <w:t xml:space="preserve"> </w:t>
      </w:r>
      <w:r>
        <w:t>the</w:t>
      </w:r>
      <w:r>
        <w:rPr>
          <w:spacing w:val="-3"/>
        </w:rPr>
        <w:t xml:space="preserve"> </w:t>
      </w:r>
      <w:r>
        <w:t>Pressure</w:t>
      </w:r>
      <w:r>
        <w:rPr>
          <w:spacing w:val="-5"/>
        </w:rPr>
        <w:t xml:space="preserve"> </w:t>
      </w:r>
      <w:r>
        <w:t>Systems</w:t>
      </w:r>
      <w:r>
        <w:rPr>
          <w:spacing w:val="-2"/>
        </w:rPr>
        <w:t xml:space="preserve"> </w:t>
      </w:r>
      <w:r>
        <w:t>Safety Regulations to ensure the correct use of systems including component parts. In addition to ensure a safe method of installation is adopted and that key information is displayed.</w:t>
      </w:r>
    </w:p>
    <w:p w14:paraId="295560E7" w14:textId="77777777" w:rsidR="004157E9" w:rsidRDefault="00DC7A0A">
      <w:pPr>
        <w:pStyle w:val="BodyText"/>
        <w:spacing w:before="252"/>
        <w:ind w:left="12" w:right="22"/>
      </w:pPr>
      <w:r>
        <w:t>Thorough examinations of pressure systems and any associated pipework w</w:t>
      </w:r>
      <w:r>
        <w:t>ill be completed by a competent person in line with current legislation. This examination will also include a review of the written scheme</w:t>
      </w:r>
      <w:r>
        <w:rPr>
          <w:spacing w:val="-6"/>
        </w:rPr>
        <w:t xml:space="preserve"> </w:t>
      </w:r>
      <w:r>
        <w:t>for pressure</w:t>
      </w:r>
      <w:r>
        <w:rPr>
          <w:spacing w:val="-4"/>
        </w:rPr>
        <w:t xml:space="preserve"> </w:t>
      </w:r>
      <w:r>
        <w:t>systems. Safe</w:t>
      </w:r>
      <w:r>
        <w:rPr>
          <w:spacing w:val="-2"/>
        </w:rPr>
        <w:t xml:space="preserve"> </w:t>
      </w:r>
      <w:r>
        <w:t>operating</w:t>
      </w:r>
      <w:r>
        <w:rPr>
          <w:spacing w:val="-2"/>
        </w:rPr>
        <w:t xml:space="preserve"> </w:t>
      </w:r>
      <w:r>
        <w:t>limits</w:t>
      </w:r>
      <w:r>
        <w:rPr>
          <w:spacing w:val="-1"/>
        </w:rPr>
        <w:t xml:space="preserve"> </w:t>
      </w:r>
      <w:r>
        <w:t>will</w:t>
      </w:r>
      <w:r>
        <w:rPr>
          <w:spacing w:val="-2"/>
        </w:rPr>
        <w:t xml:space="preserve"> </w:t>
      </w:r>
      <w:r>
        <w:t>be</w:t>
      </w:r>
      <w:r>
        <w:rPr>
          <w:spacing w:val="-2"/>
        </w:rPr>
        <w:t xml:space="preserve"> </w:t>
      </w:r>
      <w:r>
        <w:t>decided</w:t>
      </w:r>
      <w:r>
        <w:rPr>
          <w:spacing w:val="-2"/>
        </w:rPr>
        <w:t xml:space="preserve"> </w:t>
      </w:r>
      <w:r>
        <w:t>and</w:t>
      </w:r>
      <w:r>
        <w:rPr>
          <w:spacing w:val="-2"/>
        </w:rPr>
        <w:t xml:space="preserve"> </w:t>
      </w:r>
      <w:r>
        <w:t>documented</w:t>
      </w:r>
      <w:r>
        <w:rPr>
          <w:spacing w:val="-4"/>
        </w:rPr>
        <w:t xml:space="preserve"> </w:t>
      </w:r>
      <w:r>
        <w:t>as</w:t>
      </w:r>
      <w:r>
        <w:rPr>
          <w:spacing w:val="-4"/>
        </w:rPr>
        <w:t xml:space="preserve"> </w:t>
      </w:r>
      <w:r>
        <w:t>part of</w:t>
      </w:r>
      <w:r>
        <w:rPr>
          <w:spacing w:val="-3"/>
        </w:rPr>
        <w:t xml:space="preserve"> </w:t>
      </w:r>
      <w:r>
        <w:t>the</w:t>
      </w:r>
      <w:r>
        <w:rPr>
          <w:spacing w:val="-4"/>
        </w:rPr>
        <w:t xml:space="preserve"> </w:t>
      </w:r>
      <w:r>
        <w:t>scheme.</w:t>
      </w:r>
    </w:p>
    <w:p w14:paraId="4B735715" w14:textId="77777777" w:rsidR="004157E9" w:rsidRDefault="004157E9">
      <w:pPr>
        <w:pStyle w:val="BodyText"/>
        <w:spacing w:before="161"/>
        <w:ind w:left="0"/>
      </w:pPr>
    </w:p>
    <w:p w14:paraId="22E0A050" w14:textId="77777777" w:rsidR="004157E9" w:rsidRDefault="00DC7A0A">
      <w:pPr>
        <w:pStyle w:val="Heading3"/>
      </w:pPr>
      <w:bookmarkStart w:id="47" w:name="Promotion_of_Health_and_Safety"/>
      <w:bookmarkEnd w:id="47"/>
      <w:r>
        <w:t>Promotion</w:t>
      </w:r>
      <w:r>
        <w:rPr>
          <w:spacing w:val="-11"/>
        </w:rPr>
        <w:t xml:space="preserve"> </w:t>
      </w:r>
      <w:r>
        <w:t>of</w:t>
      </w:r>
      <w:r>
        <w:rPr>
          <w:spacing w:val="-10"/>
        </w:rPr>
        <w:t xml:space="preserve"> </w:t>
      </w:r>
      <w:r>
        <w:t>Healt</w:t>
      </w:r>
      <w:r>
        <w:t>h</w:t>
      </w:r>
      <w:r>
        <w:rPr>
          <w:spacing w:val="-10"/>
        </w:rPr>
        <w:t xml:space="preserve"> </w:t>
      </w:r>
      <w:r>
        <w:t>and</w:t>
      </w:r>
      <w:r>
        <w:rPr>
          <w:spacing w:val="-10"/>
        </w:rPr>
        <w:t xml:space="preserve"> </w:t>
      </w:r>
      <w:r>
        <w:rPr>
          <w:spacing w:val="-2"/>
        </w:rPr>
        <w:t>Safety</w:t>
      </w:r>
    </w:p>
    <w:p w14:paraId="1E72F52E" w14:textId="77777777" w:rsidR="004157E9" w:rsidRDefault="00DC7A0A">
      <w:pPr>
        <w:pStyle w:val="BodyText"/>
        <w:spacing w:before="137"/>
        <w:ind w:left="12" w:right="117" w:hanging="1"/>
      </w:pPr>
      <w:r>
        <w:t>All employees are expected to have a positive attitude to health and safety. The CEO and Board of Directors</w:t>
      </w:r>
      <w:r>
        <w:rPr>
          <w:spacing w:val="-4"/>
        </w:rPr>
        <w:t xml:space="preserve"> </w:t>
      </w:r>
      <w:r>
        <w:t>has</w:t>
      </w:r>
      <w:r>
        <w:rPr>
          <w:spacing w:val="-4"/>
        </w:rPr>
        <w:t xml:space="preserve"> </w:t>
      </w:r>
      <w:r>
        <w:t>ultimate</w:t>
      </w:r>
      <w:r>
        <w:rPr>
          <w:spacing w:val="-4"/>
        </w:rPr>
        <w:t xml:space="preserve"> </w:t>
      </w:r>
      <w:r>
        <w:t>responsibility</w:t>
      </w:r>
      <w:r>
        <w:rPr>
          <w:spacing w:val="-4"/>
        </w:rPr>
        <w:t xml:space="preserve"> </w:t>
      </w:r>
      <w:r>
        <w:t>for</w:t>
      </w:r>
      <w:r>
        <w:rPr>
          <w:spacing w:val="-3"/>
        </w:rPr>
        <w:t xml:space="preserve"> </w:t>
      </w:r>
      <w:r>
        <w:t>promoting</w:t>
      </w:r>
      <w:r>
        <w:rPr>
          <w:spacing w:val="-2"/>
        </w:rPr>
        <w:t xml:space="preserve"> </w:t>
      </w:r>
      <w:r>
        <w:t>a</w:t>
      </w:r>
      <w:r>
        <w:rPr>
          <w:spacing w:val="-2"/>
        </w:rPr>
        <w:t xml:space="preserve"> </w:t>
      </w:r>
      <w:r>
        <w:t>positive</w:t>
      </w:r>
      <w:r>
        <w:rPr>
          <w:spacing w:val="-2"/>
        </w:rPr>
        <w:t xml:space="preserve"> </w:t>
      </w:r>
      <w:r>
        <w:t>and</w:t>
      </w:r>
      <w:r>
        <w:rPr>
          <w:spacing w:val="-2"/>
        </w:rPr>
        <w:t xml:space="preserve"> </w:t>
      </w:r>
      <w:r>
        <w:t>active</w:t>
      </w:r>
      <w:r>
        <w:rPr>
          <w:spacing w:val="-2"/>
        </w:rPr>
        <w:t xml:space="preserve"> </w:t>
      </w:r>
      <w:r>
        <w:t>attitude</w:t>
      </w:r>
      <w:r>
        <w:rPr>
          <w:spacing w:val="-2"/>
        </w:rPr>
        <w:t xml:space="preserve"> </w:t>
      </w:r>
      <w:r>
        <w:t>and</w:t>
      </w:r>
      <w:r>
        <w:rPr>
          <w:spacing w:val="-4"/>
        </w:rPr>
        <w:t xml:space="preserve"> </w:t>
      </w:r>
      <w:r>
        <w:t>will</w:t>
      </w:r>
      <w:r>
        <w:rPr>
          <w:spacing w:val="-2"/>
        </w:rPr>
        <w:t xml:space="preserve"> </w:t>
      </w:r>
      <w:r>
        <w:t>constantly</w:t>
      </w:r>
      <w:r>
        <w:rPr>
          <w:spacing w:val="-6"/>
        </w:rPr>
        <w:t xml:space="preserve"> </w:t>
      </w:r>
      <w:r>
        <w:t>enforce the need for safe working on the company’s premises.</w:t>
      </w:r>
    </w:p>
    <w:p w14:paraId="3B34B091" w14:textId="77777777" w:rsidR="004157E9" w:rsidRDefault="004157E9">
      <w:pPr>
        <w:pStyle w:val="BodyText"/>
        <w:ind w:left="0"/>
      </w:pPr>
    </w:p>
    <w:p w14:paraId="6F666FC2" w14:textId="77777777" w:rsidR="004157E9" w:rsidRDefault="00DC7A0A">
      <w:pPr>
        <w:pStyle w:val="BodyText"/>
        <w:ind w:left="12"/>
      </w:pPr>
      <w:r>
        <w:t>This</w:t>
      </w:r>
      <w:r>
        <w:rPr>
          <w:spacing w:val="-1"/>
        </w:rPr>
        <w:t xml:space="preserve"> </w:t>
      </w:r>
      <w:r>
        <w:t>Health</w:t>
      </w:r>
      <w:r>
        <w:rPr>
          <w:spacing w:val="-4"/>
        </w:rPr>
        <w:t xml:space="preserve"> </w:t>
      </w:r>
      <w:r>
        <w:t>and</w:t>
      </w:r>
      <w:r>
        <w:rPr>
          <w:spacing w:val="-2"/>
        </w:rPr>
        <w:t xml:space="preserve"> </w:t>
      </w:r>
      <w:r>
        <w:t>Safety</w:t>
      </w:r>
      <w:r>
        <w:rPr>
          <w:spacing w:val="-4"/>
        </w:rPr>
        <w:t xml:space="preserve"> </w:t>
      </w:r>
      <w:r>
        <w:t>Policy</w:t>
      </w:r>
      <w:r>
        <w:rPr>
          <w:spacing w:val="-4"/>
        </w:rPr>
        <w:t xml:space="preserve"> </w:t>
      </w:r>
      <w:r>
        <w:t>is</w:t>
      </w:r>
      <w:r>
        <w:rPr>
          <w:spacing w:val="-1"/>
        </w:rPr>
        <w:t xml:space="preserve"> </w:t>
      </w:r>
      <w:r>
        <w:t>designed</w:t>
      </w:r>
      <w:r>
        <w:rPr>
          <w:spacing w:val="-2"/>
        </w:rPr>
        <w:t xml:space="preserve"> </w:t>
      </w:r>
      <w:r>
        <w:t>to</w:t>
      </w:r>
      <w:r>
        <w:rPr>
          <w:spacing w:val="-4"/>
        </w:rPr>
        <w:t xml:space="preserve"> </w:t>
      </w:r>
      <w:r>
        <w:t>promote</w:t>
      </w:r>
      <w:r>
        <w:rPr>
          <w:spacing w:val="-2"/>
        </w:rPr>
        <w:t xml:space="preserve"> </w:t>
      </w:r>
      <w:r>
        <w:t>a</w:t>
      </w:r>
      <w:r>
        <w:rPr>
          <w:spacing w:val="-4"/>
        </w:rPr>
        <w:t xml:space="preserve"> </w:t>
      </w:r>
      <w:r>
        <w:t>Positive</w:t>
      </w:r>
      <w:r>
        <w:rPr>
          <w:spacing w:val="-2"/>
        </w:rPr>
        <w:t xml:space="preserve"> </w:t>
      </w:r>
      <w:r>
        <w:t>Safety</w:t>
      </w:r>
      <w:r>
        <w:rPr>
          <w:spacing w:val="-4"/>
        </w:rPr>
        <w:t xml:space="preserve"> </w:t>
      </w:r>
      <w:r>
        <w:t>Culture, where</w:t>
      </w:r>
      <w:r>
        <w:rPr>
          <w:spacing w:val="-2"/>
        </w:rPr>
        <w:t xml:space="preserve"> </w:t>
      </w:r>
      <w:r>
        <w:t>everyone</w:t>
      </w:r>
      <w:r>
        <w:rPr>
          <w:spacing w:val="-2"/>
        </w:rPr>
        <w:t xml:space="preserve"> </w:t>
      </w:r>
      <w:r>
        <w:t>in</w:t>
      </w:r>
      <w:r>
        <w:rPr>
          <w:spacing w:val="-2"/>
        </w:rPr>
        <w:t xml:space="preserve"> </w:t>
      </w:r>
      <w:r>
        <w:t>the company understands the benefits of good health and safety.</w:t>
      </w:r>
    </w:p>
    <w:p w14:paraId="47DA5173" w14:textId="77777777" w:rsidR="004157E9" w:rsidRDefault="004157E9">
      <w:pPr>
        <w:pStyle w:val="BodyText"/>
        <w:ind w:left="0"/>
      </w:pPr>
    </w:p>
    <w:p w14:paraId="1D7378E1" w14:textId="77777777" w:rsidR="004157E9" w:rsidRDefault="004157E9">
      <w:pPr>
        <w:pStyle w:val="BodyText"/>
        <w:spacing w:before="162"/>
        <w:ind w:left="0"/>
      </w:pPr>
    </w:p>
    <w:p w14:paraId="71F109E1" w14:textId="77777777" w:rsidR="004157E9" w:rsidRDefault="00DC7A0A">
      <w:pPr>
        <w:pStyle w:val="Heading3"/>
      </w:pPr>
      <w:bookmarkStart w:id="48" w:name="Safety_Signage"/>
      <w:bookmarkEnd w:id="48"/>
      <w:r>
        <w:t>Safety</w:t>
      </w:r>
      <w:r>
        <w:rPr>
          <w:spacing w:val="-12"/>
        </w:rPr>
        <w:t xml:space="preserve"> </w:t>
      </w:r>
      <w:r>
        <w:rPr>
          <w:spacing w:val="-2"/>
        </w:rPr>
        <w:t>Signage</w:t>
      </w:r>
    </w:p>
    <w:p w14:paraId="4714FB24" w14:textId="77777777" w:rsidR="004157E9" w:rsidRDefault="00DC7A0A">
      <w:pPr>
        <w:pStyle w:val="BodyText"/>
        <w:spacing w:before="136"/>
        <w:ind w:left="12"/>
      </w:pPr>
      <w:r>
        <w:t>To</w:t>
      </w:r>
      <w:r>
        <w:rPr>
          <w:spacing w:val="-5"/>
        </w:rPr>
        <w:t xml:space="preserve"> </w:t>
      </w:r>
      <w:r>
        <w:t>protect</w:t>
      </w:r>
      <w:r>
        <w:rPr>
          <w:spacing w:val="-6"/>
        </w:rPr>
        <w:t xml:space="preserve"> </w:t>
      </w:r>
      <w:r>
        <w:t>the</w:t>
      </w:r>
      <w:r>
        <w:rPr>
          <w:spacing w:val="-3"/>
        </w:rPr>
        <w:t xml:space="preserve"> </w:t>
      </w:r>
      <w:r>
        <w:t>health,</w:t>
      </w:r>
      <w:r>
        <w:rPr>
          <w:spacing w:val="-4"/>
        </w:rPr>
        <w:t xml:space="preserve"> </w:t>
      </w:r>
      <w:r>
        <w:t>safety</w:t>
      </w:r>
      <w:r>
        <w:rPr>
          <w:spacing w:val="-5"/>
        </w:rPr>
        <w:t xml:space="preserve"> </w:t>
      </w:r>
      <w:r>
        <w:t>and</w:t>
      </w:r>
      <w:r>
        <w:rPr>
          <w:spacing w:val="-3"/>
        </w:rPr>
        <w:t xml:space="preserve"> </w:t>
      </w:r>
      <w:r>
        <w:t>welfare</w:t>
      </w:r>
      <w:r>
        <w:rPr>
          <w:spacing w:val="-5"/>
        </w:rPr>
        <w:t xml:space="preserve"> </w:t>
      </w:r>
      <w:r>
        <w:t>of</w:t>
      </w:r>
      <w:r>
        <w:rPr>
          <w:spacing w:val="-1"/>
        </w:rPr>
        <w:t xml:space="preserve"> </w:t>
      </w:r>
      <w:r>
        <w:t>our</w:t>
      </w:r>
      <w:r>
        <w:rPr>
          <w:spacing w:val="-4"/>
        </w:rPr>
        <w:t xml:space="preserve"> </w:t>
      </w:r>
      <w:r>
        <w:t>employees</w:t>
      </w:r>
      <w:r>
        <w:rPr>
          <w:spacing w:val="-2"/>
        </w:rPr>
        <w:t xml:space="preserve"> </w:t>
      </w:r>
      <w:r>
        <w:t>and</w:t>
      </w:r>
      <w:r>
        <w:rPr>
          <w:spacing w:val="-3"/>
        </w:rPr>
        <w:t xml:space="preserve"> </w:t>
      </w:r>
      <w:r>
        <w:t>others</w:t>
      </w:r>
      <w:r>
        <w:rPr>
          <w:spacing w:val="-7"/>
        </w:rPr>
        <w:t xml:space="preserve"> </w:t>
      </w:r>
      <w:r>
        <w:t>from</w:t>
      </w:r>
      <w:r>
        <w:rPr>
          <w:spacing w:val="-4"/>
        </w:rPr>
        <w:t xml:space="preserve"> </w:t>
      </w:r>
      <w:r>
        <w:t>the</w:t>
      </w:r>
      <w:r>
        <w:rPr>
          <w:spacing w:val="-3"/>
        </w:rPr>
        <w:t xml:space="preserve"> </w:t>
      </w:r>
      <w:r>
        <w:t>hazards</w:t>
      </w:r>
      <w:r>
        <w:rPr>
          <w:spacing w:val="-5"/>
        </w:rPr>
        <w:t xml:space="preserve"> </w:t>
      </w:r>
      <w:r>
        <w:t>and</w:t>
      </w:r>
      <w:r>
        <w:rPr>
          <w:spacing w:val="-5"/>
        </w:rPr>
        <w:t xml:space="preserve"> </w:t>
      </w:r>
      <w:r>
        <w:t>risks</w:t>
      </w:r>
      <w:r>
        <w:rPr>
          <w:spacing w:val="-5"/>
        </w:rPr>
        <w:t xml:space="preserve"> </w:t>
      </w:r>
      <w:r>
        <w:t>present</w:t>
      </w:r>
      <w:r>
        <w:rPr>
          <w:spacing w:val="-3"/>
        </w:rPr>
        <w:t xml:space="preserve"> </w:t>
      </w:r>
      <w:r>
        <w:t>in our workplace we need to use safety signs as a way of warning personnel that those hazards exist.</w:t>
      </w:r>
    </w:p>
    <w:p w14:paraId="0AF37E68" w14:textId="77777777" w:rsidR="004157E9" w:rsidRDefault="004157E9">
      <w:pPr>
        <w:pStyle w:val="BodyText"/>
        <w:spacing w:before="2"/>
        <w:ind w:left="0"/>
      </w:pPr>
    </w:p>
    <w:p w14:paraId="3A450598" w14:textId="77777777" w:rsidR="004157E9" w:rsidRDefault="00DC7A0A">
      <w:pPr>
        <w:pStyle w:val="BodyText"/>
        <w:ind w:left="11" w:right="117"/>
      </w:pPr>
      <w:r>
        <w:t>Signage</w:t>
      </w:r>
      <w:r>
        <w:rPr>
          <w:spacing w:val="-2"/>
        </w:rPr>
        <w:t xml:space="preserve"> </w:t>
      </w:r>
      <w:r>
        <w:t>is</w:t>
      </w:r>
      <w:r>
        <w:rPr>
          <w:spacing w:val="-1"/>
        </w:rPr>
        <w:t xml:space="preserve"> </w:t>
      </w:r>
      <w:r>
        <w:t>not</w:t>
      </w:r>
      <w:r>
        <w:rPr>
          <w:spacing w:val="-2"/>
        </w:rPr>
        <w:t xml:space="preserve"> </w:t>
      </w:r>
      <w:r>
        <w:t>to</w:t>
      </w:r>
      <w:r>
        <w:rPr>
          <w:spacing w:val="-4"/>
        </w:rPr>
        <w:t xml:space="preserve"> </w:t>
      </w:r>
      <w:r>
        <w:t>be</w:t>
      </w:r>
      <w:r>
        <w:rPr>
          <w:spacing w:val="-2"/>
        </w:rPr>
        <w:t xml:space="preserve"> </w:t>
      </w:r>
      <w:r>
        <w:t>used</w:t>
      </w:r>
      <w:r>
        <w:rPr>
          <w:spacing w:val="-2"/>
        </w:rPr>
        <w:t xml:space="preserve"> </w:t>
      </w:r>
      <w:r>
        <w:t>as</w:t>
      </w:r>
      <w:r>
        <w:rPr>
          <w:spacing w:val="-4"/>
        </w:rPr>
        <w:t xml:space="preserve"> </w:t>
      </w:r>
      <w:r>
        <w:t>the</w:t>
      </w:r>
      <w:r>
        <w:rPr>
          <w:spacing w:val="-4"/>
        </w:rPr>
        <w:t xml:space="preserve"> </w:t>
      </w:r>
      <w:r>
        <w:t>sole</w:t>
      </w:r>
      <w:r>
        <w:rPr>
          <w:spacing w:val="-2"/>
        </w:rPr>
        <w:t xml:space="preserve"> </w:t>
      </w:r>
      <w:r>
        <w:t>means</w:t>
      </w:r>
      <w:r>
        <w:rPr>
          <w:spacing w:val="-1"/>
        </w:rPr>
        <w:t xml:space="preserve"> </w:t>
      </w:r>
      <w:r>
        <w:t>of protection</w:t>
      </w:r>
      <w:r>
        <w:rPr>
          <w:spacing w:val="-2"/>
        </w:rPr>
        <w:t xml:space="preserve"> </w:t>
      </w:r>
      <w:r>
        <w:t>against</w:t>
      </w:r>
      <w:r>
        <w:rPr>
          <w:spacing w:val="-2"/>
        </w:rPr>
        <w:t xml:space="preserve"> </w:t>
      </w:r>
      <w:r>
        <w:t>a</w:t>
      </w:r>
      <w:r>
        <w:rPr>
          <w:spacing w:val="-2"/>
        </w:rPr>
        <w:t xml:space="preserve"> </w:t>
      </w:r>
      <w:r>
        <w:t>hazard.</w:t>
      </w:r>
      <w:r>
        <w:rPr>
          <w:spacing w:val="-7"/>
        </w:rPr>
        <w:t xml:space="preserve"> </w:t>
      </w:r>
      <w:r>
        <w:t>The</w:t>
      </w:r>
      <w:r>
        <w:rPr>
          <w:spacing w:val="-2"/>
        </w:rPr>
        <w:t xml:space="preserve"> </w:t>
      </w:r>
      <w:r>
        <w:t>hierarchy</w:t>
      </w:r>
      <w:r>
        <w:rPr>
          <w:spacing w:val="-4"/>
        </w:rPr>
        <w:t xml:space="preserve"> </w:t>
      </w:r>
      <w:r>
        <w:t>of control</w:t>
      </w:r>
      <w:r>
        <w:rPr>
          <w:spacing w:val="-2"/>
        </w:rPr>
        <w:t xml:space="preserve"> </w:t>
      </w:r>
      <w:r>
        <w:t>is</w:t>
      </w:r>
      <w:r>
        <w:rPr>
          <w:spacing w:val="-1"/>
        </w:rPr>
        <w:t xml:space="preserve"> </w:t>
      </w:r>
      <w:r>
        <w:t>to be followed to reduce the hazard to as low as reasonably practicable before signage is considered.</w:t>
      </w:r>
    </w:p>
    <w:p w14:paraId="04F45956" w14:textId="77777777" w:rsidR="004157E9" w:rsidRDefault="004157E9">
      <w:pPr>
        <w:pStyle w:val="BodyText"/>
        <w:spacing w:before="160"/>
        <w:ind w:left="0"/>
      </w:pPr>
    </w:p>
    <w:p w14:paraId="2D13E5CD" w14:textId="77777777" w:rsidR="004157E9" w:rsidRDefault="00DC7A0A">
      <w:pPr>
        <w:pStyle w:val="Heading3"/>
      </w:pPr>
      <w:bookmarkStart w:id="49" w:name="Security"/>
      <w:bookmarkEnd w:id="49"/>
      <w:r>
        <w:rPr>
          <w:spacing w:val="-2"/>
        </w:rPr>
        <w:t>Security</w:t>
      </w:r>
    </w:p>
    <w:p w14:paraId="6F63ADBB" w14:textId="77777777" w:rsidR="004157E9" w:rsidRDefault="00DC7A0A">
      <w:pPr>
        <w:pStyle w:val="BodyText"/>
        <w:spacing w:before="136"/>
        <w:ind w:left="12"/>
      </w:pPr>
      <w:r>
        <w:t>The</w:t>
      </w:r>
      <w:r>
        <w:rPr>
          <w:spacing w:val="-4"/>
        </w:rPr>
        <w:t xml:space="preserve"> </w:t>
      </w:r>
      <w:r>
        <w:t>trust</w:t>
      </w:r>
      <w:r>
        <w:rPr>
          <w:spacing w:val="-3"/>
        </w:rPr>
        <w:t xml:space="preserve"> </w:t>
      </w:r>
      <w:r>
        <w:t>actively</w:t>
      </w:r>
      <w:r>
        <w:rPr>
          <w:spacing w:val="-4"/>
        </w:rPr>
        <w:t xml:space="preserve"> </w:t>
      </w:r>
      <w:r>
        <w:t>ensures</w:t>
      </w:r>
      <w:r>
        <w:rPr>
          <w:spacing w:val="-1"/>
        </w:rPr>
        <w:t xml:space="preserve"> </w:t>
      </w:r>
      <w:r>
        <w:t>that</w:t>
      </w:r>
      <w:r>
        <w:rPr>
          <w:spacing w:val="-3"/>
        </w:rPr>
        <w:t xml:space="preserve"> </w:t>
      </w:r>
      <w:r>
        <w:t>the</w:t>
      </w:r>
      <w:r>
        <w:rPr>
          <w:spacing w:val="-4"/>
        </w:rPr>
        <w:t xml:space="preserve"> </w:t>
      </w:r>
      <w:r>
        <w:t>security</w:t>
      </w:r>
      <w:r>
        <w:rPr>
          <w:spacing w:val="-4"/>
        </w:rPr>
        <w:t xml:space="preserve"> </w:t>
      </w:r>
      <w:r>
        <w:t>of</w:t>
      </w:r>
      <w:r>
        <w:rPr>
          <w:spacing w:val="-3"/>
        </w:rPr>
        <w:t xml:space="preserve"> </w:t>
      </w:r>
      <w:r>
        <w:t>the</w:t>
      </w:r>
      <w:r>
        <w:rPr>
          <w:spacing w:val="-4"/>
        </w:rPr>
        <w:t xml:space="preserve"> </w:t>
      </w:r>
      <w:r>
        <w:t>site</w:t>
      </w:r>
      <w:r>
        <w:rPr>
          <w:spacing w:val="-2"/>
        </w:rPr>
        <w:t xml:space="preserve"> </w:t>
      </w:r>
      <w:r>
        <w:t>is</w:t>
      </w:r>
      <w:r>
        <w:rPr>
          <w:spacing w:val="-1"/>
        </w:rPr>
        <w:t xml:space="preserve"> </w:t>
      </w:r>
      <w:r>
        <w:t>assessed,</w:t>
      </w:r>
      <w:r>
        <w:rPr>
          <w:spacing w:val="-2"/>
        </w:rPr>
        <w:t xml:space="preserve"> </w:t>
      </w:r>
      <w:r>
        <w:t>and</w:t>
      </w:r>
      <w:r>
        <w:rPr>
          <w:spacing w:val="-4"/>
        </w:rPr>
        <w:t xml:space="preserve"> </w:t>
      </w:r>
      <w:r>
        <w:t>adequate</w:t>
      </w:r>
      <w:r>
        <w:rPr>
          <w:spacing w:val="-2"/>
        </w:rPr>
        <w:t xml:space="preserve"> </w:t>
      </w:r>
      <w:r>
        <w:t>a</w:t>
      </w:r>
      <w:r>
        <w:t>rrangements</w:t>
      </w:r>
      <w:r>
        <w:rPr>
          <w:spacing w:val="-1"/>
        </w:rPr>
        <w:t xml:space="preserve"> </w:t>
      </w:r>
      <w:r>
        <w:t>are</w:t>
      </w:r>
      <w:r>
        <w:rPr>
          <w:spacing w:val="-2"/>
        </w:rPr>
        <w:t xml:space="preserve"> </w:t>
      </w:r>
      <w:r>
        <w:t>in</w:t>
      </w:r>
      <w:r>
        <w:rPr>
          <w:spacing w:val="-2"/>
        </w:rPr>
        <w:t xml:space="preserve"> </w:t>
      </w:r>
      <w:r>
        <w:t>place to control access into each school grounds.</w:t>
      </w:r>
      <w:r>
        <w:rPr>
          <w:spacing w:val="-8"/>
        </w:rPr>
        <w:t xml:space="preserve"> </w:t>
      </w:r>
      <w:r>
        <w:t>All visitors are required to sign in at reception and required to wear a visitor’s badge.</w:t>
      </w:r>
    </w:p>
    <w:p w14:paraId="5E0CCAFB" w14:textId="77777777" w:rsidR="004157E9" w:rsidRDefault="004157E9">
      <w:pPr>
        <w:pStyle w:val="BodyText"/>
        <w:spacing w:before="1"/>
        <w:ind w:left="0"/>
      </w:pPr>
    </w:p>
    <w:p w14:paraId="2BD3D654" w14:textId="77777777" w:rsidR="004157E9" w:rsidRDefault="00DC7A0A">
      <w:pPr>
        <w:pStyle w:val="BodyText"/>
        <w:ind w:left="12"/>
      </w:pPr>
      <w:r>
        <w:t>The</w:t>
      </w:r>
      <w:r>
        <w:rPr>
          <w:spacing w:val="-9"/>
        </w:rPr>
        <w:t xml:space="preserve"> </w:t>
      </w:r>
      <w:r>
        <w:t>Trust safeguarding</w:t>
      </w:r>
      <w:r>
        <w:rPr>
          <w:spacing w:val="-2"/>
        </w:rPr>
        <w:t xml:space="preserve"> </w:t>
      </w:r>
      <w:r>
        <w:t>policy</w:t>
      </w:r>
      <w:r>
        <w:rPr>
          <w:spacing w:val="-4"/>
        </w:rPr>
        <w:t xml:space="preserve"> </w:t>
      </w:r>
      <w:r>
        <w:t>is</w:t>
      </w:r>
      <w:r>
        <w:rPr>
          <w:spacing w:val="-1"/>
        </w:rPr>
        <w:t xml:space="preserve"> </w:t>
      </w:r>
      <w:r>
        <w:t>to</w:t>
      </w:r>
      <w:r>
        <w:rPr>
          <w:spacing w:val="-2"/>
        </w:rPr>
        <w:t xml:space="preserve"> </w:t>
      </w:r>
      <w:r>
        <w:t>be</w:t>
      </w:r>
      <w:r>
        <w:rPr>
          <w:spacing w:val="-4"/>
        </w:rPr>
        <w:t xml:space="preserve"> </w:t>
      </w:r>
      <w:r>
        <w:t>followed</w:t>
      </w:r>
      <w:r>
        <w:rPr>
          <w:spacing w:val="-2"/>
        </w:rPr>
        <w:t xml:space="preserve"> </w:t>
      </w:r>
      <w:r>
        <w:t>at all</w:t>
      </w:r>
      <w:r>
        <w:rPr>
          <w:spacing w:val="-2"/>
        </w:rPr>
        <w:t xml:space="preserve"> </w:t>
      </w:r>
      <w:r>
        <w:t>times</w:t>
      </w:r>
      <w:r>
        <w:rPr>
          <w:spacing w:val="-1"/>
        </w:rPr>
        <w:t xml:space="preserve"> </w:t>
      </w:r>
      <w:r>
        <w:t>and</w:t>
      </w:r>
      <w:r>
        <w:rPr>
          <w:spacing w:val="-3"/>
        </w:rPr>
        <w:t xml:space="preserve"> </w:t>
      </w:r>
      <w:r>
        <w:t>information</w:t>
      </w:r>
      <w:r>
        <w:rPr>
          <w:spacing w:val="-4"/>
        </w:rPr>
        <w:t xml:space="preserve"> </w:t>
      </w:r>
      <w:r>
        <w:t>shared</w:t>
      </w:r>
      <w:r>
        <w:rPr>
          <w:spacing w:val="-2"/>
        </w:rPr>
        <w:t xml:space="preserve"> </w:t>
      </w:r>
      <w:r>
        <w:t>with</w:t>
      </w:r>
      <w:r>
        <w:rPr>
          <w:spacing w:val="-2"/>
        </w:rPr>
        <w:t xml:space="preserve"> </w:t>
      </w:r>
      <w:r>
        <w:t>those</w:t>
      </w:r>
      <w:r>
        <w:rPr>
          <w:spacing w:val="-4"/>
        </w:rPr>
        <w:t xml:space="preserve"> </w:t>
      </w:r>
      <w:r>
        <w:t>on</w:t>
      </w:r>
      <w:r>
        <w:rPr>
          <w:spacing w:val="-4"/>
        </w:rPr>
        <w:t xml:space="preserve"> </w:t>
      </w:r>
      <w:r>
        <w:t>site</w:t>
      </w:r>
      <w:r>
        <w:rPr>
          <w:spacing w:val="-4"/>
        </w:rPr>
        <w:t xml:space="preserve"> </w:t>
      </w:r>
      <w:r>
        <w:t>to ensure that any safeguarding or security concerns can be reported.</w:t>
      </w:r>
    </w:p>
    <w:p w14:paraId="78D21181" w14:textId="77777777" w:rsidR="004157E9" w:rsidRDefault="004157E9">
      <w:pPr>
        <w:pStyle w:val="BodyText"/>
        <w:spacing w:before="160"/>
        <w:ind w:left="0"/>
      </w:pPr>
    </w:p>
    <w:p w14:paraId="2DF67C86" w14:textId="77777777" w:rsidR="004157E9" w:rsidRDefault="00DC7A0A">
      <w:pPr>
        <w:pStyle w:val="Heading3"/>
      </w:pPr>
      <w:bookmarkStart w:id="50" w:name="Stress"/>
      <w:bookmarkEnd w:id="50"/>
      <w:r>
        <w:rPr>
          <w:spacing w:val="-2"/>
        </w:rPr>
        <w:t>Stress</w:t>
      </w:r>
    </w:p>
    <w:p w14:paraId="6413E17E" w14:textId="77777777" w:rsidR="004157E9" w:rsidRDefault="00DC7A0A">
      <w:pPr>
        <w:spacing w:before="139"/>
        <w:ind w:left="12"/>
        <w:rPr>
          <w:i/>
        </w:rPr>
      </w:pPr>
      <w:r>
        <w:rPr>
          <w:i/>
        </w:rPr>
        <w:t>Refer</w:t>
      </w:r>
      <w:r>
        <w:rPr>
          <w:i/>
          <w:spacing w:val="-8"/>
        </w:rPr>
        <w:t xml:space="preserve"> </w:t>
      </w:r>
      <w:r>
        <w:rPr>
          <w:i/>
        </w:rPr>
        <w:t>to</w:t>
      </w:r>
      <w:r>
        <w:rPr>
          <w:i/>
          <w:spacing w:val="-9"/>
        </w:rPr>
        <w:t xml:space="preserve"> </w:t>
      </w:r>
      <w:r>
        <w:rPr>
          <w:i/>
        </w:rPr>
        <w:t>specific</w:t>
      </w:r>
      <w:r>
        <w:rPr>
          <w:i/>
          <w:spacing w:val="-6"/>
        </w:rPr>
        <w:t xml:space="preserve"> </w:t>
      </w:r>
      <w:r>
        <w:rPr>
          <w:i/>
        </w:rPr>
        <w:t>Stress/Wellbeing</w:t>
      </w:r>
      <w:r>
        <w:rPr>
          <w:i/>
          <w:spacing w:val="-7"/>
        </w:rPr>
        <w:t xml:space="preserve"> </w:t>
      </w:r>
      <w:r>
        <w:rPr>
          <w:i/>
          <w:spacing w:val="-2"/>
        </w:rPr>
        <w:t>policy</w:t>
      </w:r>
    </w:p>
    <w:p w14:paraId="69BE7D2E" w14:textId="77777777" w:rsidR="004157E9" w:rsidRDefault="004157E9">
      <w:pPr>
        <w:pStyle w:val="BodyText"/>
        <w:ind w:left="0"/>
        <w:rPr>
          <w:i/>
        </w:rPr>
      </w:pPr>
    </w:p>
    <w:p w14:paraId="4BD548D1" w14:textId="77777777" w:rsidR="004157E9" w:rsidRDefault="00DC7A0A">
      <w:pPr>
        <w:pStyle w:val="BodyText"/>
        <w:ind w:left="12"/>
      </w:pPr>
      <w:r>
        <w:t>We</w:t>
      </w:r>
      <w:r>
        <w:rPr>
          <w:spacing w:val="-6"/>
        </w:rPr>
        <w:t xml:space="preserve"> </w:t>
      </w:r>
      <w:r>
        <w:t>recognise</w:t>
      </w:r>
      <w:r>
        <w:rPr>
          <w:spacing w:val="-4"/>
        </w:rPr>
        <w:t xml:space="preserve"> </w:t>
      </w:r>
      <w:r>
        <w:t>that we</w:t>
      </w:r>
      <w:r>
        <w:rPr>
          <w:spacing w:val="-2"/>
        </w:rPr>
        <w:t xml:space="preserve"> </w:t>
      </w:r>
      <w:r>
        <w:t>have</w:t>
      </w:r>
      <w:r>
        <w:rPr>
          <w:spacing w:val="-2"/>
        </w:rPr>
        <w:t xml:space="preserve"> </w:t>
      </w:r>
      <w:r>
        <w:t>a</w:t>
      </w:r>
      <w:r>
        <w:rPr>
          <w:spacing w:val="-2"/>
        </w:rPr>
        <w:t xml:space="preserve"> </w:t>
      </w:r>
      <w:r>
        <w:t>duty</w:t>
      </w:r>
      <w:r>
        <w:rPr>
          <w:spacing w:val="-4"/>
        </w:rPr>
        <w:t xml:space="preserve"> </w:t>
      </w:r>
      <w:r>
        <w:t>to</w:t>
      </w:r>
      <w:r>
        <w:rPr>
          <w:spacing w:val="-4"/>
        </w:rPr>
        <w:t xml:space="preserve"> </w:t>
      </w:r>
      <w:r>
        <w:t>take</w:t>
      </w:r>
      <w:r>
        <w:rPr>
          <w:spacing w:val="-4"/>
        </w:rPr>
        <w:t xml:space="preserve"> </w:t>
      </w:r>
      <w:r>
        <w:t>action</w:t>
      </w:r>
      <w:r>
        <w:rPr>
          <w:spacing w:val="-2"/>
        </w:rPr>
        <w:t xml:space="preserve"> </w:t>
      </w:r>
      <w:r>
        <w:t>to</w:t>
      </w:r>
      <w:r>
        <w:rPr>
          <w:spacing w:val="-2"/>
        </w:rPr>
        <w:t xml:space="preserve"> </w:t>
      </w:r>
      <w:r>
        <w:t>reduce</w:t>
      </w:r>
      <w:r>
        <w:rPr>
          <w:spacing w:val="-4"/>
        </w:rPr>
        <w:t xml:space="preserve"> </w:t>
      </w:r>
      <w:r>
        <w:t>and</w:t>
      </w:r>
      <w:r>
        <w:rPr>
          <w:spacing w:val="-2"/>
        </w:rPr>
        <w:t xml:space="preserve"> </w:t>
      </w:r>
      <w:r>
        <w:t>where</w:t>
      </w:r>
      <w:r>
        <w:rPr>
          <w:spacing w:val="-4"/>
        </w:rPr>
        <w:t xml:space="preserve"> </w:t>
      </w:r>
      <w:r>
        <w:t>reasonably</w:t>
      </w:r>
      <w:r>
        <w:rPr>
          <w:spacing w:val="-4"/>
        </w:rPr>
        <w:t xml:space="preserve"> </w:t>
      </w:r>
      <w:r>
        <w:t>practicable</w:t>
      </w:r>
      <w:r>
        <w:rPr>
          <w:spacing w:val="-2"/>
        </w:rPr>
        <w:t xml:space="preserve"> </w:t>
      </w:r>
      <w:r>
        <w:t>to</w:t>
      </w:r>
      <w:r>
        <w:rPr>
          <w:spacing w:val="-4"/>
        </w:rPr>
        <w:t xml:space="preserve"> </w:t>
      </w:r>
      <w:r>
        <w:t>eliminate</w:t>
      </w:r>
      <w:r>
        <w:rPr>
          <w:spacing w:val="-2"/>
        </w:rPr>
        <w:t xml:space="preserve"> </w:t>
      </w:r>
      <w:r>
        <w:t xml:space="preserve">ill health which </w:t>
      </w:r>
      <w:r>
        <w:t>is caused by work related stress. We will do this by:</w:t>
      </w:r>
    </w:p>
    <w:p w14:paraId="50576479" w14:textId="77777777" w:rsidR="004157E9" w:rsidRDefault="00DC7A0A">
      <w:pPr>
        <w:pStyle w:val="ListParagraph"/>
        <w:numPr>
          <w:ilvl w:val="0"/>
          <w:numId w:val="1"/>
        </w:numPr>
        <w:tabs>
          <w:tab w:val="left" w:pos="731"/>
        </w:tabs>
        <w:spacing w:line="287" w:lineRule="exact"/>
        <w:ind w:hanging="359"/>
      </w:pPr>
      <w:r>
        <w:t>Developing</w:t>
      </w:r>
      <w:r>
        <w:rPr>
          <w:spacing w:val="-5"/>
        </w:rPr>
        <w:t xml:space="preserve"> </w:t>
      </w:r>
      <w:r>
        <w:t>and</w:t>
      </w:r>
      <w:r>
        <w:rPr>
          <w:spacing w:val="-6"/>
        </w:rPr>
        <w:t xml:space="preserve"> </w:t>
      </w:r>
      <w:r>
        <w:t>implementing</w:t>
      </w:r>
      <w:r>
        <w:rPr>
          <w:spacing w:val="-5"/>
        </w:rPr>
        <w:t xml:space="preserve"> </w:t>
      </w:r>
      <w:r>
        <w:t>a</w:t>
      </w:r>
      <w:r>
        <w:rPr>
          <w:spacing w:val="-6"/>
        </w:rPr>
        <w:t xml:space="preserve"> </w:t>
      </w:r>
      <w:r>
        <w:t>policy</w:t>
      </w:r>
      <w:r>
        <w:rPr>
          <w:spacing w:val="-9"/>
        </w:rPr>
        <w:t xml:space="preserve"> </w:t>
      </w:r>
      <w:r>
        <w:t>for</w:t>
      </w:r>
      <w:r>
        <w:rPr>
          <w:spacing w:val="-7"/>
        </w:rPr>
        <w:t xml:space="preserve"> </w:t>
      </w:r>
      <w:r>
        <w:t>identifying</w:t>
      </w:r>
      <w:r>
        <w:rPr>
          <w:spacing w:val="-5"/>
        </w:rPr>
        <w:t xml:space="preserve"> </w:t>
      </w:r>
      <w:r>
        <w:t>and</w:t>
      </w:r>
      <w:r>
        <w:rPr>
          <w:spacing w:val="-8"/>
        </w:rPr>
        <w:t xml:space="preserve"> </w:t>
      </w:r>
      <w:r>
        <w:t>managing</w:t>
      </w:r>
      <w:r>
        <w:rPr>
          <w:spacing w:val="-5"/>
        </w:rPr>
        <w:t xml:space="preserve"> </w:t>
      </w:r>
      <w:r>
        <w:t>work</w:t>
      </w:r>
      <w:r>
        <w:rPr>
          <w:spacing w:val="-5"/>
        </w:rPr>
        <w:t xml:space="preserve"> </w:t>
      </w:r>
      <w:r>
        <w:t>related</w:t>
      </w:r>
      <w:r>
        <w:rPr>
          <w:spacing w:val="-5"/>
        </w:rPr>
        <w:t xml:space="preserve"> </w:t>
      </w:r>
      <w:r>
        <w:rPr>
          <w:spacing w:val="-2"/>
        </w:rPr>
        <w:t>stress.</w:t>
      </w:r>
    </w:p>
    <w:p w14:paraId="43B65B09" w14:textId="77777777" w:rsidR="004157E9" w:rsidRDefault="00DC7A0A">
      <w:pPr>
        <w:pStyle w:val="ListParagraph"/>
        <w:numPr>
          <w:ilvl w:val="0"/>
          <w:numId w:val="1"/>
        </w:numPr>
        <w:tabs>
          <w:tab w:val="left" w:pos="731"/>
        </w:tabs>
        <w:ind w:hanging="359"/>
      </w:pPr>
      <w:r>
        <w:t>Involving</w:t>
      </w:r>
      <w:r>
        <w:rPr>
          <w:spacing w:val="-4"/>
        </w:rPr>
        <w:t xml:space="preserve"> </w:t>
      </w:r>
      <w:r>
        <w:t>our</w:t>
      </w:r>
      <w:r>
        <w:rPr>
          <w:spacing w:val="-5"/>
        </w:rPr>
        <w:t xml:space="preserve"> </w:t>
      </w:r>
      <w:r>
        <w:t>workforce</w:t>
      </w:r>
      <w:r>
        <w:rPr>
          <w:spacing w:val="-6"/>
        </w:rPr>
        <w:t xml:space="preserve"> </w:t>
      </w:r>
      <w:r>
        <w:t>in</w:t>
      </w:r>
      <w:r>
        <w:rPr>
          <w:spacing w:val="-4"/>
        </w:rPr>
        <w:t xml:space="preserve"> </w:t>
      </w:r>
      <w:r>
        <w:t>the</w:t>
      </w:r>
      <w:r>
        <w:rPr>
          <w:spacing w:val="-6"/>
        </w:rPr>
        <w:t xml:space="preserve"> </w:t>
      </w:r>
      <w:r>
        <w:t>development</w:t>
      </w:r>
      <w:r>
        <w:rPr>
          <w:spacing w:val="-3"/>
        </w:rPr>
        <w:t xml:space="preserve"> </w:t>
      </w:r>
      <w:r>
        <w:t>of</w:t>
      </w:r>
      <w:r>
        <w:rPr>
          <w:spacing w:val="-5"/>
        </w:rPr>
        <w:t xml:space="preserve"> </w:t>
      </w:r>
      <w:r>
        <w:t>this</w:t>
      </w:r>
      <w:r>
        <w:rPr>
          <w:spacing w:val="-3"/>
        </w:rPr>
        <w:t xml:space="preserve"> </w:t>
      </w:r>
      <w:r>
        <w:t>policy</w:t>
      </w:r>
      <w:r>
        <w:rPr>
          <w:spacing w:val="-6"/>
        </w:rPr>
        <w:t xml:space="preserve"> </w:t>
      </w:r>
      <w:r>
        <w:t>and</w:t>
      </w:r>
      <w:r>
        <w:rPr>
          <w:spacing w:val="-4"/>
        </w:rPr>
        <w:t xml:space="preserve"> </w:t>
      </w:r>
      <w:r>
        <w:t>our</w:t>
      </w:r>
      <w:r>
        <w:rPr>
          <w:spacing w:val="-2"/>
        </w:rPr>
        <w:t xml:space="preserve"> procedures.</w:t>
      </w:r>
    </w:p>
    <w:p w14:paraId="45CF4362" w14:textId="77777777" w:rsidR="004157E9" w:rsidRDefault="00DC7A0A">
      <w:pPr>
        <w:pStyle w:val="ListParagraph"/>
        <w:numPr>
          <w:ilvl w:val="0"/>
          <w:numId w:val="1"/>
        </w:numPr>
        <w:tabs>
          <w:tab w:val="left" w:pos="731"/>
        </w:tabs>
        <w:ind w:hanging="359"/>
      </w:pPr>
      <w:r>
        <w:t>Providing</w:t>
      </w:r>
      <w:r>
        <w:rPr>
          <w:spacing w:val="-2"/>
        </w:rPr>
        <w:t xml:space="preserve"> </w:t>
      </w:r>
      <w:r>
        <w:t>information</w:t>
      </w:r>
      <w:r>
        <w:rPr>
          <w:spacing w:val="-5"/>
        </w:rPr>
        <w:t xml:space="preserve"> </w:t>
      </w:r>
      <w:r>
        <w:t>about</w:t>
      </w:r>
      <w:r>
        <w:rPr>
          <w:spacing w:val="-6"/>
        </w:rPr>
        <w:t xml:space="preserve"> </w:t>
      </w:r>
      <w:r>
        <w:t>the</w:t>
      </w:r>
      <w:r>
        <w:rPr>
          <w:spacing w:val="-5"/>
        </w:rPr>
        <w:t xml:space="preserve"> </w:t>
      </w:r>
      <w:r>
        <w:t>policy</w:t>
      </w:r>
      <w:r>
        <w:rPr>
          <w:spacing w:val="-6"/>
        </w:rPr>
        <w:t xml:space="preserve"> </w:t>
      </w:r>
      <w:r>
        <w:t>to</w:t>
      </w:r>
      <w:r>
        <w:rPr>
          <w:spacing w:val="-5"/>
        </w:rPr>
        <w:t xml:space="preserve"> </w:t>
      </w:r>
      <w:r>
        <w:t>all</w:t>
      </w:r>
      <w:r>
        <w:rPr>
          <w:spacing w:val="-4"/>
        </w:rPr>
        <w:t xml:space="preserve"> </w:t>
      </w:r>
      <w:r>
        <w:rPr>
          <w:spacing w:val="-2"/>
        </w:rPr>
        <w:t>workers.</w:t>
      </w:r>
    </w:p>
    <w:p w14:paraId="3B58DBA5" w14:textId="77777777" w:rsidR="004157E9" w:rsidRDefault="00DC7A0A">
      <w:pPr>
        <w:pStyle w:val="ListParagraph"/>
        <w:numPr>
          <w:ilvl w:val="0"/>
          <w:numId w:val="1"/>
        </w:numPr>
        <w:tabs>
          <w:tab w:val="left" w:pos="731"/>
        </w:tabs>
      </w:pPr>
      <w:r>
        <w:t>Training</w:t>
      </w:r>
      <w:r>
        <w:rPr>
          <w:spacing w:val="-11"/>
        </w:rPr>
        <w:t xml:space="preserve"> </w:t>
      </w:r>
      <w:r>
        <w:t>the</w:t>
      </w:r>
      <w:r>
        <w:rPr>
          <w:spacing w:val="-10"/>
        </w:rPr>
        <w:t xml:space="preserve"> </w:t>
      </w:r>
      <w:r>
        <w:t>Management</w:t>
      </w:r>
      <w:r>
        <w:rPr>
          <w:spacing w:val="-13"/>
        </w:rPr>
        <w:t xml:space="preserve"> </w:t>
      </w:r>
      <w:r>
        <w:t>Team</w:t>
      </w:r>
      <w:r>
        <w:rPr>
          <w:spacing w:val="-10"/>
        </w:rPr>
        <w:t xml:space="preserve"> </w:t>
      </w:r>
      <w:r>
        <w:t>to</w:t>
      </w:r>
      <w:r>
        <w:rPr>
          <w:spacing w:val="-10"/>
        </w:rPr>
        <w:t xml:space="preserve"> </w:t>
      </w:r>
      <w:r>
        <w:t>recognise</w:t>
      </w:r>
      <w:r>
        <w:rPr>
          <w:spacing w:val="-9"/>
        </w:rPr>
        <w:t xml:space="preserve"> </w:t>
      </w:r>
      <w:r>
        <w:t>symptoms</w:t>
      </w:r>
      <w:r>
        <w:rPr>
          <w:spacing w:val="-10"/>
        </w:rPr>
        <w:t xml:space="preserve"> </w:t>
      </w:r>
      <w:r>
        <w:t>of</w:t>
      </w:r>
      <w:r>
        <w:rPr>
          <w:spacing w:val="-7"/>
        </w:rPr>
        <w:t xml:space="preserve"> </w:t>
      </w:r>
      <w:r>
        <w:t>work-related</w:t>
      </w:r>
      <w:r>
        <w:rPr>
          <w:spacing w:val="-8"/>
        </w:rPr>
        <w:t xml:space="preserve"> </w:t>
      </w:r>
      <w:r>
        <w:rPr>
          <w:spacing w:val="-2"/>
        </w:rPr>
        <w:t>stress.</w:t>
      </w:r>
    </w:p>
    <w:p w14:paraId="5AEF2900" w14:textId="77777777" w:rsidR="004157E9" w:rsidRDefault="00DC7A0A">
      <w:pPr>
        <w:pStyle w:val="ListParagraph"/>
        <w:numPr>
          <w:ilvl w:val="0"/>
          <w:numId w:val="1"/>
        </w:numPr>
        <w:tabs>
          <w:tab w:val="left" w:pos="731"/>
        </w:tabs>
        <w:spacing w:line="283" w:lineRule="exact"/>
      </w:pPr>
      <w:r>
        <w:t>Ensuring</w:t>
      </w:r>
      <w:r>
        <w:rPr>
          <w:spacing w:val="-4"/>
        </w:rPr>
        <w:t xml:space="preserve"> </w:t>
      </w:r>
      <w:r>
        <w:t>that</w:t>
      </w:r>
      <w:r>
        <w:rPr>
          <w:spacing w:val="-4"/>
        </w:rPr>
        <w:t xml:space="preserve"> </w:t>
      </w:r>
      <w:r>
        <w:t>the</w:t>
      </w:r>
      <w:r>
        <w:rPr>
          <w:spacing w:val="-3"/>
        </w:rPr>
        <w:t xml:space="preserve"> </w:t>
      </w:r>
      <w:r>
        <w:t>policy</w:t>
      </w:r>
      <w:r>
        <w:rPr>
          <w:spacing w:val="-6"/>
        </w:rPr>
        <w:t xml:space="preserve"> </w:t>
      </w:r>
      <w:r>
        <w:t>is</w:t>
      </w:r>
      <w:r>
        <w:rPr>
          <w:spacing w:val="-2"/>
        </w:rPr>
        <w:t xml:space="preserve"> </w:t>
      </w:r>
      <w:r>
        <w:t>adopted</w:t>
      </w:r>
      <w:r>
        <w:rPr>
          <w:spacing w:val="-5"/>
        </w:rPr>
        <w:t xml:space="preserve"> </w:t>
      </w:r>
      <w:r>
        <w:t>and</w:t>
      </w:r>
      <w:r>
        <w:rPr>
          <w:spacing w:val="-5"/>
        </w:rPr>
        <w:t xml:space="preserve"> </w:t>
      </w:r>
      <w:r>
        <w:rPr>
          <w:spacing w:val="-2"/>
        </w:rPr>
        <w:t>followed.</w:t>
      </w:r>
    </w:p>
    <w:p w14:paraId="2404B999" w14:textId="77777777" w:rsidR="004157E9" w:rsidRDefault="00DC7A0A">
      <w:pPr>
        <w:pStyle w:val="ListParagraph"/>
        <w:numPr>
          <w:ilvl w:val="0"/>
          <w:numId w:val="1"/>
        </w:numPr>
        <w:tabs>
          <w:tab w:val="left" w:pos="731"/>
        </w:tabs>
        <w:spacing w:line="288" w:lineRule="exact"/>
      </w:pPr>
      <w:r>
        <w:t>Ensuring</w:t>
      </w:r>
      <w:r>
        <w:rPr>
          <w:spacing w:val="-7"/>
        </w:rPr>
        <w:t xml:space="preserve"> </w:t>
      </w:r>
      <w:r>
        <w:t>employees</w:t>
      </w:r>
      <w:r>
        <w:rPr>
          <w:spacing w:val="-7"/>
        </w:rPr>
        <w:t xml:space="preserve"> </w:t>
      </w:r>
      <w:r>
        <w:t>know</w:t>
      </w:r>
      <w:r>
        <w:rPr>
          <w:spacing w:val="-5"/>
        </w:rPr>
        <w:t xml:space="preserve"> </w:t>
      </w:r>
      <w:r>
        <w:t>what</w:t>
      </w:r>
      <w:r>
        <w:rPr>
          <w:spacing w:val="-3"/>
        </w:rPr>
        <w:t xml:space="preserve"> </w:t>
      </w:r>
      <w:r>
        <w:t>to</w:t>
      </w:r>
      <w:r>
        <w:rPr>
          <w:spacing w:val="-4"/>
        </w:rPr>
        <w:t xml:space="preserve"> </w:t>
      </w:r>
      <w:r>
        <w:t>do</w:t>
      </w:r>
      <w:r>
        <w:rPr>
          <w:spacing w:val="-7"/>
        </w:rPr>
        <w:t xml:space="preserve"> </w:t>
      </w:r>
      <w:r>
        <w:t>if</w:t>
      </w:r>
      <w:r>
        <w:rPr>
          <w:spacing w:val="-3"/>
        </w:rPr>
        <w:t xml:space="preserve"> </w:t>
      </w:r>
      <w:r>
        <w:t>they</w:t>
      </w:r>
      <w:r>
        <w:rPr>
          <w:spacing w:val="-7"/>
        </w:rPr>
        <w:t xml:space="preserve"> </w:t>
      </w:r>
      <w:r>
        <w:t>suspect</w:t>
      </w:r>
      <w:r>
        <w:rPr>
          <w:spacing w:val="-5"/>
        </w:rPr>
        <w:t xml:space="preserve"> </w:t>
      </w:r>
      <w:r>
        <w:t>they,</w:t>
      </w:r>
      <w:r>
        <w:rPr>
          <w:spacing w:val="-3"/>
        </w:rPr>
        <w:t xml:space="preserve"> </w:t>
      </w:r>
      <w:r>
        <w:t>or</w:t>
      </w:r>
      <w:r>
        <w:rPr>
          <w:spacing w:val="-6"/>
        </w:rPr>
        <w:t xml:space="preserve"> </w:t>
      </w:r>
      <w:r>
        <w:t>a</w:t>
      </w:r>
      <w:r>
        <w:rPr>
          <w:spacing w:val="-7"/>
        </w:rPr>
        <w:t xml:space="preserve"> </w:t>
      </w:r>
      <w:r>
        <w:t>colleague,</w:t>
      </w:r>
      <w:r>
        <w:rPr>
          <w:spacing w:val="-7"/>
        </w:rPr>
        <w:t xml:space="preserve"> </w:t>
      </w:r>
      <w:r>
        <w:t>are</w:t>
      </w:r>
      <w:r>
        <w:rPr>
          <w:spacing w:val="-5"/>
        </w:rPr>
        <w:t xml:space="preserve"> </w:t>
      </w:r>
      <w:r>
        <w:t>suffering</w:t>
      </w:r>
      <w:r>
        <w:rPr>
          <w:spacing w:val="-7"/>
        </w:rPr>
        <w:t xml:space="preserve"> </w:t>
      </w:r>
      <w:r>
        <w:t>from</w:t>
      </w:r>
      <w:r>
        <w:rPr>
          <w:spacing w:val="-5"/>
        </w:rPr>
        <w:t xml:space="preserve"> </w:t>
      </w:r>
      <w:r>
        <w:rPr>
          <w:spacing w:val="-2"/>
        </w:rPr>
        <w:t>stress.</w:t>
      </w:r>
    </w:p>
    <w:p w14:paraId="6450D8D4" w14:textId="77777777" w:rsidR="004157E9" w:rsidRDefault="004157E9">
      <w:pPr>
        <w:pStyle w:val="ListParagraph"/>
        <w:spacing w:line="288" w:lineRule="exact"/>
        <w:sectPr w:rsidR="004157E9">
          <w:pgSz w:w="11910" w:h="16840"/>
          <w:pgMar w:top="620" w:right="708" w:bottom="1340" w:left="708" w:header="0" w:footer="1066" w:gutter="0"/>
          <w:cols w:space="720"/>
        </w:sectPr>
      </w:pPr>
    </w:p>
    <w:p w14:paraId="0C9B2A57" w14:textId="77777777" w:rsidR="004157E9" w:rsidRDefault="00DC7A0A">
      <w:pPr>
        <w:pStyle w:val="ListParagraph"/>
        <w:numPr>
          <w:ilvl w:val="0"/>
          <w:numId w:val="1"/>
        </w:numPr>
        <w:tabs>
          <w:tab w:val="left" w:pos="731"/>
        </w:tabs>
        <w:spacing w:before="86" w:line="235" w:lineRule="auto"/>
        <w:ind w:right="634"/>
      </w:pPr>
      <w:r>
        <w:lastRenderedPageBreak/>
        <w:t>Monitoring and reviewing the policy and procedures; using our experience of operating these arrangements</w:t>
      </w:r>
      <w:r>
        <w:rPr>
          <w:spacing w:val="-4"/>
        </w:rPr>
        <w:t xml:space="preserve"> </w:t>
      </w:r>
      <w:r>
        <w:t>we</w:t>
      </w:r>
      <w:r>
        <w:rPr>
          <w:spacing w:val="-2"/>
        </w:rPr>
        <w:t xml:space="preserve"> </w:t>
      </w:r>
      <w:r>
        <w:t>aim</w:t>
      </w:r>
      <w:r>
        <w:rPr>
          <w:spacing w:val="-3"/>
        </w:rPr>
        <w:t xml:space="preserve"> </w:t>
      </w:r>
      <w:r>
        <w:t>to</w:t>
      </w:r>
      <w:r>
        <w:rPr>
          <w:spacing w:val="-4"/>
        </w:rPr>
        <w:t xml:space="preserve"> </w:t>
      </w:r>
      <w:r>
        <w:t>make</w:t>
      </w:r>
      <w:r>
        <w:rPr>
          <w:spacing w:val="-2"/>
        </w:rPr>
        <w:t xml:space="preserve"> </w:t>
      </w:r>
      <w:r>
        <w:t>improvements</w:t>
      </w:r>
      <w:r>
        <w:rPr>
          <w:spacing w:val="-4"/>
        </w:rPr>
        <w:t xml:space="preserve"> </w:t>
      </w:r>
      <w:r>
        <w:t>to</w:t>
      </w:r>
      <w:r>
        <w:rPr>
          <w:spacing w:val="-4"/>
        </w:rPr>
        <w:t xml:space="preserve"> </w:t>
      </w:r>
      <w:r>
        <w:t>the</w:t>
      </w:r>
      <w:r>
        <w:rPr>
          <w:spacing w:val="-2"/>
        </w:rPr>
        <w:t xml:space="preserve"> </w:t>
      </w:r>
      <w:r>
        <w:t>way</w:t>
      </w:r>
      <w:r>
        <w:rPr>
          <w:spacing w:val="-1"/>
        </w:rPr>
        <w:t xml:space="preserve"> </w:t>
      </w:r>
      <w:r>
        <w:t>we</w:t>
      </w:r>
      <w:r>
        <w:rPr>
          <w:spacing w:val="-2"/>
        </w:rPr>
        <w:t xml:space="preserve"> </w:t>
      </w:r>
      <w:r>
        <w:t>manage</w:t>
      </w:r>
      <w:r>
        <w:rPr>
          <w:spacing w:val="-4"/>
        </w:rPr>
        <w:t xml:space="preserve"> </w:t>
      </w:r>
      <w:r>
        <w:t>ill</w:t>
      </w:r>
      <w:r>
        <w:rPr>
          <w:spacing w:val="-2"/>
        </w:rPr>
        <w:t xml:space="preserve"> </w:t>
      </w:r>
      <w:r>
        <w:t>health</w:t>
      </w:r>
      <w:r>
        <w:rPr>
          <w:spacing w:val="-2"/>
        </w:rPr>
        <w:t xml:space="preserve"> </w:t>
      </w:r>
      <w:r>
        <w:t>caused</w:t>
      </w:r>
      <w:r>
        <w:rPr>
          <w:spacing w:val="-4"/>
        </w:rPr>
        <w:t xml:space="preserve"> </w:t>
      </w:r>
      <w:r>
        <w:t>by</w:t>
      </w:r>
      <w:r>
        <w:rPr>
          <w:spacing w:val="-4"/>
        </w:rPr>
        <w:t xml:space="preserve"> </w:t>
      </w:r>
      <w:r>
        <w:t>work related stress.</w:t>
      </w:r>
    </w:p>
    <w:p w14:paraId="37B3FF9B" w14:textId="77777777" w:rsidR="004157E9" w:rsidRDefault="004157E9">
      <w:pPr>
        <w:pStyle w:val="BodyText"/>
        <w:ind w:left="0"/>
      </w:pPr>
    </w:p>
    <w:p w14:paraId="0F61B966" w14:textId="77777777" w:rsidR="004157E9" w:rsidRDefault="004157E9">
      <w:pPr>
        <w:pStyle w:val="BodyText"/>
        <w:spacing w:before="163"/>
        <w:ind w:left="0"/>
      </w:pPr>
    </w:p>
    <w:p w14:paraId="33123A99" w14:textId="77777777" w:rsidR="004157E9" w:rsidRDefault="00DC7A0A">
      <w:pPr>
        <w:pStyle w:val="Heading3"/>
      </w:pPr>
      <w:bookmarkStart w:id="51" w:name="Control_of_Vibration"/>
      <w:bookmarkEnd w:id="51"/>
      <w:r>
        <w:t>Control</w:t>
      </w:r>
      <w:r>
        <w:rPr>
          <w:spacing w:val="-8"/>
        </w:rPr>
        <w:t xml:space="preserve"> </w:t>
      </w:r>
      <w:r>
        <w:t>of</w:t>
      </w:r>
      <w:r>
        <w:rPr>
          <w:spacing w:val="-8"/>
        </w:rPr>
        <w:t xml:space="preserve"> </w:t>
      </w:r>
      <w:r>
        <w:rPr>
          <w:spacing w:val="-2"/>
        </w:rPr>
        <w:t>Vibration</w:t>
      </w:r>
    </w:p>
    <w:p w14:paraId="5D5ED06E" w14:textId="77777777" w:rsidR="004157E9" w:rsidRDefault="00DC7A0A">
      <w:pPr>
        <w:pStyle w:val="BodyText"/>
        <w:spacing w:before="139"/>
        <w:ind w:left="11"/>
      </w:pPr>
      <w:r>
        <w:t>While</w:t>
      </w:r>
      <w:r>
        <w:rPr>
          <w:spacing w:val="-2"/>
        </w:rPr>
        <w:t xml:space="preserve"> </w:t>
      </w:r>
      <w:r>
        <w:t>low</w:t>
      </w:r>
      <w:r>
        <w:rPr>
          <w:spacing w:val="-5"/>
        </w:rPr>
        <w:t xml:space="preserve"> </w:t>
      </w:r>
      <w:r>
        <w:t>risk,</w:t>
      </w:r>
      <w:r>
        <w:rPr>
          <w:spacing w:val="-7"/>
        </w:rPr>
        <w:t xml:space="preserve"> </w:t>
      </w:r>
      <w:r>
        <w:t>The</w:t>
      </w:r>
      <w:r>
        <w:rPr>
          <w:spacing w:val="-11"/>
        </w:rPr>
        <w:t xml:space="preserve"> </w:t>
      </w:r>
      <w:r>
        <w:t>Trust</w:t>
      </w:r>
      <w:r>
        <w:rPr>
          <w:spacing w:val="-5"/>
        </w:rPr>
        <w:t xml:space="preserve"> </w:t>
      </w:r>
      <w:r>
        <w:t>have</w:t>
      </w:r>
      <w:r>
        <w:rPr>
          <w:spacing w:val="-2"/>
        </w:rPr>
        <w:t xml:space="preserve"> </w:t>
      </w:r>
      <w:r>
        <w:t>a</w:t>
      </w:r>
      <w:r>
        <w:rPr>
          <w:spacing w:val="-2"/>
        </w:rPr>
        <w:t xml:space="preserve"> </w:t>
      </w:r>
      <w:r>
        <w:t>duty</w:t>
      </w:r>
      <w:r>
        <w:rPr>
          <w:spacing w:val="-4"/>
        </w:rPr>
        <w:t xml:space="preserve"> </w:t>
      </w:r>
      <w:r>
        <w:t>to</w:t>
      </w:r>
      <w:r>
        <w:rPr>
          <w:spacing w:val="-4"/>
        </w:rPr>
        <w:t xml:space="preserve"> </w:t>
      </w:r>
      <w:r>
        <w:t>protect</w:t>
      </w:r>
      <w:r>
        <w:rPr>
          <w:spacing w:val="-2"/>
        </w:rPr>
        <w:t xml:space="preserve"> </w:t>
      </w:r>
      <w:r>
        <w:t>our employees</w:t>
      </w:r>
      <w:r>
        <w:rPr>
          <w:spacing w:val="-1"/>
        </w:rPr>
        <w:t xml:space="preserve"> </w:t>
      </w:r>
      <w:r>
        <w:t>and</w:t>
      </w:r>
      <w:r>
        <w:rPr>
          <w:spacing w:val="-2"/>
        </w:rPr>
        <w:t xml:space="preserve"> </w:t>
      </w:r>
      <w:r>
        <w:t>others</w:t>
      </w:r>
      <w:r>
        <w:rPr>
          <w:spacing w:val="-6"/>
        </w:rPr>
        <w:t xml:space="preserve"> </w:t>
      </w:r>
      <w:r>
        <w:t>who</w:t>
      </w:r>
      <w:r>
        <w:rPr>
          <w:spacing w:val="-2"/>
        </w:rPr>
        <w:t xml:space="preserve"> </w:t>
      </w:r>
      <w:r>
        <w:t>might</w:t>
      </w:r>
      <w:r>
        <w:rPr>
          <w:spacing w:val="-3"/>
        </w:rPr>
        <w:t xml:space="preserve"> </w:t>
      </w:r>
      <w:r>
        <w:t>be</w:t>
      </w:r>
      <w:r>
        <w:rPr>
          <w:spacing w:val="-2"/>
        </w:rPr>
        <w:t xml:space="preserve"> </w:t>
      </w:r>
      <w:r>
        <w:t>affected</w:t>
      </w:r>
      <w:r>
        <w:rPr>
          <w:spacing w:val="-4"/>
        </w:rPr>
        <w:t xml:space="preserve"> </w:t>
      </w:r>
      <w:r>
        <w:t>from</w:t>
      </w:r>
      <w:r>
        <w:rPr>
          <w:spacing w:val="-3"/>
        </w:rPr>
        <w:t xml:space="preserve"> </w:t>
      </w:r>
      <w:r>
        <w:t>the</w:t>
      </w:r>
      <w:r>
        <w:rPr>
          <w:spacing w:val="-2"/>
        </w:rPr>
        <w:t xml:space="preserve"> </w:t>
      </w:r>
      <w:r>
        <w:t>ill health effects of hand arm vibration caused by the use of vibrating tools and equipment.</w:t>
      </w:r>
    </w:p>
    <w:p w14:paraId="196EE56E" w14:textId="77777777" w:rsidR="004157E9" w:rsidRDefault="00DC7A0A">
      <w:pPr>
        <w:pStyle w:val="BodyText"/>
        <w:spacing w:before="252" w:line="253" w:lineRule="exact"/>
        <w:ind w:left="12"/>
      </w:pPr>
      <w:r>
        <w:t>We</w:t>
      </w:r>
      <w:r>
        <w:rPr>
          <w:spacing w:val="-5"/>
        </w:rPr>
        <w:t xml:space="preserve"> </w:t>
      </w:r>
      <w:r>
        <w:t>will</w:t>
      </w:r>
      <w:r>
        <w:rPr>
          <w:spacing w:val="-3"/>
        </w:rPr>
        <w:t xml:space="preserve"> </w:t>
      </w:r>
      <w:r>
        <w:t>do</w:t>
      </w:r>
      <w:r>
        <w:rPr>
          <w:spacing w:val="-3"/>
        </w:rPr>
        <w:t xml:space="preserve"> </w:t>
      </w:r>
      <w:r>
        <w:t>this</w:t>
      </w:r>
      <w:r>
        <w:rPr>
          <w:spacing w:val="-1"/>
        </w:rPr>
        <w:t xml:space="preserve"> </w:t>
      </w:r>
      <w:r>
        <w:rPr>
          <w:spacing w:val="-5"/>
        </w:rPr>
        <w:t>by:</w:t>
      </w:r>
    </w:p>
    <w:p w14:paraId="4E645BCA" w14:textId="77777777" w:rsidR="004157E9" w:rsidRDefault="00DC7A0A">
      <w:pPr>
        <w:pStyle w:val="ListParagraph"/>
        <w:numPr>
          <w:ilvl w:val="0"/>
          <w:numId w:val="1"/>
        </w:numPr>
        <w:tabs>
          <w:tab w:val="left" w:pos="731"/>
        </w:tabs>
        <w:spacing w:line="289" w:lineRule="exact"/>
        <w:ind w:hanging="359"/>
      </w:pPr>
      <w:r>
        <w:t>Assessing</w:t>
      </w:r>
      <w:r>
        <w:rPr>
          <w:spacing w:val="-6"/>
        </w:rPr>
        <w:t xml:space="preserve"> </w:t>
      </w:r>
      <w:r>
        <w:t>the</w:t>
      </w:r>
      <w:r>
        <w:rPr>
          <w:spacing w:val="-5"/>
        </w:rPr>
        <w:t xml:space="preserve"> </w:t>
      </w:r>
      <w:r>
        <w:t>risks</w:t>
      </w:r>
      <w:r>
        <w:rPr>
          <w:spacing w:val="-6"/>
        </w:rPr>
        <w:t xml:space="preserve"> </w:t>
      </w:r>
      <w:r>
        <w:t>to</w:t>
      </w:r>
      <w:r>
        <w:rPr>
          <w:spacing w:val="-5"/>
        </w:rPr>
        <w:t xml:space="preserve"> </w:t>
      </w:r>
      <w:r>
        <w:t>our</w:t>
      </w:r>
      <w:r>
        <w:rPr>
          <w:spacing w:val="-2"/>
        </w:rPr>
        <w:t xml:space="preserve"> </w:t>
      </w:r>
      <w:r>
        <w:t>workforce</w:t>
      </w:r>
      <w:r>
        <w:rPr>
          <w:spacing w:val="-5"/>
        </w:rPr>
        <w:t xml:space="preserve"> </w:t>
      </w:r>
      <w:r>
        <w:t>from</w:t>
      </w:r>
      <w:r>
        <w:rPr>
          <w:spacing w:val="-2"/>
        </w:rPr>
        <w:t xml:space="preserve"> </w:t>
      </w:r>
      <w:r>
        <w:t>vibrat</w:t>
      </w:r>
      <w:r>
        <w:t>ing</w:t>
      </w:r>
      <w:r>
        <w:rPr>
          <w:spacing w:val="-3"/>
        </w:rPr>
        <w:t xml:space="preserve"> </w:t>
      </w:r>
      <w:r>
        <w:t>tools</w:t>
      </w:r>
      <w:r>
        <w:rPr>
          <w:spacing w:val="-3"/>
        </w:rPr>
        <w:t xml:space="preserve"> </w:t>
      </w:r>
      <w:r>
        <w:t>used</w:t>
      </w:r>
      <w:r>
        <w:rPr>
          <w:spacing w:val="-3"/>
        </w:rPr>
        <w:t xml:space="preserve"> </w:t>
      </w:r>
      <w:r>
        <w:t>in</w:t>
      </w:r>
      <w:r>
        <w:rPr>
          <w:spacing w:val="-6"/>
        </w:rPr>
        <w:t xml:space="preserve"> </w:t>
      </w:r>
      <w:r>
        <w:t>the</w:t>
      </w:r>
      <w:r>
        <w:rPr>
          <w:spacing w:val="-5"/>
        </w:rPr>
        <w:t xml:space="preserve"> </w:t>
      </w:r>
      <w:r>
        <w:t>course</w:t>
      </w:r>
      <w:r>
        <w:rPr>
          <w:spacing w:val="-3"/>
        </w:rPr>
        <w:t xml:space="preserve"> </w:t>
      </w:r>
      <w:r>
        <w:t>of</w:t>
      </w:r>
      <w:r>
        <w:rPr>
          <w:spacing w:val="-2"/>
        </w:rPr>
        <w:t xml:space="preserve"> </w:t>
      </w:r>
      <w:r>
        <w:t>their</w:t>
      </w:r>
      <w:r>
        <w:rPr>
          <w:spacing w:val="-4"/>
        </w:rPr>
        <w:t xml:space="preserve"> </w:t>
      </w:r>
      <w:r>
        <w:rPr>
          <w:spacing w:val="-2"/>
        </w:rPr>
        <w:t>work.</w:t>
      </w:r>
    </w:p>
    <w:p w14:paraId="7B224260" w14:textId="77777777" w:rsidR="004157E9" w:rsidRDefault="00DC7A0A">
      <w:pPr>
        <w:pStyle w:val="ListParagraph"/>
        <w:numPr>
          <w:ilvl w:val="0"/>
          <w:numId w:val="1"/>
        </w:numPr>
        <w:tabs>
          <w:tab w:val="left" w:pos="732"/>
        </w:tabs>
        <w:spacing w:before="6" w:line="230" w:lineRule="auto"/>
        <w:ind w:left="732" w:right="564"/>
      </w:pPr>
      <w:r>
        <w:t>Developing</w:t>
      </w:r>
      <w:r>
        <w:rPr>
          <w:spacing w:val="-1"/>
        </w:rPr>
        <w:t xml:space="preserve"> </w:t>
      </w:r>
      <w:r>
        <w:t>and</w:t>
      </w:r>
      <w:r>
        <w:rPr>
          <w:spacing w:val="-4"/>
        </w:rPr>
        <w:t xml:space="preserve"> </w:t>
      </w:r>
      <w:r>
        <w:t>implementing</w:t>
      </w:r>
      <w:r>
        <w:rPr>
          <w:spacing w:val="-4"/>
        </w:rPr>
        <w:t xml:space="preserve"> </w:t>
      </w:r>
      <w:r>
        <w:t>procedures,</w:t>
      </w:r>
      <w:r>
        <w:rPr>
          <w:spacing w:val="-2"/>
        </w:rPr>
        <w:t xml:space="preserve"> </w:t>
      </w:r>
      <w:r>
        <w:t>Safe</w:t>
      </w:r>
      <w:r>
        <w:rPr>
          <w:spacing w:val="-4"/>
        </w:rPr>
        <w:t xml:space="preserve"> </w:t>
      </w:r>
      <w:r>
        <w:t>Systems</w:t>
      </w:r>
      <w:r>
        <w:rPr>
          <w:spacing w:val="-3"/>
        </w:rPr>
        <w:t xml:space="preserve"> </w:t>
      </w:r>
      <w:r>
        <w:t>of</w:t>
      </w:r>
      <w:r>
        <w:rPr>
          <w:spacing w:val="-7"/>
        </w:rPr>
        <w:t xml:space="preserve"> </w:t>
      </w:r>
      <w:r>
        <w:t>Work</w:t>
      </w:r>
      <w:r>
        <w:rPr>
          <w:spacing w:val="-6"/>
        </w:rPr>
        <w:t xml:space="preserve"> </w:t>
      </w:r>
      <w:r>
        <w:t>and</w:t>
      </w:r>
      <w:r>
        <w:rPr>
          <w:spacing w:val="-4"/>
        </w:rPr>
        <w:t xml:space="preserve"> </w:t>
      </w:r>
      <w:r>
        <w:t>control</w:t>
      </w:r>
      <w:r>
        <w:rPr>
          <w:spacing w:val="-4"/>
        </w:rPr>
        <w:t xml:space="preserve"> </w:t>
      </w:r>
      <w:r>
        <w:t>measures</w:t>
      </w:r>
      <w:r>
        <w:rPr>
          <w:spacing w:val="-5"/>
        </w:rPr>
        <w:t xml:space="preserve"> </w:t>
      </w:r>
      <w:r>
        <w:t xml:space="preserve">where </w:t>
      </w:r>
      <w:r>
        <w:rPr>
          <w:spacing w:val="-2"/>
        </w:rPr>
        <w:t>required.</w:t>
      </w:r>
    </w:p>
    <w:p w14:paraId="6C594F96" w14:textId="77777777" w:rsidR="004157E9" w:rsidRDefault="00DC7A0A">
      <w:pPr>
        <w:pStyle w:val="ListParagraph"/>
        <w:numPr>
          <w:ilvl w:val="0"/>
          <w:numId w:val="1"/>
        </w:numPr>
        <w:tabs>
          <w:tab w:val="left" w:pos="732"/>
        </w:tabs>
        <w:spacing w:before="9" w:line="232" w:lineRule="auto"/>
        <w:ind w:left="732" w:right="500"/>
      </w:pPr>
      <w:r>
        <w:t>Ensuring</w:t>
      </w:r>
      <w:r>
        <w:rPr>
          <w:spacing w:val="-2"/>
        </w:rPr>
        <w:t xml:space="preserve"> </w:t>
      </w:r>
      <w:r>
        <w:t>that</w:t>
      </w:r>
      <w:r>
        <w:rPr>
          <w:spacing w:val="-3"/>
        </w:rPr>
        <w:t xml:space="preserve"> </w:t>
      </w:r>
      <w:r>
        <w:t>the</w:t>
      </w:r>
      <w:r>
        <w:rPr>
          <w:spacing w:val="-4"/>
        </w:rPr>
        <w:t xml:space="preserve"> </w:t>
      </w:r>
      <w:r>
        <w:t>management</w:t>
      </w:r>
      <w:r>
        <w:rPr>
          <w:spacing w:val="-2"/>
        </w:rPr>
        <w:t xml:space="preserve"> </w:t>
      </w:r>
      <w:r>
        <w:t>of</w:t>
      </w:r>
      <w:r>
        <w:rPr>
          <w:spacing w:val="-1"/>
        </w:rPr>
        <w:t xml:space="preserve"> </w:t>
      </w:r>
      <w:r>
        <w:t>the</w:t>
      </w:r>
      <w:r>
        <w:rPr>
          <w:spacing w:val="-4"/>
        </w:rPr>
        <w:t xml:space="preserve"> </w:t>
      </w:r>
      <w:r>
        <w:t>procedures,</w:t>
      </w:r>
      <w:r>
        <w:rPr>
          <w:spacing w:val="-2"/>
        </w:rPr>
        <w:t xml:space="preserve"> </w:t>
      </w:r>
      <w:r>
        <w:t>Safe</w:t>
      </w:r>
      <w:r>
        <w:rPr>
          <w:spacing w:val="-2"/>
        </w:rPr>
        <w:t xml:space="preserve"> </w:t>
      </w:r>
      <w:r>
        <w:t>Systems</w:t>
      </w:r>
      <w:r>
        <w:rPr>
          <w:spacing w:val="-4"/>
        </w:rPr>
        <w:t xml:space="preserve"> </w:t>
      </w:r>
      <w:r>
        <w:t>of</w:t>
      </w:r>
      <w:r>
        <w:rPr>
          <w:spacing w:val="-5"/>
        </w:rPr>
        <w:t xml:space="preserve"> </w:t>
      </w:r>
      <w:r>
        <w:t>Work</w:t>
      </w:r>
      <w:r>
        <w:rPr>
          <w:spacing w:val="-1"/>
        </w:rPr>
        <w:t xml:space="preserve"> </w:t>
      </w:r>
      <w:r>
        <w:t>and</w:t>
      </w:r>
      <w:r>
        <w:rPr>
          <w:spacing w:val="-2"/>
        </w:rPr>
        <w:t xml:space="preserve"> </w:t>
      </w:r>
      <w:r>
        <w:t>control</w:t>
      </w:r>
      <w:r>
        <w:rPr>
          <w:spacing w:val="-5"/>
        </w:rPr>
        <w:t xml:space="preserve"> </w:t>
      </w:r>
      <w:r>
        <w:t>measures relating to hand arm vibration is undertaken by competent, trained personnel.</w:t>
      </w:r>
    </w:p>
    <w:p w14:paraId="394F314B" w14:textId="77777777" w:rsidR="004157E9" w:rsidRDefault="00DC7A0A">
      <w:pPr>
        <w:pStyle w:val="ListParagraph"/>
        <w:numPr>
          <w:ilvl w:val="0"/>
          <w:numId w:val="1"/>
        </w:numPr>
        <w:tabs>
          <w:tab w:val="left" w:pos="731"/>
        </w:tabs>
        <w:spacing w:before="11" w:line="230" w:lineRule="auto"/>
        <w:ind w:right="438"/>
      </w:pPr>
      <w:r>
        <w:t>Managing our</w:t>
      </w:r>
      <w:r>
        <w:rPr>
          <w:spacing w:val="-4"/>
        </w:rPr>
        <w:t xml:space="preserve"> </w:t>
      </w:r>
      <w:r>
        <w:t>activities</w:t>
      </w:r>
      <w:r>
        <w:rPr>
          <w:spacing w:val="-2"/>
        </w:rPr>
        <w:t xml:space="preserve"> </w:t>
      </w:r>
      <w:r>
        <w:t>to</w:t>
      </w:r>
      <w:r>
        <w:rPr>
          <w:spacing w:val="-3"/>
        </w:rPr>
        <w:t xml:space="preserve"> </w:t>
      </w:r>
      <w:r>
        <w:t>ensure</w:t>
      </w:r>
      <w:r>
        <w:rPr>
          <w:spacing w:val="-5"/>
        </w:rPr>
        <w:t xml:space="preserve"> </w:t>
      </w:r>
      <w:r>
        <w:t>that</w:t>
      </w:r>
      <w:r>
        <w:rPr>
          <w:spacing w:val="-1"/>
        </w:rPr>
        <w:t xml:space="preserve"> </w:t>
      </w:r>
      <w:r>
        <w:t>employees</w:t>
      </w:r>
      <w:r>
        <w:rPr>
          <w:spacing w:val="-2"/>
        </w:rPr>
        <w:t xml:space="preserve"> </w:t>
      </w:r>
      <w:r>
        <w:t>and</w:t>
      </w:r>
      <w:r>
        <w:rPr>
          <w:spacing w:val="-3"/>
        </w:rPr>
        <w:t xml:space="preserve"> </w:t>
      </w:r>
      <w:r>
        <w:t>others</w:t>
      </w:r>
      <w:r>
        <w:rPr>
          <w:spacing w:val="-5"/>
        </w:rPr>
        <w:t xml:space="preserve"> </w:t>
      </w:r>
      <w:r>
        <w:t>use</w:t>
      </w:r>
      <w:r>
        <w:rPr>
          <w:spacing w:val="-5"/>
        </w:rPr>
        <w:t xml:space="preserve"> </w:t>
      </w:r>
      <w:r>
        <w:t>the</w:t>
      </w:r>
      <w:r>
        <w:rPr>
          <w:spacing w:val="-5"/>
        </w:rPr>
        <w:t xml:space="preserve"> </w:t>
      </w:r>
      <w:r>
        <w:t>control</w:t>
      </w:r>
      <w:r>
        <w:rPr>
          <w:spacing w:val="-3"/>
        </w:rPr>
        <w:t xml:space="preserve"> </w:t>
      </w:r>
      <w:r>
        <w:t>measures</w:t>
      </w:r>
      <w:r>
        <w:rPr>
          <w:spacing w:val="-2"/>
        </w:rPr>
        <w:t xml:space="preserve"> </w:t>
      </w:r>
      <w:r>
        <w:t>provided and follow our policies, procedures and Safe Systems of Work.</w:t>
      </w:r>
    </w:p>
    <w:p w14:paraId="2E22D134" w14:textId="77777777" w:rsidR="004157E9" w:rsidRDefault="00DC7A0A">
      <w:pPr>
        <w:pStyle w:val="ListParagraph"/>
        <w:numPr>
          <w:ilvl w:val="0"/>
          <w:numId w:val="1"/>
        </w:numPr>
        <w:tabs>
          <w:tab w:val="left" w:pos="731"/>
        </w:tabs>
        <w:spacing w:before="4" w:line="288" w:lineRule="exact"/>
      </w:pPr>
      <w:r>
        <w:t>Providing</w:t>
      </w:r>
      <w:r>
        <w:rPr>
          <w:spacing w:val="-6"/>
        </w:rPr>
        <w:t xml:space="preserve"> </w:t>
      </w:r>
      <w:r>
        <w:t>and</w:t>
      </w:r>
      <w:r>
        <w:rPr>
          <w:spacing w:val="-8"/>
        </w:rPr>
        <w:t xml:space="preserve"> </w:t>
      </w:r>
      <w:r>
        <w:t>recording</w:t>
      </w:r>
      <w:r>
        <w:rPr>
          <w:spacing w:val="-7"/>
        </w:rPr>
        <w:t xml:space="preserve"> </w:t>
      </w:r>
      <w:r>
        <w:t>relevant</w:t>
      </w:r>
      <w:r>
        <w:rPr>
          <w:spacing w:val="-6"/>
        </w:rPr>
        <w:t xml:space="preserve"> </w:t>
      </w:r>
      <w:r>
        <w:rPr>
          <w:spacing w:val="-2"/>
        </w:rPr>
        <w:t>training.</w:t>
      </w:r>
    </w:p>
    <w:p w14:paraId="08C09242" w14:textId="77777777" w:rsidR="004157E9" w:rsidRDefault="00DC7A0A">
      <w:pPr>
        <w:pStyle w:val="ListParagraph"/>
        <w:numPr>
          <w:ilvl w:val="0"/>
          <w:numId w:val="1"/>
        </w:numPr>
        <w:tabs>
          <w:tab w:val="left" w:pos="731"/>
        </w:tabs>
        <w:spacing w:line="283" w:lineRule="exact"/>
      </w:pPr>
      <w:r>
        <w:t>Undertaking</w:t>
      </w:r>
      <w:r>
        <w:rPr>
          <w:spacing w:val="-7"/>
        </w:rPr>
        <w:t xml:space="preserve"> </w:t>
      </w:r>
      <w:r>
        <w:t>Health</w:t>
      </w:r>
      <w:r>
        <w:rPr>
          <w:spacing w:val="-10"/>
        </w:rPr>
        <w:t xml:space="preserve"> </w:t>
      </w:r>
      <w:r>
        <w:t>Surveillance</w:t>
      </w:r>
      <w:r>
        <w:rPr>
          <w:spacing w:val="-6"/>
        </w:rPr>
        <w:t xml:space="preserve"> </w:t>
      </w:r>
      <w:r>
        <w:t>where</w:t>
      </w:r>
      <w:r>
        <w:rPr>
          <w:spacing w:val="-8"/>
        </w:rPr>
        <w:t xml:space="preserve"> </w:t>
      </w:r>
      <w:r>
        <w:rPr>
          <w:spacing w:val="-2"/>
        </w:rPr>
        <w:t>necessary.</w:t>
      </w:r>
    </w:p>
    <w:p w14:paraId="5EB7A3B3" w14:textId="77777777" w:rsidR="004157E9" w:rsidRDefault="00DC7A0A">
      <w:pPr>
        <w:pStyle w:val="ListParagraph"/>
        <w:numPr>
          <w:ilvl w:val="0"/>
          <w:numId w:val="1"/>
        </w:numPr>
        <w:tabs>
          <w:tab w:val="left" w:pos="731"/>
        </w:tabs>
        <w:spacing w:before="3" w:line="232" w:lineRule="auto"/>
        <w:ind w:right="263"/>
      </w:pPr>
      <w:r>
        <w:t>Ensuring</w:t>
      </w:r>
      <w:r>
        <w:rPr>
          <w:spacing w:val="-2"/>
        </w:rPr>
        <w:t xml:space="preserve"> </w:t>
      </w:r>
      <w:r>
        <w:t>that all</w:t>
      </w:r>
      <w:r>
        <w:rPr>
          <w:spacing w:val="-2"/>
        </w:rPr>
        <w:t xml:space="preserve"> </w:t>
      </w:r>
      <w:r>
        <w:t>items</w:t>
      </w:r>
      <w:r>
        <w:rPr>
          <w:spacing w:val="-4"/>
        </w:rPr>
        <w:t xml:space="preserve"> </w:t>
      </w:r>
      <w:r>
        <w:t>of equipment</w:t>
      </w:r>
      <w:r>
        <w:rPr>
          <w:spacing w:val="-2"/>
        </w:rPr>
        <w:t xml:space="preserve"> </w:t>
      </w:r>
      <w:r>
        <w:t>are</w:t>
      </w:r>
      <w:r>
        <w:rPr>
          <w:spacing w:val="-4"/>
        </w:rPr>
        <w:t xml:space="preserve"> </w:t>
      </w:r>
      <w:r>
        <w:t>suitable</w:t>
      </w:r>
      <w:r>
        <w:rPr>
          <w:spacing w:val="-6"/>
        </w:rPr>
        <w:t xml:space="preserve"> </w:t>
      </w:r>
      <w:r>
        <w:t>for</w:t>
      </w:r>
      <w:r>
        <w:rPr>
          <w:spacing w:val="-3"/>
        </w:rPr>
        <w:t xml:space="preserve"> </w:t>
      </w:r>
      <w:r>
        <w:t>their</w:t>
      </w:r>
      <w:r>
        <w:rPr>
          <w:spacing w:val="-3"/>
        </w:rPr>
        <w:t xml:space="preserve"> </w:t>
      </w:r>
      <w:r>
        <w:t>task</w:t>
      </w:r>
      <w:r>
        <w:rPr>
          <w:spacing w:val="-1"/>
        </w:rPr>
        <w:t xml:space="preserve"> </w:t>
      </w:r>
      <w:r>
        <w:t>and</w:t>
      </w:r>
      <w:r>
        <w:rPr>
          <w:spacing w:val="-2"/>
        </w:rPr>
        <w:t xml:space="preserve"> </w:t>
      </w:r>
      <w:r>
        <w:t>subject</w:t>
      </w:r>
      <w:r>
        <w:rPr>
          <w:spacing w:val="-3"/>
        </w:rPr>
        <w:t xml:space="preserve"> </w:t>
      </w:r>
      <w:r>
        <w:t>to</w:t>
      </w:r>
      <w:r>
        <w:rPr>
          <w:spacing w:val="-4"/>
        </w:rPr>
        <w:t xml:space="preserve"> </w:t>
      </w:r>
      <w:r>
        <w:t>regular inspection</w:t>
      </w:r>
      <w:r>
        <w:rPr>
          <w:spacing w:val="-2"/>
        </w:rPr>
        <w:t xml:space="preserve"> </w:t>
      </w:r>
      <w:r>
        <w:t>by competent people.</w:t>
      </w:r>
    </w:p>
    <w:p w14:paraId="460FECEF" w14:textId="77777777" w:rsidR="004157E9" w:rsidRDefault="00DC7A0A">
      <w:pPr>
        <w:pStyle w:val="ListParagraph"/>
        <w:numPr>
          <w:ilvl w:val="0"/>
          <w:numId w:val="1"/>
        </w:numPr>
        <w:tabs>
          <w:tab w:val="left" w:pos="731"/>
        </w:tabs>
        <w:spacing w:before="8" w:line="232" w:lineRule="auto"/>
        <w:ind w:right="317"/>
      </w:pPr>
      <w:r>
        <w:t>Monitoring</w:t>
      </w:r>
      <w:r>
        <w:rPr>
          <w:spacing w:val="-3"/>
        </w:rPr>
        <w:t xml:space="preserve"> </w:t>
      </w:r>
      <w:r>
        <w:t>and</w:t>
      </w:r>
      <w:r>
        <w:rPr>
          <w:spacing w:val="-5"/>
        </w:rPr>
        <w:t xml:space="preserve"> </w:t>
      </w:r>
      <w:r>
        <w:t>reviewing</w:t>
      </w:r>
      <w:r>
        <w:rPr>
          <w:spacing w:val="-1"/>
        </w:rPr>
        <w:t xml:space="preserve"> </w:t>
      </w:r>
      <w:r>
        <w:t>our</w:t>
      </w:r>
      <w:r>
        <w:rPr>
          <w:spacing w:val="-4"/>
        </w:rPr>
        <w:t xml:space="preserve"> </w:t>
      </w:r>
      <w:r>
        <w:t>systems;</w:t>
      </w:r>
      <w:r>
        <w:rPr>
          <w:spacing w:val="-2"/>
        </w:rPr>
        <w:t xml:space="preserve"> </w:t>
      </w:r>
      <w:r>
        <w:t>using</w:t>
      </w:r>
      <w:r>
        <w:rPr>
          <w:spacing w:val="-3"/>
        </w:rPr>
        <w:t xml:space="preserve"> </w:t>
      </w:r>
      <w:r>
        <w:t>our</w:t>
      </w:r>
      <w:r>
        <w:rPr>
          <w:spacing w:val="-6"/>
        </w:rPr>
        <w:t xml:space="preserve"> </w:t>
      </w:r>
      <w:r>
        <w:t>experience</w:t>
      </w:r>
      <w:r>
        <w:rPr>
          <w:spacing w:val="-3"/>
        </w:rPr>
        <w:t xml:space="preserve"> </w:t>
      </w:r>
      <w:r>
        <w:t>of operating</w:t>
      </w:r>
      <w:r>
        <w:rPr>
          <w:spacing w:val="-3"/>
        </w:rPr>
        <w:t xml:space="preserve"> </w:t>
      </w:r>
      <w:r>
        <w:t>these</w:t>
      </w:r>
      <w:r>
        <w:rPr>
          <w:spacing w:val="-3"/>
        </w:rPr>
        <w:t xml:space="preserve"> </w:t>
      </w:r>
      <w:r>
        <w:t>arrangements</w:t>
      </w:r>
      <w:r>
        <w:rPr>
          <w:spacing w:val="-5"/>
        </w:rPr>
        <w:t xml:space="preserve"> </w:t>
      </w:r>
      <w:r>
        <w:t>we aim to make improvements to the way we manage the risks from vibrating tools and equipment.</w:t>
      </w:r>
    </w:p>
    <w:p w14:paraId="6C015DAB" w14:textId="77777777" w:rsidR="004157E9" w:rsidRDefault="004157E9">
      <w:pPr>
        <w:pStyle w:val="BodyText"/>
        <w:spacing w:before="161"/>
        <w:ind w:left="0"/>
      </w:pPr>
    </w:p>
    <w:p w14:paraId="0B7368F4" w14:textId="77777777" w:rsidR="004157E9" w:rsidRDefault="00DC7A0A">
      <w:pPr>
        <w:pStyle w:val="Heading3"/>
      </w:pPr>
      <w:bookmarkStart w:id="52" w:name="Training"/>
      <w:bookmarkEnd w:id="52"/>
      <w:r>
        <w:rPr>
          <w:spacing w:val="-2"/>
        </w:rPr>
        <w:t>Training</w:t>
      </w:r>
    </w:p>
    <w:p w14:paraId="658E079E" w14:textId="77777777" w:rsidR="004157E9" w:rsidRDefault="00DC7A0A">
      <w:pPr>
        <w:pStyle w:val="BodyText"/>
        <w:spacing w:before="139"/>
        <w:ind w:left="12" w:right="117"/>
      </w:pPr>
      <w:r>
        <w:t>The</w:t>
      </w:r>
      <w:r>
        <w:rPr>
          <w:spacing w:val="-5"/>
        </w:rPr>
        <w:t xml:space="preserve"> </w:t>
      </w:r>
      <w:r>
        <w:t>Trust is committed to ensuring that all members of staff shall be provided with skills, knowledge and tr</w:t>
      </w:r>
      <w:r>
        <w:t>aining</w:t>
      </w:r>
      <w:r>
        <w:rPr>
          <w:spacing w:val="-2"/>
        </w:rPr>
        <w:t xml:space="preserve"> </w:t>
      </w:r>
      <w:r>
        <w:t>to</w:t>
      </w:r>
      <w:r>
        <w:rPr>
          <w:spacing w:val="-4"/>
        </w:rPr>
        <w:t xml:space="preserve"> </w:t>
      </w:r>
      <w:r>
        <w:t>be</w:t>
      </w:r>
      <w:r>
        <w:rPr>
          <w:spacing w:val="-4"/>
        </w:rPr>
        <w:t xml:space="preserve"> </w:t>
      </w:r>
      <w:r>
        <w:t>competent</w:t>
      </w:r>
      <w:r>
        <w:rPr>
          <w:spacing w:val="-5"/>
        </w:rPr>
        <w:t xml:space="preserve"> </w:t>
      </w:r>
      <w:r>
        <w:t>of the</w:t>
      </w:r>
      <w:r>
        <w:rPr>
          <w:spacing w:val="-2"/>
        </w:rPr>
        <w:t xml:space="preserve"> </w:t>
      </w:r>
      <w:r>
        <w:t>duties</w:t>
      </w:r>
      <w:r>
        <w:rPr>
          <w:spacing w:val="-1"/>
        </w:rPr>
        <w:t xml:space="preserve"> </w:t>
      </w:r>
      <w:r>
        <w:t>expected</w:t>
      </w:r>
      <w:r>
        <w:rPr>
          <w:spacing w:val="-4"/>
        </w:rPr>
        <w:t xml:space="preserve"> </w:t>
      </w:r>
      <w:r>
        <w:t>of them in</w:t>
      </w:r>
      <w:r>
        <w:rPr>
          <w:spacing w:val="-4"/>
        </w:rPr>
        <w:t xml:space="preserve"> </w:t>
      </w:r>
      <w:r>
        <w:t>their</w:t>
      </w:r>
      <w:r>
        <w:rPr>
          <w:spacing w:val="-3"/>
        </w:rPr>
        <w:t xml:space="preserve"> </w:t>
      </w:r>
      <w:r>
        <w:t>role.</w:t>
      </w:r>
      <w:r>
        <w:rPr>
          <w:spacing w:val="40"/>
        </w:rPr>
        <w:t xml:space="preserve"> </w:t>
      </w:r>
      <w:r>
        <w:t>The</w:t>
      </w:r>
      <w:r>
        <w:rPr>
          <w:spacing w:val="-9"/>
        </w:rPr>
        <w:t xml:space="preserve"> </w:t>
      </w:r>
      <w:r>
        <w:t>Trust</w:t>
      </w:r>
      <w:r>
        <w:rPr>
          <w:spacing w:val="-3"/>
        </w:rPr>
        <w:t xml:space="preserve"> </w:t>
      </w:r>
      <w:r>
        <w:t>will</w:t>
      </w:r>
      <w:r>
        <w:rPr>
          <w:spacing w:val="-1"/>
        </w:rPr>
        <w:t xml:space="preserve"> </w:t>
      </w:r>
      <w:r>
        <w:t>ensure</w:t>
      </w:r>
      <w:r>
        <w:rPr>
          <w:spacing w:val="-4"/>
        </w:rPr>
        <w:t xml:space="preserve"> </w:t>
      </w:r>
      <w:r>
        <w:t>that</w:t>
      </w:r>
      <w:r>
        <w:rPr>
          <w:spacing w:val="-3"/>
        </w:rPr>
        <w:t xml:space="preserve"> </w:t>
      </w:r>
      <w:r>
        <w:t>standards and processes detailed in The Trust’s policies and procedures are maintained.</w:t>
      </w:r>
    </w:p>
    <w:p w14:paraId="14C73455" w14:textId="77777777" w:rsidR="004157E9" w:rsidRDefault="004157E9">
      <w:pPr>
        <w:pStyle w:val="BodyText"/>
        <w:spacing w:before="161"/>
        <w:ind w:left="0"/>
      </w:pPr>
    </w:p>
    <w:p w14:paraId="392F64FD" w14:textId="77777777" w:rsidR="004157E9" w:rsidRDefault="00DC7A0A">
      <w:pPr>
        <w:pStyle w:val="Heading3"/>
      </w:pPr>
      <w:bookmarkStart w:id="53" w:name="Violence_and_Aggression"/>
      <w:bookmarkEnd w:id="53"/>
      <w:r>
        <w:t>Violence</w:t>
      </w:r>
      <w:r>
        <w:rPr>
          <w:spacing w:val="-19"/>
        </w:rPr>
        <w:t xml:space="preserve"> </w:t>
      </w:r>
      <w:r>
        <w:t>and</w:t>
      </w:r>
      <w:r>
        <w:rPr>
          <w:spacing w:val="-22"/>
        </w:rPr>
        <w:t xml:space="preserve"> </w:t>
      </w:r>
      <w:r>
        <w:rPr>
          <w:spacing w:val="-2"/>
        </w:rPr>
        <w:t>Aggression</w:t>
      </w:r>
    </w:p>
    <w:p w14:paraId="6A421C05" w14:textId="77777777" w:rsidR="004157E9" w:rsidRDefault="00DC7A0A">
      <w:pPr>
        <w:pStyle w:val="BodyText"/>
        <w:spacing w:before="136"/>
        <w:ind w:left="12" w:right="117"/>
      </w:pPr>
      <w:r>
        <w:t>The</w:t>
      </w:r>
      <w:r>
        <w:rPr>
          <w:spacing w:val="-1"/>
        </w:rPr>
        <w:t xml:space="preserve"> </w:t>
      </w:r>
      <w:r>
        <w:t>Trust is committed to providing a safe and secure working and educational environment for staff, pupils, and</w:t>
      </w:r>
      <w:r>
        <w:rPr>
          <w:spacing w:val="-2"/>
        </w:rPr>
        <w:t xml:space="preserve"> </w:t>
      </w:r>
      <w:r>
        <w:t>any</w:t>
      </w:r>
      <w:r>
        <w:rPr>
          <w:spacing w:val="-4"/>
        </w:rPr>
        <w:t xml:space="preserve"> </w:t>
      </w:r>
      <w:r>
        <w:t>other persons</w:t>
      </w:r>
      <w:r>
        <w:rPr>
          <w:spacing w:val="-1"/>
        </w:rPr>
        <w:t xml:space="preserve"> </w:t>
      </w:r>
      <w:r>
        <w:t>on</w:t>
      </w:r>
      <w:r>
        <w:rPr>
          <w:spacing w:val="-2"/>
        </w:rPr>
        <w:t xml:space="preserve"> </w:t>
      </w:r>
      <w:r>
        <w:t>its</w:t>
      </w:r>
      <w:r>
        <w:rPr>
          <w:spacing w:val="-1"/>
        </w:rPr>
        <w:t xml:space="preserve"> </w:t>
      </w:r>
      <w:r>
        <w:t>site.</w:t>
      </w:r>
      <w:r>
        <w:rPr>
          <w:spacing w:val="-7"/>
        </w:rPr>
        <w:t xml:space="preserve"> </w:t>
      </w:r>
      <w:r>
        <w:t>Where</w:t>
      </w:r>
      <w:r>
        <w:rPr>
          <w:spacing w:val="-2"/>
        </w:rPr>
        <w:t xml:space="preserve"> </w:t>
      </w:r>
      <w:r>
        <w:t>applicable, in</w:t>
      </w:r>
      <w:r>
        <w:rPr>
          <w:spacing w:val="-2"/>
        </w:rPr>
        <w:t xml:space="preserve"> </w:t>
      </w:r>
      <w:r>
        <w:t>addition</w:t>
      </w:r>
      <w:r>
        <w:rPr>
          <w:spacing w:val="-2"/>
        </w:rPr>
        <w:t xml:space="preserve"> </w:t>
      </w:r>
      <w:r>
        <w:t>to</w:t>
      </w:r>
      <w:r>
        <w:rPr>
          <w:spacing w:val="-4"/>
        </w:rPr>
        <w:t xml:space="preserve"> </w:t>
      </w:r>
      <w:r>
        <w:t>the</w:t>
      </w:r>
      <w:r>
        <w:rPr>
          <w:spacing w:val="-2"/>
        </w:rPr>
        <w:t xml:space="preserve"> </w:t>
      </w:r>
      <w:r>
        <w:t>control</w:t>
      </w:r>
      <w:r>
        <w:rPr>
          <w:spacing w:val="-5"/>
        </w:rPr>
        <w:t xml:space="preserve"> </w:t>
      </w:r>
      <w:r>
        <w:t>measures</w:t>
      </w:r>
      <w:r>
        <w:rPr>
          <w:spacing w:val="-4"/>
        </w:rPr>
        <w:t xml:space="preserve"> </w:t>
      </w:r>
      <w:r>
        <w:t>identified</w:t>
      </w:r>
      <w:r>
        <w:rPr>
          <w:spacing w:val="-2"/>
        </w:rPr>
        <w:t xml:space="preserve"> </w:t>
      </w:r>
      <w:r>
        <w:t>in an individual pupil’s physical intervention the following procedures are in place:</w:t>
      </w:r>
    </w:p>
    <w:p w14:paraId="0539CB0E" w14:textId="77777777" w:rsidR="004157E9" w:rsidRDefault="004157E9">
      <w:pPr>
        <w:pStyle w:val="BodyText"/>
        <w:spacing w:before="1"/>
        <w:ind w:left="0"/>
      </w:pPr>
    </w:p>
    <w:p w14:paraId="152F8665" w14:textId="77777777" w:rsidR="004157E9" w:rsidRDefault="00DC7A0A">
      <w:pPr>
        <w:pStyle w:val="BodyText"/>
        <w:spacing w:line="253" w:lineRule="exact"/>
        <w:ind w:left="12"/>
      </w:pPr>
      <w:r>
        <w:t>Staff</w:t>
      </w:r>
      <w:r>
        <w:rPr>
          <w:spacing w:val="-4"/>
        </w:rPr>
        <w:t xml:space="preserve"> </w:t>
      </w:r>
      <w:r>
        <w:t>are</w:t>
      </w:r>
      <w:r>
        <w:rPr>
          <w:spacing w:val="-7"/>
        </w:rPr>
        <w:t xml:space="preserve"> </w:t>
      </w:r>
      <w:r>
        <w:t>advised</w:t>
      </w:r>
      <w:r>
        <w:rPr>
          <w:spacing w:val="-5"/>
        </w:rPr>
        <w:t xml:space="preserve"> to:</w:t>
      </w:r>
    </w:p>
    <w:p w14:paraId="5B438DE8" w14:textId="77777777" w:rsidR="004157E9" w:rsidRDefault="00DC7A0A">
      <w:pPr>
        <w:pStyle w:val="ListParagraph"/>
        <w:numPr>
          <w:ilvl w:val="0"/>
          <w:numId w:val="1"/>
        </w:numPr>
        <w:tabs>
          <w:tab w:val="left" w:pos="731"/>
        </w:tabs>
        <w:spacing w:line="289" w:lineRule="exact"/>
        <w:ind w:hanging="359"/>
      </w:pPr>
      <w:r>
        <w:t>Avoid</w:t>
      </w:r>
      <w:r>
        <w:rPr>
          <w:spacing w:val="-7"/>
        </w:rPr>
        <w:t xml:space="preserve"> </w:t>
      </w:r>
      <w:r>
        <w:t>confrontation</w:t>
      </w:r>
      <w:r>
        <w:rPr>
          <w:spacing w:val="-7"/>
        </w:rPr>
        <w:t xml:space="preserve"> </w:t>
      </w:r>
      <w:r>
        <w:t>if</w:t>
      </w:r>
      <w:r>
        <w:rPr>
          <w:spacing w:val="-4"/>
        </w:rPr>
        <w:t xml:space="preserve"> </w:t>
      </w:r>
      <w:r>
        <w:rPr>
          <w:spacing w:val="-2"/>
        </w:rPr>
        <w:t>possible.</w:t>
      </w:r>
    </w:p>
    <w:p w14:paraId="49A7E67B" w14:textId="77777777" w:rsidR="004157E9" w:rsidRDefault="00DC7A0A">
      <w:pPr>
        <w:pStyle w:val="ListParagraph"/>
        <w:numPr>
          <w:ilvl w:val="0"/>
          <w:numId w:val="1"/>
        </w:numPr>
        <w:tabs>
          <w:tab w:val="left" w:pos="731"/>
        </w:tabs>
        <w:ind w:hanging="359"/>
      </w:pPr>
      <w:r>
        <w:t>Withdraw</w:t>
      </w:r>
      <w:r>
        <w:rPr>
          <w:spacing w:val="-7"/>
        </w:rPr>
        <w:t xml:space="preserve"> </w:t>
      </w:r>
      <w:r>
        <w:t>from</w:t>
      </w:r>
      <w:r>
        <w:rPr>
          <w:spacing w:val="-2"/>
        </w:rPr>
        <w:t xml:space="preserve"> </w:t>
      </w:r>
      <w:r>
        <w:t>situation</w:t>
      </w:r>
      <w:r>
        <w:rPr>
          <w:spacing w:val="-1"/>
        </w:rPr>
        <w:t xml:space="preserve"> </w:t>
      </w:r>
      <w:r>
        <w:t>if safe</w:t>
      </w:r>
      <w:r>
        <w:rPr>
          <w:spacing w:val="-3"/>
        </w:rPr>
        <w:t xml:space="preserve"> </w:t>
      </w:r>
      <w:r>
        <w:t>to</w:t>
      </w:r>
      <w:r>
        <w:rPr>
          <w:spacing w:val="-1"/>
        </w:rPr>
        <w:t xml:space="preserve"> </w:t>
      </w:r>
      <w:r>
        <w:t>do</w:t>
      </w:r>
      <w:r>
        <w:rPr>
          <w:spacing w:val="-4"/>
        </w:rPr>
        <w:t xml:space="preserve"> </w:t>
      </w:r>
      <w:r>
        <w:t>so</w:t>
      </w:r>
      <w:r>
        <w:rPr>
          <w:spacing w:val="-3"/>
        </w:rPr>
        <w:t xml:space="preserve"> </w:t>
      </w:r>
      <w:r>
        <w:t>to</w:t>
      </w:r>
      <w:r>
        <w:rPr>
          <w:spacing w:val="-5"/>
        </w:rPr>
        <w:t xml:space="preserve"> </w:t>
      </w:r>
      <w:r>
        <w:t>get</w:t>
      </w:r>
      <w:r>
        <w:rPr>
          <w:spacing w:val="-1"/>
        </w:rPr>
        <w:t xml:space="preserve"> </w:t>
      </w:r>
      <w:r>
        <w:rPr>
          <w:spacing w:val="-2"/>
        </w:rPr>
        <w:t>support.</w:t>
      </w:r>
    </w:p>
    <w:p w14:paraId="4941D76C" w14:textId="77777777" w:rsidR="004157E9" w:rsidRDefault="00DC7A0A">
      <w:pPr>
        <w:pStyle w:val="ListParagraph"/>
        <w:numPr>
          <w:ilvl w:val="0"/>
          <w:numId w:val="1"/>
        </w:numPr>
        <w:tabs>
          <w:tab w:val="left" w:pos="731"/>
        </w:tabs>
        <w:spacing w:before="5" w:line="230" w:lineRule="auto"/>
        <w:ind w:right="60"/>
      </w:pPr>
      <w:r>
        <w:t>Arrange</w:t>
      </w:r>
      <w:r>
        <w:rPr>
          <w:spacing w:val="-3"/>
        </w:rPr>
        <w:t xml:space="preserve"> </w:t>
      </w:r>
      <w:r>
        <w:t>seating so</w:t>
      </w:r>
      <w:r>
        <w:rPr>
          <w:spacing w:val="-5"/>
        </w:rPr>
        <w:t xml:space="preserve"> </w:t>
      </w:r>
      <w:r>
        <w:t>that</w:t>
      </w:r>
      <w:r>
        <w:rPr>
          <w:spacing w:val="-4"/>
        </w:rPr>
        <w:t xml:space="preserve"> </w:t>
      </w:r>
      <w:r>
        <w:t>a</w:t>
      </w:r>
      <w:r>
        <w:rPr>
          <w:spacing w:val="-1"/>
        </w:rPr>
        <w:t xml:space="preserve"> </w:t>
      </w:r>
      <w:r>
        <w:t>clear escape</w:t>
      </w:r>
      <w:r>
        <w:rPr>
          <w:spacing w:val="-3"/>
        </w:rPr>
        <w:t xml:space="preserve"> </w:t>
      </w:r>
      <w:r>
        <w:t>route</w:t>
      </w:r>
      <w:r>
        <w:rPr>
          <w:spacing w:val="-5"/>
        </w:rPr>
        <w:t xml:space="preserve"> </w:t>
      </w:r>
      <w:r>
        <w:t>from</w:t>
      </w:r>
      <w:r>
        <w:rPr>
          <w:spacing w:val="-2"/>
        </w:rPr>
        <w:t xml:space="preserve"> </w:t>
      </w:r>
      <w:r>
        <w:t>the</w:t>
      </w:r>
      <w:r>
        <w:rPr>
          <w:spacing w:val="-3"/>
        </w:rPr>
        <w:t xml:space="preserve"> </w:t>
      </w:r>
      <w:r>
        <w:t>room</w:t>
      </w:r>
      <w:r>
        <w:rPr>
          <w:spacing w:val="-2"/>
        </w:rPr>
        <w:t xml:space="preserve"> </w:t>
      </w:r>
      <w:r>
        <w:t>to</w:t>
      </w:r>
      <w:r>
        <w:rPr>
          <w:spacing w:val="-3"/>
        </w:rPr>
        <w:t xml:space="preserve"> </w:t>
      </w:r>
      <w:r>
        <w:t>a</w:t>
      </w:r>
      <w:r>
        <w:rPr>
          <w:spacing w:val="-3"/>
        </w:rPr>
        <w:t xml:space="preserve"> </w:t>
      </w:r>
      <w:r>
        <w:t>place</w:t>
      </w:r>
      <w:r>
        <w:rPr>
          <w:spacing w:val="-1"/>
        </w:rPr>
        <w:t xml:space="preserve"> </w:t>
      </w:r>
      <w:r>
        <w:t>of</w:t>
      </w:r>
      <w:r>
        <w:rPr>
          <w:spacing w:val="-2"/>
        </w:rPr>
        <w:t xml:space="preserve"> </w:t>
      </w:r>
      <w:r>
        <w:t>safety</w:t>
      </w:r>
      <w:r>
        <w:rPr>
          <w:spacing w:val="-3"/>
        </w:rPr>
        <w:t xml:space="preserve"> </w:t>
      </w:r>
      <w:r>
        <w:t>is</w:t>
      </w:r>
      <w:r>
        <w:rPr>
          <w:spacing w:val="-1"/>
        </w:rPr>
        <w:t xml:space="preserve"> </w:t>
      </w:r>
      <w:r>
        <w:t>available. Sit near the door or use a room with two doors.</w:t>
      </w:r>
    </w:p>
    <w:p w14:paraId="7DF222CC" w14:textId="77777777" w:rsidR="004157E9" w:rsidRDefault="00DC7A0A">
      <w:pPr>
        <w:pStyle w:val="ListParagraph"/>
        <w:numPr>
          <w:ilvl w:val="0"/>
          <w:numId w:val="1"/>
        </w:numPr>
        <w:tabs>
          <w:tab w:val="left" w:pos="731"/>
        </w:tabs>
        <w:spacing w:before="4" w:line="288" w:lineRule="exact"/>
      </w:pPr>
      <w:r>
        <w:t>Follow</w:t>
      </w:r>
      <w:r>
        <w:rPr>
          <w:spacing w:val="-11"/>
        </w:rPr>
        <w:t xml:space="preserve"> </w:t>
      </w:r>
      <w:r>
        <w:t>measures/</w:t>
      </w:r>
      <w:r>
        <w:rPr>
          <w:spacing w:val="-5"/>
        </w:rPr>
        <w:t xml:space="preserve"> </w:t>
      </w:r>
      <w:r>
        <w:t>procedures</w:t>
      </w:r>
      <w:r>
        <w:rPr>
          <w:spacing w:val="-5"/>
        </w:rPr>
        <w:t xml:space="preserve"> </w:t>
      </w:r>
      <w:r>
        <w:t>identified</w:t>
      </w:r>
      <w:r>
        <w:rPr>
          <w:spacing w:val="-8"/>
        </w:rPr>
        <w:t xml:space="preserve"> </w:t>
      </w:r>
      <w:r>
        <w:t>in</w:t>
      </w:r>
      <w:r>
        <w:rPr>
          <w:spacing w:val="-6"/>
        </w:rPr>
        <w:t xml:space="preserve"> </w:t>
      </w:r>
      <w:r>
        <w:t>violence/</w:t>
      </w:r>
      <w:r>
        <w:rPr>
          <w:spacing w:val="-4"/>
        </w:rPr>
        <w:t xml:space="preserve"> </w:t>
      </w:r>
      <w:r>
        <w:t>assaults</w:t>
      </w:r>
      <w:r>
        <w:rPr>
          <w:spacing w:val="-5"/>
        </w:rPr>
        <w:t xml:space="preserve"> </w:t>
      </w:r>
      <w:r>
        <w:t>and</w:t>
      </w:r>
      <w:r>
        <w:rPr>
          <w:spacing w:val="-6"/>
        </w:rPr>
        <w:t xml:space="preserve"> </w:t>
      </w:r>
      <w:r>
        <w:t>lone</w:t>
      </w:r>
      <w:r>
        <w:rPr>
          <w:spacing w:val="-6"/>
        </w:rPr>
        <w:t xml:space="preserve"> </w:t>
      </w:r>
      <w:r>
        <w:t>working</w:t>
      </w:r>
      <w:r>
        <w:rPr>
          <w:spacing w:val="-6"/>
        </w:rPr>
        <w:t xml:space="preserve"> </w:t>
      </w:r>
      <w:r>
        <w:t>risk</w:t>
      </w:r>
      <w:r>
        <w:rPr>
          <w:spacing w:val="-5"/>
        </w:rPr>
        <w:t xml:space="preserve"> </w:t>
      </w:r>
      <w:r>
        <w:rPr>
          <w:spacing w:val="-2"/>
        </w:rPr>
        <w:t>assessments.</w:t>
      </w:r>
    </w:p>
    <w:p w14:paraId="4D2DE0C6" w14:textId="77777777" w:rsidR="004157E9" w:rsidRDefault="00DC7A0A">
      <w:pPr>
        <w:pStyle w:val="ListParagraph"/>
        <w:numPr>
          <w:ilvl w:val="0"/>
          <w:numId w:val="1"/>
        </w:numPr>
        <w:tabs>
          <w:tab w:val="left" w:pos="731"/>
        </w:tabs>
        <w:spacing w:line="283" w:lineRule="exact"/>
      </w:pPr>
      <w:r>
        <w:t>Contact</w:t>
      </w:r>
      <w:r>
        <w:rPr>
          <w:spacing w:val="-5"/>
        </w:rPr>
        <w:t xml:space="preserve"> </w:t>
      </w:r>
      <w:r>
        <w:t>emergency</w:t>
      </w:r>
      <w:r>
        <w:rPr>
          <w:spacing w:val="-7"/>
        </w:rPr>
        <w:t xml:space="preserve"> </w:t>
      </w:r>
      <w:r>
        <w:t>services,</w:t>
      </w:r>
      <w:r>
        <w:rPr>
          <w:spacing w:val="-3"/>
        </w:rPr>
        <w:t xml:space="preserve"> </w:t>
      </w:r>
      <w:r>
        <w:t>as</w:t>
      </w:r>
      <w:r>
        <w:rPr>
          <w:spacing w:val="-4"/>
        </w:rPr>
        <w:t xml:space="preserve"> </w:t>
      </w:r>
      <w:r>
        <w:rPr>
          <w:spacing w:val="-2"/>
        </w:rPr>
        <w:t>appropriate.</w:t>
      </w:r>
    </w:p>
    <w:p w14:paraId="7414DEB9" w14:textId="77777777" w:rsidR="004157E9" w:rsidRDefault="00DC7A0A">
      <w:pPr>
        <w:pStyle w:val="ListParagraph"/>
        <w:numPr>
          <w:ilvl w:val="0"/>
          <w:numId w:val="1"/>
        </w:numPr>
        <w:tabs>
          <w:tab w:val="left" w:pos="731"/>
        </w:tabs>
        <w:spacing w:line="288" w:lineRule="exact"/>
      </w:pPr>
      <w:r>
        <w:t>Inform</w:t>
      </w:r>
      <w:r>
        <w:rPr>
          <w:spacing w:val="-7"/>
        </w:rPr>
        <w:t xml:space="preserve"> </w:t>
      </w:r>
      <w:r>
        <w:t>the</w:t>
      </w:r>
      <w:r>
        <w:rPr>
          <w:spacing w:val="-6"/>
        </w:rPr>
        <w:t xml:space="preserve"> </w:t>
      </w:r>
      <w:r>
        <w:t>Headteacher</w:t>
      </w:r>
      <w:r>
        <w:rPr>
          <w:spacing w:val="-5"/>
        </w:rPr>
        <w:t xml:space="preserve"> </w:t>
      </w:r>
      <w:r>
        <w:t>or</w:t>
      </w:r>
      <w:r>
        <w:rPr>
          <w:spacing w:val="-2"/>
        </w:rPr>
        <w:t xml:space="preserve"> </w:t>
      </w:r>
      <w:r>
        <w:t>a</w:t>
      </w:r>
      <w:r>
        <w:rPr>
          <w:spacing w:val="-6"/>
        </w:rPr>
        <w:t xml:space="preserve"> </w:t>
      </w:r>
      <w:r>
        <w:t>member</w:t>
      </w:r>
      <w:r>
        <w:rPr>
          <w:spacing w:val="-5"/>
        </w:rPr>
        <w:t xml:space="preserve"> </w:t>
      </w:r>
      <w:r>
        <w:t>of</w:t>
      </w:r>
      <w:r>
        <w:rPr>
          <w:spacing w:val="-2"/>
        </w:rPr>
        <w:t xml:space="preserve"> </w:t>
      </w:r>
      <w:r>
        <w:t>the</w:t>
      </w:r>
      <w:r>
        <w:rPr>
          <w:spacing w:val="-4"/>
        </w:rPr>
        <w:t xml:space="preserve"> </w:t>
      </w:r>
      <w:r>
        <w:t>senior</w:t>
      </w:r>
      <w:r>
        <w:rPr>
          <w:spacing w:val="-2"/>
        </w:rPr>
        <w:t xml:space="preserve"> </w:t>
      </w:r>
      <w:r>
        <w:t>leadership</w:t>
      </w:r>
      <w:r>
        <w:rPr>
          <w:spacing w:val="-6"/>
        </w:rPr>
        <w:t xml:space="preserve"> </w:t>
      </w:r>
      <w:r>
        <w:t>team</w:t>
      </w:r>
      <w:r>
        <w:rPr>
          <w:spacing w:val="-2"/>
        </w:rPr>
        <w:t xml:space="preserve"> </w:t>
      </w:r>
      <w:r>
        <w:t>if</w:t>
      </w:r>
      <w:r>
        <w:rPr>
          <w:spacing w:val="-2"/>
        </w:rPr>
        <w:t xml:space="preserve"> </w:t>
      </w:r>
      <w:r>
        <w:t>confrontation</w:t>
      </w:r>
      <w:r>
        <w:rPr>
          <w:spacing w:val="-4"/>
        </w:rPr>
        <w:t xml:space="preserve"> </w:t>
      </w:r>
      <w:r>
        <w:t>has</w:t>
      </w:r>
      <w:r>
        <w:rPr>
          <w:spacing w:val="-8"/>
        </w:rPr>
        <w:t xml:space="preserve"> </w:t>
      </w:r>
      <w:r>
        <w:t>taken</w:t>
      </w:r>
      <w:r>
        <w:rPr>
          <w:spacing w:val="-3"/>
        </w:rPr>
        <w:t xml:space="preserve"> </w:t>
      </w:r>
      <w:r>
        <w:rPr>
          <w:spacing w:val="-2"/>
        </w:rPr>
        <w:t>place</w:t>
      </w:r>
    </w:p>
    <w:p w14:paraId="5FB15465" w14:textId="77777777" w:rsidR="004157E9" w:rsidRDefault="004157E9">
      <w:pPr>
        <w:pStyle w:val="BodyText"/>
        <w:spacing w:before="246"/>
        <w:ind w:left="0"/>
      </w:pPr>
    </w:p>
    <w:p w14:paraId="30FF83D4" w14:textId="77777777" w:rsidR="004157E9" w:rsidRDefault="00DC7A0A">
      <w:pPr>
        <w:pStyle w:val="BodyText"/>
        <w:spacing w:line="253" w:lineRule="exact"/>
        <w:ind w:left="11"/>
      </w:pPr>
      <w:r>
        <w:t>The</w:t>
      </w:r>
      <w:r>
        <w:rPr>
          <w:spacing w:val="-13"/>
        </w:rPr>
        <w:t xml:space="preserve"> </w:t>
      </w:r>
      <w:r>
        <w:t>Trust</w:t>
      </w:r>
      <w:r>
        <w:rPr>
          <w:spacing w:val="-4"/>
        </w:rPr>
        <w:t xml:space="preserve"> </w:t>
      </w:r>
      <w:r>
        <w:rPr>
          <w:spacing w:val="-2"/>
        </w:rPr>
        <w:t>will:</w:t>
      </w:r>
    </w:p>
    <w:p w14:paraId="55712D63" w14:textId="77777777" w:rsidR="004157E9" w:rsidRDefault="00DC7A0A">
      <w:pPr>
        <w:pStyle w:val="ListParagraph"/>
        <w:numPr>
          <w:ilvl w:val="0"/>
          <w:numId w:val="1"/>
        </w:numPr>
        <w:tabs>
          <w:tab w:val="left" w:pos="731"/>
        </w:tabs>
        <w:spacing w:before="9" w:line="230" w:lineRule="auto"/>
        <w:ind w:right="207"/>
      </w:pPr>
      <w:r>
        <w:t>Ensure</w:t>
      </w:r>
      <w:r>
        <w:rPr>
          <w:spacing w:val="-4"/>
        </w:rPr>
        <w:t xml:space="preserve"> </w:t>
      </w:r>
      <w:r>
        <w:t>the</w:t>
      </w:r>
      <w:r>
        <w:rPr>
          <w:spacing w:val="-2"/>
        </w:rPr>
        <w:t xml:space="preserve"> </w:t>
      </w:r>
      <w:r>
        <w:t>Headteacher</w:t>
      </w:r>
      <w:r>
        <w:rPr>
          <w:spacing w:val="-5"/>
        </w:rPr>
        <w:t xml:space="preserve"> </w:t>
      </w:r>
      <w:r>
        <w:t>or</w:t>
      </w:r>
      <w:r>
        <w:rPr>
          <w:spacing w:val="-3"/>
        </w:rPr>
        <w:t xml:space="preserve"> </w:t>
      </w:r>
      <w:r>
        <w:t>member of</w:t>
      </w:r>
      <w:r>
        <w:rPr>
          <w:spacing w:val="-3"/>
        </w:rPr>
        <w:t xml:space="preserve"> </w:t>
      </w:r>
      <w:r>
        <w:t>the</w:t>
      </w:r>
      <w:r>
        <w:rPr>
          <w:spacing w:val="-4"/>
        </w:rPr>
        <w:t xml:space="preserve"> </w:t>
      </w:r>
      <w:r>
        <w:t>senior leadership</w:t>
      </w:r>
      <w:r>
        <w:rPr>
          <w:spacing w:val="-2"/>
        </w:rPr>
        <w:t xml:space="preserve"> </w:t>
      </w:r>
      <w:r>
        <w:t>team</w:t>
      </w:r>
      <w:r>
        <w:rPr>
          <w:spacing w:val="-3"/>
        </w:rPr>
        <w:t xml:space="preserve"> </w:t>
      </w:r>
      <w:r>
        <w:t>attend</w:t>
      </w:r>
      <w:r>
        <w:rPr>
          <w:spacing w:val="-2"/>
        </w:rPr>
        <w:t xml:space="preserve"> </w:t>
      </w:r>
      <w:r>
        <w:t>site</w:t>
      </w:r>
      <w:r>
        <w:rPr>
          <w:spacing w:val="-2"/>
        </w:rPr>
        <w:t xml:space="preserve"> </w:t>
      </w:r>
      <w:r>
        <w:t>on</w:t>
      </w:r>
      <w:r>
        <w:rPr>
          <w:spacing w:val="-4"/>
        </w:rPr>
        <w:t xml:space="preserve"> </w:t>
      </w:r>
      <w:r>
        <w:t>being</w:t>
      </w:r>
      <w:r>
        <w:rPr>
          <w:spacing w:val="-2"/>
        </w:rPr>
        <w:t xml:space="preserve"> </w:t>
      </w:r>
      <w:r>
        <w:t>informed</w:t>
      </w:r>
      <w:r>
        <w:rPr>
          <w:spacing w:val="-4"/>
        </w:rPr>
        <w:t xml:space="preserve"> </w:t>
      </w:r>
      <w:r>
        <w:t>of an incident, if considered necessary.</w:t>
      </w:r>
    </w:p>
    <w:p w14:paraId="71E712D7" w14:textId="77777777" w:rsidR="004157E9" w:rsidRDefault="00DC7A0A">
      <w:pPr>
        <w:pStyle w:val="ListParagraph"/>
        <w:numPr>
          <w:ilvl w:val="0"/>
          <w:numId w:val="1"/>
        </w:numPr>
        <w:tabs>
          <w:tab w:val="left" w:pos="731"/>
        </w:tabs>
        <w:spacing w:before="4" w:line="288" w:lineRule="exact"/>
      </w:pPr>
      <w:r>
        <w:t>Have</w:t>
      </w:r>
      <w:r>
        <w:rPr>
          <w:spacing w:val="-4"/>
        </w:rPr>
        <w:t xml:space="preserve"> </w:t>
      </w:r>
      <w:r>
        <w:t>in</w:t>
      </w:r>
      <w:r>
        <w:rPr>
          <w:spacing w:val="-4"/>
        </w:rPr>
        <w:t xml:space="preserve"> </w:t>
      </w:r>
      <w:r>
        <w:t>place</w:t>
      </w:r>
      <w:r>
        <w:rPr>
          <w:spacing w:val="-4"/>
        </w:rPr>
        <w:t xml:space="preserve"> </w:t>
      </w:r>
      <w:r>
        <w:t>procedures</w:t>
      </w:r>
      <w:r>
        <w:rPr>
          <w:spacing w:val="-6"/>
        </w:rPr>
        <w:t xml:space="preserve"> </w:t>
      </w:r>
      <w:r>
        <w:t>for</w:t>
      </w:r>
      <w:r>
        <w:rPr>
          <w:spacing w:val="-5"/>
        </w:rPr>
        <w:t xml:space="preserve"> </w:t>
      </w:r>
      <w:r>
        <w:t>the</w:t>
      </w:r>
      <w:r>
        <w:rPr>
          <w:spacing w:val="-6"/>
        </w:rPr>
        <w:t xml:space="preserve"> </w:t>
      </w:r>
      <w:r>
        <w:t>reporting</w:t>
      </w:r>
      <w:r>
        <w:rPr>
          <w:spacing w:val="-1"/>
        </w:rPr>
        <w:t xml:space="preserve"> </w:t>
      </w:r>
      <w:r>
        <w:t>of</w:t>
      </w:r>
      <w:r>
        <w:rPr>
          <w:spacing w:val="-2"/>
        </w:rPr>
        <w:t xml:space="preserve"> incidents.</w:t>
      </w:r>
    </w:p>
    <w:p w14:paraId="48CAC72E" w14:textId="77777777" w:rsidR="004157E9" w:rsidRDefault="00DC7A0A">
      <w:pPr>
        <w:pStyle w:val="ListParagraph"/>
        <w:numPr>
          <w:ilvl w:val="0"/>
          <w:numId w:val="1"/>
        </w:numPr>
        <w:tabs>
          <w:tab w:val="left" w:pos="731"/>
        </w:tabs>
        <w:spacing w:line="283" w:lineRule="exact"/>
      </w:pPr>
      <w:r>
        <w:t>Offer</w:t>
      </w:r>
      <w:r>
        <w:rPr>
          <w:spacing w:val="-8"/>
        </w:rPr>
        <w:t xml:space="preserve"> </w:t>
      </w:r>
      <w:r>
        <w:t>counselling/</w:t>
      </w:r>
      <w:r>
        <w:rPr>
          <w:spacing w:val="-7"/>
        </w:rPr>
        <w:t xml:space="preserve"> </w:t>
      </w:r>
      <w:r>
        <w:t>support</w:t>
      </w:r>
      <w:r>
        <w:rPr>
          <w:spacing w:val="-8"/>
        </w:rPr>
        <w:t xml:space="preserve"> </w:t>
      </w:r>
      <w:r>
        <w:t>through</w:t>
      </w:r>
      <w:r>
        <w:rPr>
          <w:spacing w:val="-9"/>
        </w:rPr>
        <w:t xml:space="preserve"> </w:t>
      </w:r>
      <w:r>
        <w:t>Occupational</w:t>
      </w:r>
      <w:r>
        <w:rPr>
          <w:spacing w:val="-6"/>
        </w:rPr>
        <w:t xml:space="preserve"> </w:t>
      </w:r>
      <w:r>
        <w:rPr>
          <w:spacing w:val="-2"/>
        </w:rPr>
        <w:t>Health.</w:t>
      </w:r>
    </w:p>
    <w:p w14:paraId="2647F9F7" w14:textId="77777777" w:rsidR="004157E9" w:rsidRDefault="00DC7A0A">
      <w:pPr>
        <w:pStyle w:val="ListParagraph"/>
        <w:numPr>
          <w:ilvl w:val="0"/>
          <w:numId w:val="1"/>
        </w:numPr>
        <w:tabs>
          <w:tab w:val="left" w:pos="731"/>
        </w:tabs>
      </w:pPr>
      <w:r>
        <w:t>Debrief</w:t>
      </w:r>
      <w:r>
        <w:rPr>
          <w:spacing w:val="-7"/>
        </w:rPr>
        <w:t xml:space="preserve"> </w:t>
      </w:r>
      <w:r>
        <w:t>individuals</w:t>
      </w:r>
      <w:r>
        <w:rPr>
          <w:spacing w:val="-7"/>
        </w:rPr>
        <w:t xml:space="preserve"> </w:t>
      </w:r>
      <w:r>
        <w:t>following</w:t>
      </w:r>
      <w:r>
        <w:rPr>
          <w:spacing w:val="-6"/>
        </w:rPr>
        <w:t xml:space="preserve"> </w:t>
      </w:r>
      <w:r>
        <w:t>any</w:t>
      </w:r>
      <w:r>
        <w:rPr>
          <w:spacing w:val="-9"/>
        </w:rPr>
        <w:t xml:space="preserve"> </w:t>
      </w:r>
      <w:r>
        <w:rPr>
          <w:spacing w:val="-2"/>
        </w:rPr>
        <w:t>incident.</w:t>
      </w:r>
    </w:p>
    <w:p w14:paraId="324D52CC" w14:textId="77777777" w:rsidR="004157E9" w:rsidRDefault="00DC7A0A">
      <w:pPr>
        <w:pStyle w:val="ListParagraph"/>
        <w:numPr>
          <w:ilvl w:val="0"/>
          <w:numId w:val="1"/>
        </w:numPr>
        <w:tabs>
          <w:tab w:val="left" w:pos="731"/>
        </w:tabs>
        <w:spacing w:line="289" w:lineRule="exact"/>
      </w:pPr>
      <w:r>
        <w:t>Provision</w:t>
      </w:r>
      <w:r>
        <w:rPr>
          <w:spacing w:val="-6"/>
        </w:rPr>
        <w:t xml:space="preserve"> </w:t>
      </w:r>
      <w:r>
        <w:t>of</w:t>
      </w:r>
      <w:r>
        <w:rPr>
          <w:spacing w:val="-3"/>
        </w:rPr>
        <w:t xml:space="preserve"> </w:t>
      </w:r>
      <w:r>
        <w:t>training</w:t>
      </w:r>
      <w:r>
        <w:rPr>
          <w:spacing w:val="-1"/>
        </w:rPr>
        <w:t xml:space="preserve"> </w:t>
      </w:r>
      <w:r>
        <w:t>on</w:t>
      </w:r>
      <w:r>
        <w:rPr>
          <w:spacing w:val="-5"/>
        </w:rPr>
        <w:t xml:space="preserve"> </w:t>
      </w:r>
      <w:r>
        <w:t>how</w:t>
      </w:r>
      <w:r>
        <w:rPr>
          <w:spacing w:val="-7"/>
        </w:rPr>
        <w:t xml:space="preserve"> </w:t>
      </w:r>
      <w:r>
        <w:t>to</w:t>
      </w:r>
      <w:r>
        <w:rPr>
          <w:spacing w:val="-4"/>
        </w:rPr>
        <w:t xml:space="preserve"> </w:t>
      </w:r>
      <w:r>
        <w:t>manage</w:t>
      </w:r>
      <w:r>
        <w:rPr>
          <w:spacing w:val="-6"/>
        </w:rPr>
        <w:t xml:space="preserve"> </w:t>
      </w:r>
      <w:r>
        <w:t>conflict</w:t>
      </w:r>
      <w:r>
        <w:rPr>
          <w:spacing w:val="-4"/>
        </w:rPr>
        <w:t xml:space="preserve"> </w:t>
      </w:r>
      <w:r>
        <w:t>and</w:t>
      </w:r>
      <w:r>
        <w:rPr>
          <w:spacing w:val="-4"/>
        </w:rPr>
        <w:t xml:space="preserve"> </w:t>
      </w:r>
      <w:r>
        <w:t>aggression</w:t>
      </w:r>
      <w:r>
        <w:rPr>
          <w:spacing w:val="-6"/>
        </w:rPr>
        <w:t xml:space="preserve"> </w:t>
      </w:r>
      <w:r>
        <w:t>as</w:t>
      </w:r>
      <w:r>
        <w:rPr>
          <w:spacing w:val="-5"/>
        </w:rPr>
        <w:t xml:space="preserve"> </w:t>
      </w:r>
      <w:r>
        <w:rPr>
          <w:spacing w:val="-2"/>
        </w:rPr>
        <w:t>required.</w:t>
      </w:r>
    </w:p>
    <w:p w14:paraId="5B6E1C52" w14:textId="77777777" w:rsidR="004157E9" w:rsidRDefault="004157E9">
      <w:pPr>
        <w:pStyle w:val="ListParagraph"/>
        <w:spacing w:line="289" w:lineRule="exact"/>
        <w:sectPr w:rsidR="004157E9">
          <w:pgSz w:w="11910" w:h="16840"/>
          <w:pgMar w:top="620" w:right="708" w:bottom="1260" w:left="708" w:header="0" w:footer="1066" w:gutter="0"/>
          <w:cols w:space="720"/>
        </w:sectPr>
      </w:pPr>
    </w:p>
    <w:p w14:paraId="2A41692E" w14:textId="77777777" w:rsidR="004157E9" w:rsidRDefault="00DC7A0A">
      <w:pPr>
        <w:pStyle w:val="ListParagraph"/>
        <w:numPr>
          <w:ilvl w:val="0"/>
          <w:numId w:val="1"/>
        </w:numPr>
        <w:tabs>
          <w:tab w:val="left" w:pos="731"/>
        </w:tabs>
        <w:spacing w:before="81" w:line="240" w:lineRule="auto"/>
        <w:ind w:hanging="359"/>
      </w:pPr>
      <w:r>
        <w:lastRenderedPageBreak/>
        <w:t>Review</w:t>
      </w:r>
      <w:r>
        <w:rPr>
          <w:spacing w:val="-11"/>
        </w:rPr>
        <w:t xml:space="preserve"> </w:t>
      </w:r>
      <w:r>
        <w:t>specific</w:t>
      </w:r>
      <w:r>
        <w:rPr>
          <w:spacing w:val="-5"/>
        </w:rPr>
        <w:t xml:space="preserve"> </w:t>
      </w:r>
      <w:r>
        <w:t>risk</w:t>
      </w:r>
      <w:r>
        <w:rPr>
          <w:spacing w:val="-4"/>
        </w:rPr>
        <w:t xml:space="preserve"> </w:t>
      </w:r>
      <w:r>
        <w:t>assessment</w:t>
      </w:r>
      <w:r>
        <w:rPr>
          <w:spacing w:val="-7"/>
        </w:rPr>
        <w:t xml:space="preserve"> </w:t>
      </w:r>
      <w:r>
        <w:t>following</w:t>
      </w:r>
      <w:r>
        <w:rPr>
          <w:spacing w:val="-3"/>
        </w:rPr>
        <w:t xml:space="preserve"> </w:t>
      </w:r>
      <w:r>
        <w:t>any</w:t>
      </w:r>
      <w:r>
        <w:rPr>
          <w:spacing w:val="-7"/>
        </w:rPr>
        <w:t xml:space="preserve"> </w:t>
      </w:r>
      <w:r>
        <w:rPr>
          <w:spacing w:val="-2"/>
        </w:rPr>
        <w:t>incident.</w:t>
      </w:r>
    </w:p>
    <w:p w14:paraId="2A6CD910" w14:textId="77777777" w:rsidR="004157E9" w:rsidRDefault="004157E9">
      <w:pPr>
        <w:pStyle w:val="BodyText"/>
        <w:spacing w:before="153"/>
        <w:ind w:left="0"/>
      </w:pPr>
    </w:p>
    <w:p w14:paraId="2CCFFC00" w14:textId="77777777" w:rsidR="004157E9" w:rsidRDefault="00DC7A0A">
      <w:pPr>
        <w:pStyle w:val="Heading3"/>
      </w:pPr>
      <w:bookmarkStart w:id="54" w:name="Visits_by_Regulatory_Authorities"/>
      <w:bookmarkEnd w:id="54"/>
      <w:r>
        <w:t>Visits</w:t>
      </w:r>
      <w:r>
        <w:rPr>
          <w:spacing w:val="-17"/>
        </w:rPr>
        <w:t xml:space="preserve"> </w:t>
      </w:r>
      <w:r>
        <w:t>by</w:t>
      </w:r>
      <w:r>
        <w:rPr>
          <w:spacing w:val="-14"/>
        </w:rPr>
        <w:t xml:space="preserve"> </w:t>
      </w:r>
      <w:r>
        <w:t>Regulatory</w:t>
      </w:r>
      <w:r>
        <w:rPr>
          <w:spacing w:val="-22"/>
        </w:rPr>
        <w:t xml:space="preserve"> </w:t>
      </w:r>
      <w:r>
        <w:rPr>
          <w:spacing w:val="-2"/>
        </w:rPr>
        <w:t>Authorities</w:t>
      </w:r>
    </w:p>
    <w:p w14:paraId="420366E3" w14:textId="77777777" w:rsidR="004157E9" w:rsidRDefault="00DC7A0A">
      <w:pPr>
        <w:pStyle w:val="BodyText"/>
        <w:spacing w:before="136"/>
        <w:ind w:left="12"/>
      </w:pPr>
      <w:r>
        <w:t>The Headteacher is responsible for all visits; if unavailable there shall be a nominated deputy. Where possible</w:t>
      </w:r>
      <w:r>
        <w:rPr>
          <w:spacing w:val="-5"/>
        </w:rPr>
        <w:t xml:space="preserve"> </w:t>
      </w:r>
      <w:r>
        <w:t>visits</w:t>
      </w:r>
      <w:r>
        <w:rPr>
          <w:spacing w:val="-4"/>
        </w:rPr>
        <w:t xml:space="preserve"> </w:t>
      </w:r>
      <w:r>
        <w:t>shall</w:t>
      </w:r>
      <w:r>
        <w:rPr>
          <w:spacing w:val="-5"/>
        </w:rPr>
        <w:t xml:space="preserve"> </w:t>
      </w:r>
      <w:r>
        <w:t>be</w:t>
      </w:r>
      <w:r>
        <w:rPr>
          <w:spacing w:val="-5"/>
        </w:rPr>
        <w:t xml:space="preserve"> </w:t>
      </w:r>
      <w:r>
        <w:t>arranged,</w:t>
      </w:r>
      <w:r>
        <w:rPr>
          <w:spacing w:val="-5"/>
        </w:rPr>
        <w:t xml:space="preserve"> </w:t>
      </w:r>
      <w:r>
        <w:t>agreed,</w:t>
      </w:r>
      <w:r>
        <w:rPr>
          <w:spacing w:val="-3"/>
        </w:rPr>
        <w:t xml:space="preserve"> </w:t>
      </w:r>
      <w:r>
        <w:t>in</w:t>
      </w:r>
      <w:r>
        <w:rPr>
          <w:spacing w:val="-5"/>
        </w:rPr>
        <w:t xml:space="preserve"> </w:t>
      </w:r>
      <w:r>
        <w:t>advance.</w:t>
      </w:r>
      <w:r>
        <w:rPr>
          <w:spacing w:val="-3"/>
        </w:rPr>
        <w:t xml:space="preserve"> </w:t>
      </w:r>
      <w:r>
        <w:t>Support</w:t>
      </w:r>
      <w:r>
        <w:rPr>
          <w:spacing w:val="-5"/>
        </w:rPr>
        <w:t xml:space="preserve"> </w:t>
      </w:r>
      <w:r>
        <w:t>will</w:t>
      </w:r>
      <w:r>
        <w:rPr>
          <w:spacing w:val="-5"/>
        </w:rPr>
        <w:t xml:space="preserve"> </w:t>
      </w:r>
      <w:r>
        <w:t>be</w:t>
      </w:r>
      <w:r>
        <w:rPr>
          <w:spacing w:val="-5"/>
        </w:rPr>
        <w:t xml:space="preserve"> </w:t>
      </w:r>
      <w:r>
        <w:t>provided</w:t>
      </w:r>
      <w:r>
        <w:rPr>
          <w:spacing w:val="-5"/>
        </w:rPr>
        <w:t xml:space="preserve"> </w:t>
      </w:r>
      <w:r>
        <w:t>by</w:t>
      </w:r>
      <w:r>
        <w:rPr>
          <w:spacing w:val="-10"/>
        </w:rPr>
        <w:t xml:space="preserve"> </w:t>
      </w:r>
      <w:r>
        <w:t>Trust</w:t>
      </w:r>
      <w:r>
        <w:rPr>
          <w:spacing w:val="-3"/>
        </w:rPr>
        <w:t xml:space="preserve"> </w:t>
      </w:r>
      <w:r>
        <w:t>Central</w:t>
      </w:r>
      <w:r>
        <w:rPr>
          <w:spacing w:val="-11"/>
        </w:rPr>
        <w:t xml:space="preserve"> </w:t>
      </w:r>
      <w:r>
        <w:t>Team</w:t>
      </w:r>
      <w:r>
        <w:rPr>
          <w:spacing w:val="-3"/>
        </w:rPr>
        <w:t xml:space="preserve"> </w:t>
      </w:r>
      <w:r>
        <w:t xml:space="preserve">as </w:t>
      </w:r>
      <w:r>
        <w:rPr>
          <w:spacing w:val="-2"/>
        </w:rPr>
        <w:t>required.</w:t>
      </w:r>
    </w:p>
    <w:p w14:paraId="178EF8F8" w14:textId="77777777" w:rsidR="004157E9" w:rsidRDefault="004157E9">
      <w:pPr>
        <w:pStyle w:val="BodyText"/>
        <w:spacing w:before="1"/>
        <w:ind w:left="0"/>
      </w:pPr>
    </w:p>
    <w:p w14:paraId="62F20826" w14:textId="77777777" w:rsidR="004157E9" w:rsidRDefault="00DC7A0A">
      <w:pPr>
        <w:pStyle w:val="BodyText"/>
        <w:ind w:left="12"/>
      </w:pPr>
      <w:r>
        <w:t>The</w:t>
      </w:r>
      <w:r>
        <w:rPr>
          <w:spacing w:val="-9"/>
        </w:rPr>
        <w:t xml:space="preserve"> </w:t>
      </w:r>
      <w:r>
        <w:t>Headteacher</w:t>
      </w:r>
      <w:r>
        <w:rPr>
          <w:spacing w:val="-2"/>
        </w:rPr>
        <w:t xml:space="preserve"> </w:t>
      </w:r>
      <w:r>
        <w:t>shall</w:t>
      </w:r>
      <w:r>
        <w:rPr>
          <w:spacing w:val="-4"/>
        </w:rPr>
        <w:t xml:space="preserve"> </w:t>
      </w:r>
      <w:r>
        <w:t>communicate</w:t>
      </w:r>
      <w:r>
        <w:rPr>
          <w:spacing w:val="-7"/>
        </w:rPr>
        <w:t xml:space="preserve"> </w:t>
      </w:r>
      <w:r>
        <w:t>the</w:t>
      </w:r>
      <w:r>
        <w:rPr>
          <w:spacing w:val="-6"/>
        </w:rPr>
        <w:t xml:space="preserve"> </w:t>
      </w:r>
      <w:r>
        <w:t>results,</w:t>
      </w:r>
      <w:r>
        <w:rPr>
          <w:spacing w:val="-5"/>
        </w:rPr>
        <w:t xml:space="preserve"> </w:t>
      </w:r>
      <w:r>
        <w:t>or</w:t>
      </w:r>
      <w:r>
        <w:rPr>
          <w:spacing w:val="-5"/>
        </w:rPr>
        <w:t xml:space="preserve"> </w:t>
      </w:r>
      <w:r>
        <w:t>findings,</w:t>
      </w:r>
      <w:r>
        <w:rPr>
          <w:spacing w:val="-3"/>
        </w:rPr>
        <w:t xml:space="preserve"> </w:t>
      </w:r>
      <w:r>
        <w:t>of</w:t>
      </w:r>
      <w:r>
        <w:rPr>
          <w:spacing w:val="-2"/>
        </w:rPr>
        <w:t xml:space="preserve"> </w:t>
      </w:r>
      <w:r>
        <w:t>any</w:t>
      </w:r>
      <w:r>
        <w:rPr>
          <w:spacing w:val="-6"/>
        </w:rPr>
        <w:t xml:space="preserve"> </w:t>
      </w:r>
      <w:r>
        <w:rPr>
          <w:spacing w:val="-2"/>
        </w:rPr>
        <w:t>visit.</w:t>
      </w:r>
    </w:p>
    <w:p w14:paraId="7A2F93A3" w14:textId="77777777" w:rsidR="004157E9" w:rsidRDefault="004157E9">
      <w:pPr>
        <w:pStyle w:val="BodyText"/>
        <w:ind w:left="0"/>
      </w:pPr>
    </w:p>
    <w:p w14:paraId="0E3FBB65" w14:textId="77777777" w:rsidR="004157E9" w:rsidRDefault="00DC7A0A">
      <w:pPr>
        <w:pStyle w:val="BodyText"/>
        <w:ind w:left="12" w:right="117"/>
      </w:pPr>
      <w:r>
        <w:t>If</w:t>
      </w:r>
      <w:r>
        <w:rPr>
          <w:spacing w:val="-3"/>
        </w:rPr>
        <w:t xml:space="preserve"> </w:t>
      </w:r>
      <w:r>
        <w:t>the</w:t>
      </w:r>
      <w:r>
        <w:rPr>
          <w:spacing w:val="-6"/>
        </w:rPr>
        <w:t xml:space="preserve"> </w:t>
      </w:r>
      <w:r>
        <w:t>School</w:t>
      </w:r>
      <w:r>
        <w:rPr>
          <w:spacing w:val="-4"/>
        </w:rPr>
        <w:t xml:space="preserve"> </w:t>
      </w:r>
      <w:r>
        <w:t>is</w:t>
      </w:r>
      <w:r>
        <w:rPr>
          <w:spacing w:val="-3"/>
        </w:rPr>
        <w:t xml:space="preserve"> </w:t>
      </w:r>
      <w:r>
        <w:t>being</w:t>
      </w:r>
      <w:r>
        <w:rPr>
          <w:spacing w:val="-2"/>
        </w:rPr>
        <w:t xml:space="preserve"> </w:t>
      </w:r>
      <w:r>
        <w:t>investigated,</w:t>
      </w:r>
      <w:r>
        <w:rPr>
          <w:spacing w:val="-12"/>
        </w:rPr>
        <w:t xml:space="preserve"> </w:t>
      </w:r>
      <w:r>
        <w:t>The</w:t>
      </w:r>
      <w:r>
        <w:rPr>
          <w:spacing w:val="-11"/>
        </w:rPr>
        <w:t xml:space="preserve"> </w:t>
      </w:r>
      <w:r>
        <w:t>Trust</w:t>
      </w:r>
      <w:r>
        <w:rPr>
          <w:spacing w:val="-4"/>
        </w:rPr>
        <w:t xml:space="preserve"> </w:t>
      </w:r>
      <w:r>
        <w:t>legal</w:t>
      </w:r>
      <w:r>
        <w:rPr>
          <w:spacing w:val="-4"/>
        </w:rPr>
        <w:t xml:space="preserve"> </w:t>
      </w:r>
      <w:r>
        <w:t>counsel</w:t>
      </w:r>
      <w:r>
        <w:rPr>
          <w:spacing w:val="-4"/>
        </w:rPr>
        <w:t xml:space="preserve"> </w:t>
      </w:r>
      <w:r>
        <w:t>shall</w:t>
      </w:r>
      <w:r>
        <w:rPr>
          <w:spacing w:val="-4"/>
        </w:rPr>
        <w:t xml:space="preserve"> </w:t>
      </w:r>
      <w:r>
        <w:t>be</w:t>
      </w:r>
      <w:r>
        <w:rPr>
          <w:spacing w:val="-4"/>
        </w:rPr>
        <w:t xml:space="preserve"> </w:t>
      </w:r>
      <w:r>
        <w:t>notified</w:t>
      </w:r>
      <w:r>
        <w:rPr>
          <w:spacing w:val="-4"/>
        </w:rPr>
        <w:t xml:space="preserve"> </w:t>
      </w:r>
      <w:r>
        <w:t>immediately,</w:t>
      </w:r>
      <w:r>
        <w:rPr>
          <w:spacing w:val="-3"/>
        </w:rPr>
        <w:t xml:space="preserve"> </w:t>
      </w:r>
      <w:r>
        <w:t>and</w:t>
      </w:r>
      <w:r>
        <w:rPr>
          <w:spacing w:val="-4"/>
        </w:rPr>
        <w:t xml:space="preserve"> </w:t>
      </w:r>
      <w:r>
        <w:t>advice obtained on how to proceed.</w:t>
      </w:r>
    </w:p>
    <w:p w14:paraId="3E04C9D0" w14:textId="77777777" w:rsidR="004157E9" w:rsidRDefault="00DC7A0A">
      <w:pPr>
        <w:pStyle w:val="BodyText"/>
        <w:spacing w:before="252" w:line="253" w:lineRule="exact"/>
        <w:ind w:left="12"/>
      </w:pPr>
      <w:r>
        <w:t>School</w:t>
      </w:r>
      <w:r>
        <w:rPr>
          <w:spacing w:val="-5"/>
        </w:rPr>
        <w:t xml:space="preserve"> </w:t>
      </w:r>
      <w:r>
        <w:t>contacts</w:t>
      </w:r>
      <w:r>
        <w:rPr>
          <w:spacing w:val="-5"/>
        </w:rPr>
        <w:t xml:space="preserve"> </w:t>
      </w:r>
      <w:r>
        <w:rPr>
          <w:spacing w:val="-2"/>
        </w:rPr>
        <w:t>shall:</w:t>
      </w:r>
    </w:p>
    <w:p w14:paraId="58BF0C46" w14:textId="77777777" w:rsidR="004157E9" w:rsidRDefault="00DC7A0A">
      <w:pPr>
        <w:pStyle w:val="ListParagraph"/>
        <w:numPr>
          <w:ilvl w:val="0"/>
          <w:numId w:val="1"/>
        </w:numPr>
        <w:tabs>
          <w:tab w:val="left" w:pos="732"/>
        </w:tabs>
        <w:spacing w:line="289" w:lineRule="exact"/>
        <w:ind w:left="732"/>
      </w:pPr>
      <w:r>
        <w:t>Accompany</w:t>
      </w:r>
      <w:r>
        <w:rPr>
          <w:spacing w:val="-6"/>
        </w:rPr>
        <w:t xml:space="preserve"> </w:t>
      </w:r>
      <w:r>
        <w:t>the</w:t>
      </w:r>
      <w:r>
        <w:rPr>
          <w:spacing w:val="-6"/>
        </w:rPr>
        <w:t xml:space="preserve"> </w:t>
      </w:r>
      <w:r>
        <w:t>visitor</w:t>
      </w:r>
      <w:r>
        <w:rPr>
          <w:spacing w:val="-2"/>
        </w:rPr>
        <w:t xml:space="preserve"> </w:t>
      </w:r>
      <w:r>
        <w:t>at</w:t>
      </w:r>
      <w:r>
        <w:rPr>
          <w:spacing w:val="-5"/>
        </w:rPr>
        <w:t xml:space="preserve"> </w:t>
      </w:r>
      <w:r>
        <w:t>all</w:t>
      </w:r>
      <w:r>
        <w:rPr>
          <w:spacing w:val="-4"/>
        </w:rPr>
        <w:t xml:space="preserve"> </w:t>
      </w:r>
      <w:r>
        <w:t>reasonable</w:t>
      </w:r>
      <w:r>
        <w:rPr>
          <w:spacing w:val="-5"/>
        </w:rPr>
        <w:t xml:space="preserve"> </w:t>
      </w:r>
      <w:r>
        <w:rPr>
          <w:spacing w:val="-2"/>
        </w:rPr>
        <w:t>times.</w:t>
      </w:r>
    </w:p>
    <w:p w14:paraId="3446BFDC" w14:textId="77777777" w:rsidR="004157E9" w:rsidRDefault="00DC7A0A">
      <w:pPr>
        <w:pStyle w:val="ListParagraph"/>
        <w:numPr>
          <w:ilvl w:val="0"/>
          <w:numId w:val="1"/>
        </w:numPr>
        <w:tabs>
          <w:tab w:val="left" w:pos="732"/>
        </w:tabs>
        <w:ind w:left="732"/>
      </w:pPr>
      <w:r>
        <w:t>Ensure</w:t>
      </w:r>
      <w:r>
        <w:rPr>
          <w:spacing w:val="-5"/>
        </w:rPr>
        <w:t xml:space="preserve"> </w:t>
      </w:r>
      <w:r>
        <w:t>the</w:t>
      </w:r>
      <w:r>
        <w:rPr>
          <w:spacing w:val="-2"/>
        </w:rPr>
        <w:t xml:space="preserve"> </w:t>
      </w:r>
      <w:r>
        <w:t>safety</w:t>
      </w:r>
      <w:r>
        <w:rPr>
          <w:spacing w:val="-5"/>
        </w:rPr>
        <w:t xml:space="preserve"> </w:t>
      </w:r>
      <w:r>
        <w:t>of</w:t>
      </w:r>
      <w:r>
        <w:rPr>
          <w:spacing w:val="-3"/>
        </w:rPr>
        <w:t xml:space="preserve"> </w:t>
      </w:r>
      <w:r>
        <w:t>the</w:t>
      </w:r>
      <w:r>
        <w:rPr>
          <w:spacing w:val="-4"/>
        </w:rPr>
        <w:t xml:space="preserve"> </w:t>
      </w:r>
      <w:r>
        <w:t>visitor</w:t>
      </w:r>
      <w:r>
        <w:rPr>
          <w:spacing w:val="-1"/>
        </w:rPr>
        <w:t xml:space="preserve"> </w:t>
      </w:r>
      <w:r>
        <w:t>at all</w:t>
      </w:r>
      <w:r>
        <w:rPr>
          <w:spacing w:val="-5"/>
        </w:rPr>
        <w:t xml:space="preserve"> </w:t>
      </w:r>
      <w:r>
        <w:rPr>
          <w:spacing w:val="-2"/>
        </w:rPr>
        <w:t>times.</w:t>
      </w:r>
    </w:p>
    <w:p w14:paraId="193B1A04" w14:textId="77777777" w:rsidR="004157E9" w:rsidRDefault="00DC7A0A">
      <w:pPr>
        <w:pStyle w:val="ListParagraph"/>
        <w:numPr>
          <w:ilvl w:val="0"/>
          <w:numId w:val="1"/>
        </w:numPr>
        <w:tabs>
          <w:tab w:val="left" w:pos="731"/>
        </w:tabs>
        <w:spacing w:line="283" w:lineRule="exact"/>
        <w:ind w:hanging="359"/>
      </w:pPr>
      <w:r>
        <w:t>Photocopy</w:t>
      </w:r>
      <w:r>
        <w:rPr>
          <w:spacing w:val="-7"/>
        </w:rPr>
        <w:t xml:space="preserve"> </w:t>
      </w:r>
      <w:r>
        <w:t>and</w:t>
      </w:r>
      <w:r>
        <w:rPr>
          <w:spacing w:val="-3"/>
        </w:rPr>
        <w:t xml:space="preserve"> </w:t>
      </w:r>
      <w:r>
        <w:t>retain</w:t>
      </w:r>
      <w:r>
        <w:rPr>
          <w:spacing w:val="-3"/>
        </w:rPr>
        <w:t xml:space="preserve"> </w:t>
      </w:r>
      <w:r>
        <w:t>any</w:t>
      </w:r>
      <w:r>
        <w:rPr>
          <w:spacing w:val="-5"/>
        </w:rPr>
        <w:t xml:space="preserve"> </w:t>
      </w:r>
      <w:r>
        <w:t>records</w:t>
      </w:r>
      <w:r>
        <w:rPr>
          <w:spacing w:val="-5"/>
        </w:rPr>
        <w:t xml:space="preserve"> </w:t>
      </w:r>
      <w:r>
        <w:t>the</w:t>
      </w:r>
      <w:r>
        <w:rPr>
          <w:spacing w:val="-5"/>
        </w:rPr>
        <w:t xml:space="preserve"> </w:t>
      </w:r>
      <w:r>
        <w:t>visitor</w:t>
      </w:r>
      <w:r>
        <w:rPr>
          <w:spacing w:val="-1"/>
        </w:rPr>
        <w:t xml:space="preserve"> </w:t>
      </w:r>
      <w:r>
        <w:t>may</w:t>
      </w:r>
      <w:r>
        <w:rPr>
          <w:spacing w:val="-7"/>
        </w:rPr>
        <w:t xml:space="preserve"> </w:t>
      </w:r>
      <w:r>
        <w:t>take</w:t>
      </w:r>
      <w:r>
        <w:rPr>
          <w:spacing w:val="-3"/>
        </w:rPr>
        <w:t xml:space="preserve"> </w:t>
      </w:r>
      <w:r>
        <w:rPr>
          <w:spacing w:val="-2"/>
        </w:rPr>
        <w:t>offsite.</w:t>
      </w:r>
    </w:p>
    <w:p w14:paraId="0B61BCAF" w14:textId="77777777" w:rsidR="004157E9" w:rsidRDefault="00DC7A0A">
      <w:pPr>
        <w:pStyle w:val="ListParagraph"/>
        <w:numPr>
          <w:ilvl w:val="0"/>
          <w:numId w:val="1"/>
        </w:numPr>
        <w:tabs>
          <w:tab w:val="left" w:pos="731"/>
        </w:tabs>
      </w:pPr>
      <w:r>
        <w:t>Take</w:t>
      </w:r>
      <w:r>
        <w:rPr>
          <w:spacing w:val="-12"/>
        </w:rPr>
        <w:t xml:space="preserve"> </w:t>
      </w:r>
      <w:r>
        <w:t>duplicate</w:t>
      </w:r>
      <w:r>
        <w:rPr>
          <w:spacing w:val="-7"/>
        </w:rPr>
        <w:t xml:space="preserve"> </w:t>
      </w:r>
      <w:r>
        <w:t>photographs</w:t>
      </w:r>
      <w:r>
        <w:rPr>
          <w:spacing w:val="-6"/>
        </w:rPr>
        <w:t xml:space="preserve"> </w:t>
      </w:r>
      <w:r>
        <w:t>and</w:t>
      </w:r>
      <w:r>
        <w:rPr>
          <w:spacing w:val="-9"/>
        </w:rPr>
        <w:t xml:space="preserve"> </w:t>
      </w:r>
      <w:r>
        <w:t>retain</w:t>
      </w:r>
      <w:r>
        <w:rPr>
          <w:spacing w:val="-9"/>
        </w:rPr>
        <w:t xml:space="preserve"> </w:t>
      </w:r>
      <w:r>
        <w:t>on</w:t>
      </w:r>
      <w:r>
        <w:rPr>
          <w:spacing w:val="-8"/>
        </w:rPr>
        <w:t xml:space="preserve"> </w:t>
      </w:r>
      <w:r>
        <w:t>site,</w:t>
      </w:r>
      <w:r>
        <w:rPr>
          <w:spacing w:val="-5"/>
        </w:rPr>
        <w:t xml:space="preserve"> </w:t>
      </w:r>
      <w:r>
        <w:t>if</w:t>
      </w:r>
      <w:r>
        <w:rPr>
          <w:spacing w:val="-8"/>
        </w:rPr>
        <w:t xml:space="preserve"> </w:t>
      </w:r>
      <w:r>
        <w:rPr>
          <w:spacing w:val="-2"/>
        </w:rPr>
        <w:t>applicable.</w:t>
      </w:r>
    </w:p>
    <w:p w14:paraId="3F904603" w14:textId="77777777" w:rsidR="004157E9" w:rsidRDefault="00DC7A0A">
      <w:pPr>
        <w:pStyle w:val="ListParagraph"/>
        <w:numPr>
          <w:ilvl w:val="0"/>
          <w:numId w:val="1"/>
        </w:numPr>
        <w:tabs>
          <w:tab w:val="left" w:pos="731"/>
        </w:tabs>
        <w:spacing w:line="289" w:lineRule="exact"/>
      </w:pPr>
      <w:r>
        <w:t>Provide</w:t>
      </w:r>
      <w:r>
        <w:rPr>
          <w:spacing w:val="-4"/>
        </w:rPr>
        <w:t xml:space="preserve"> </w:t>
      </w:r>
      <w:r>
        <w:t>facts</w:t>
      </w:r>
      <w:r>
        <w:rPr>
          <w:spacing w:val="-6"/>
        </w:rPr>
        <w:t xml:space="preserve"> </w:t>
      </w:r>
      <w:r>
        <w:t>to</w:t>
      </w:r>
      <w:r>
        <w:rPr>
          <w:spacing w:val="-5"/>
        </w:rPr>
        <w:t xml:space="preserve"> </w:t>
      </w:r>
      <w:r>
        <w:t>visitor</w:t>
      </w:r>
      <w:r>
        <w:rPr>
          <w:spacing w:val="-2"/>
        </w:rPr>
        <w:t xml:space="preserve"> </w:t>
      </w:r>
      <w:r>
        <w:t>and</w:t>
      </w:r>
      <w:r>
        <w:rPr>
          <w:spacing w:val="-3"/>
        </w:rPr>
        <w:t xml:space="preserve"> </w:t>
      </w:r>
      <w:r>
        <w:t>not</w:t>
      </w:r>
      <w:r>
        <w:rPr>
          <w:spacing w:val="-4"/>
        </w:rPr>
        <w:t xml:space="preserve"> </w:t>
      </w:r>
      <w:r>
        <w:t>personal</w:t>
      </w:r>
      <w:r>
        <w:rPr>
          <w:spacing w:val="-6"/>
        </w:rPr>
        <w:t xml:space="preserve"> </w:t>
      </w:r>
      <w:r>
        <w:rPr>
          <w:spacing w:val="-2"/>
        </w:rPr>
        <w:t>opinions.</w:t>
      </w:r>
    </w:p>
    <w:p w14:paraId="1CDAC306" w14:textId="77777777" w:rsidR="004157E9" w:rsidRDefault="004157E9">
      <w:pPr>
        <w:pStyle w:val="BodyText"/>
        <w:spacing w:before="153"/>
        <w:ind w:left="0"/>
      </w:pPr>
    </w:p>
    <w:p w14:paraId="0F78802B" w14:textId="77777777" w:rsidR="004157E9" w:rsidRDefault="00DC7A0A">
      <w:pPr>
        <w:pStyle w:val="Heading3"/>
      </w:pPr>
      <w:bookmarkStart w:id="55" w:name="Welfare_at_Work"/>
      <w:bookmarkEnd w:id="55"/>
      <w:r>
        <w:t>Welfare</w:t>
      </w:r>
      <w:r>
        <w:rPr>
          <w:spacing w:val="-11"/>
        </w:rPr>
        <w:t xml:space="preserve"> </w:t>
      </w:r>
      <w:r>
        <w:t>at</w:t>
      </w:r>
      <w:r>
        <w:rPr>
          <w:spacing w:val="-10"/>
        </w:rPr>
        <w:t xml:space="preserve"> </w:t>
      </w:r>
      <w:r>
        <w:rPr>
          <w:spacing w:val="-4"/>
        </w:rPr>
        <w:t>Work</w:t>
      </w:r>
    </w:p>
    <w:p w14:paraId="1CD9B3EF" w14:textId="77777777" w:rsidR="004157E9" w:rsidRDefault="00DC7A0A">
      <w:pPr>
        <w:pStyle w:val="BodyText"/>
        <w:spacing w:before="137"/>
        <w:ind w:left="12"/>
      </w:pPr>
      <w:r>
        <w:t>The</w:t>
      </w:r>
      <w:r>
        <w:rPr>
          <w:spacing w:val="-2"/>
        </w:rPr>
        <w:t xml:space="preserve"> </w:t>
      </w:r>
      <w:r>
        <w:t>Trust will provide a safe place of work and working environment. The</w:t>
      </w:r>
      <w:r>
        <w:rPr>
          <w:spacing w:val="-2"/>
        </w:rPr>
        <w:t xml:space="preserve"> </w:t>
      </w:r>
      <w:r>
        <w:t>Trust will ensure that suitable welfare</w:t>
      </w:r>
      <w:r>
        <w:rPr>
          <w:spacing w:val="-5"/>
        </w:rPr>
        <w:t xml:space="preserve"> </w:t>
      </w:r>
      <w:r>
        <w:t>facilities, as</w:t>
      </w:r>
      <w:r>
        <w:rPr>
          <w:spacing w:val="-3"/>
        </w:rPr>
        <w:t xml:space="preserve"> </w:t>
      </w:r>
      <w:r>
        <w:t>well as a</w:t>
      </w:r>
      <w:r>
        <w:rPr>
          <w:spacing w:val="-1"/>
        </w:rPr>
        <w:t xml:space="preserve"> </w:t>
      </w:r>
      <w:r>
        <w:t>safe</w:t>
      </w:r>
      <w:r>
        <w:rPr>
          <w:spacing w:val="-3"/>
        </w:rPr>
        <w:t xml:space="preserve"> </w:t>
      </w:r>
      <w:r>
        <w:t>means</w:t>
      </w:r>
      <w:r>
        <w:rPr>
          <w:spacing w:val="-3"/>
        </w:rPr>
        <w:t xml:space="preserve"> </w:t>
      </w:r>
      <w:r>
        <w:t>of access and</w:t>
      </w:r>
      <w:r>
        <w:rPr>
          <w:spacing w:val="-1"/>
        </w:rPr>
        <w:t xml:space="preserve"> </w:t>
      </w:r>
      <w:r>
        <w:t>egress</w:t>
      </w:r>
      <w:r>
        <w:rPr>
          <w:spacing w:val="-3"/>
        </w:rPr>
        <w:t xml:space="preserve"> </w:t>
      </w:r>
      <w:r>
        <w:t>to</w:t>
      </w:r>
      <w:r>
        <w:rPr>
          <w:spacing w:val="-3"/>
        </w:rPr>
        <w:t xml:space="preserve"> </w:t>
      </w:r>
      <w:r>
        <w:t>and</w:t>
      </w:r>
      <w:r>
        <w:rPr>
          <w:spacing w:val="-3"/>
        </w:rPr>
        <w:t xml:space="preserve"> </w:t>
      </w:r>
      <w:r>
        <w:t>from every</w:t>
      </w:r>
      <w:r>
        <w:rPr>
          <w:spacing w:val="-3"/>
        </w:rPr>
        <w:t xml:space="preserve"> </w:t>
      </w:r>
      <w:r>
        <w:t>place</w:t>
      </w:r>
      <w:r>
        <w:rPr>
          <w:spacing w:val="-1"/>
        </w:rPr>
        <w:t xml:space="preserve"> </w:t>
      </w:r>
      <w:r>
        <w:t>at</w:t>
      </w:r>
      <w:r>
        <w:rPr>
          <w:spacing w:val="-1"/>
        </w:rPr>
        <w:t xml:space="preserve"> </w:t>
      </w:r>
      <w:r>
        <w:t>which</w:t>
      </w:r>
      <w:r>
        <w:rPr>
          <w:spacing w:val="-1"/>
        </w:rPr>
        <w:t xml:space="preserve"> </w:t>
      </w:r>
      <w:r>
        <w:t>any</w:t>
      </w:r>
      <w:r>
        <w:rPr>
          <w:spacing w:val="-3"/>
        </w:rPr>
        <w:t xml:space="preserve"> </w:t>
      </w:r>
      <w:r>
        <w:t>of the facilities are provided. Welfare provisions pr</w:t>
      </w:r>
      <w:r>
        <w:t>ovided include:</w:t>
      </w:r>
    </w:p>
    <w:p w14:paraId="66D8A825" w14:textId="77777777" w:rsidR="004157E9" w:rsidRDefault="00DC7A0A">
      <w:pPr>
        <w:pStyle w:val="ListParagraph"/>
        <w:numPr>
          <w:ilvl w:val="0"/>
          <w:numId w:val="1"/>
        </w:numPr>
        <w:tabs>
          <w:tab w:val="left" w:pos="731"/>
        </w:tabs>
        <w:spacing w:line="289" w:lineRule="exact"/>
        <w:ind w:hanging="359"/>
      </w:pPr>
      <w:r>
        <w:t>Adequate</w:t>
      </w:r>
      <w:r>
        <w:rPr>
          <w:spacing w:val="-4"/>
        </w:rPr>
        <w:t xml:space="preserve"> </w:t>
      </w:r>
      <w:r>
        <w:rPr>
          <w:spacing w:val="-2"/>
        </w:rPr>
        <w:t>ventilation</w:t>
      </w:r>
    </w:p>
    <w:p w14:paraId="20B788DB" w14:textId="77777777" w:rsidR="004157E9" w:rsidRDefault="00DC7A0A">
      <w:pPr>
        <w:pStyle w:val="ListParagraph"/>
        <w:numPr>
          <w:ilvl w:val="0"/>
          <w:numId w:val="1"/>
        </w:numPr>
        <w:tabs>
          <w:tab w:val="left" w:pos="731"/>
        </w:tabs>
        <w:ind w:hanging="359"/>
      </w:pPr>
      <w:r>
        <w:t>Reasonable</w:t>
      </w:r>
      <w:r>
        <w:rPr>
          <w:spacing w:val="-6"/>
        </w:rPr>
        <w:t xml:space="preserve"> </w:t>
      </w:r>
      <w:r>
        <w:t>temperature</w:t>
      </w:r>
      <w:r>
        <w:rPr>
          <w:spacing w:val="-8"/>
        </w:rPr>
        <w:t xml:space="preserve"> </w:t>
      </w:r>
      <w:r>
        <w:t>including</w:t>
      </w:r>
      <w:r>
        <w:rPr>
          <w:spacing w:val="-3"/>
        </w:rPr>
        <w:t xml:space="preserve"> </w:t>
      </w:r>
      <w:r>
        <w:t>a</w:t>
      </w:r>
      <w:r>
        <w:rPr>
          <w:spacing w:val="-8"/>
        </w:rPr>
        <w:t xml:space="preserve"> </w:t>
      </w:r>
      <w:r>
        <w:t>means</w:t>
      </w:r>
      <w:r>
        <w:rPr>
          <w:spacing w:val="-4"/>
        </w:rPr>
        <w:t xml:space="preserve"> </w:t>
      </w:r>
      <w:r>
        <w:t>of</w:t>
      </w:r>
      <w:r>
        <w:rPr>
          <w:spacing w:val="-4"/>
        </w:rPr>
        <w:t xml:space="preserve"> </w:t>
      </w:r>
      <w:r>
        <w:rPr>
          <w:spacing w:val="-2"/>
        </w:rPr>
        <w:t>heating</w:t>
      </w:r>
    </w:p>
    <w:p w14:paraId="3C0A053D" w14:textId="77777777" w:rsidR="004157E9" w:rsidRDefault="00DC7A0A">
      <w:pPr>
        <w:pStyle w:val="ListParagraph"/>
        <w:numPr>
          <w:ilvl w:val="0"/>
          <w:numId w:val="1"/>
        </w:numPr>
        <w:tabs>
          <w:tab w:val="left" w:pos="731"/>
        </w:tabs>
        <w:spacing w:line="283" w:lineRule="exact"/>
        <w:ind w:hanging="359"/>
      </w:pPr>
      <w:r>
        <w:t>Appropriate</w:t>
      </w:r>
      <w:r>
        <w:rPr>
          <w:spacing w:val="-13"/>
        </w:rPr>
        <w:t xml:space="preserve"> </w:t>
      </w:r>
      <w:r>
        <w:t>lighting,</w:t>
      </w:r>
      <w:r>
        <w:rPr>
          <w:spacing w:val="-7"/>
        </w:rPr>
        <w:t xml:space="preserve"> </w:t>
      </w:r>
      <w:r>
        <w:t>windows/glazing,</w:t>
      </w:r>
      <w:r>
        <w:rPr>
          <w:spacing w:val="-8"/>
        </w:rPr>
        <w:t xml:space="preserve"> </w:t>
      </w:r>
      <w:r>
        <w:t>skylights</w:t>
      </w:r>
      <w:r>
        <w:rPr>
          <w:spacing w:val="-8"/>
        </w:rPr>
        <w:t xml:space="preserve"> </w:t>
      </w:r>
      <w:r>
        <w:t>and</w:t>
      </w:r>
      <w:r>
        <w:rPr>
          <w:spacing w:val="-8"/>
        </w:rPr>
        <w:t xml:space="preserve"> </w:t>
      </w:r>
      <w:r>
        <w:rPr>
          <w:spacing w:val="-2"/>
        </w:rPr>
        <w:t>ventilators</w:t>
      </w:r>
    </w:p>
    <w:p w14:paraId="6777BA2B" w14:textId="77777777" w:rsidR="004157E9" w:rsidRDefault="00DC7A0A">
      <w:pPr>
        <w:pStyle w:val="ListParagraph"/>
        <w:numPr>
          <w:ilvl w:val="0"/>
          <w:numId w:val="1"/>
        </w:numPr>
        <w:tabs>
          <w:tab w:val="left" w:pos="731"/>
        </w:tabs>
        <w:ind w:hanging="359"/>
      </w:pPr>
      <w:r>
        <w:t>Maintenance</w:t>
      </w:r>
      <w:r>
        <w:rPr>
          <w:spacing w:val="-6"/>
        </w:rPr>
        <w:t xml:space="preserve"> </w:t>
      </w:r>
      <w:r>
        <w:t>of</w:t>
      </w:r>
      <w:r>
        <w:rPr>
          <w:spacing w:val="-3"/>
        </w:rPr>
        <w:t xml:space="preserve"> </w:t>
      </w:r>
      <w:r>
        <w:rPr>
          <w:spacing w:val="-2"/>
        </w:rPr>
        <w:t>cleanliness</w:t>
      </w:r>
    </w:p>
    <w:p w14:paraId="772DE89F" w14:textId="77777777" w:rsidR="004157E9" w:rsidRDefault="00DC7A0A">
      <w:pPr>
        <w:pStyle w:val="ListParagraph"/>
        <w:numPr>
          <w:ilvl w:val="0"/>
          <w:numId w:val="1"/>
        </w:numPr>
        <w:tabs>
          <w:tab w:val="left" w:pos="731"/>
        </w:tabs>
        <w:ind w:hanging="359"/>
      </w:pPr>
      <w:r>
        <w:t>Adequate</w:t>
      </w:r>
      <w:r>
        <w:rPr>
          <w:spacing w:val="-7"/>
        </w:rPr>
        <w:t xml:space="preserve"> </w:t>
      </w:r>
      <w:r>
        <w:t>room</w:t>
      </w:r>
      <w:r>
        <w:rPr>
          <w:spacing w:val="-6"/>
        </w:rPr>
        <w:t xml:space="preserve"> </w:t>
      </w:r>
      <w:r>
        <w:t>dimensions</w:t>
      </w:r>
      <w:r>
        <w:rPr>
          <w:spacing w:val="-4"/>
        </w:rPr>
        <w:t xml:space="preserve"> </w:t>
      </w:r>
      <w:r>
        <w:t>and</w:t>
      </w:r>
      <w:r>
        <w:rPr>
          <w:spacing w:val="-4"/>
        </w:rPr>
        <w:t xml:space="preserve"> space</w:t>
      </w:r>
    </w:p>
    <w:p w14:paraId="37421645" w14:textId="77777777" w:rsidR="004157E9" w:rsidRDefault="00DC7A0A">
      <w:pPr>
        <w:pStyle w:val="ListParagraph"/>
        <w:numPr>
          <w:ilvl w:val="0"/>
          <w:numId w:val="1"/>
        </w:numPr>
        <w:tabs>
          <w:tab w:val="left" w:pos="731"/>
        </w:tabs>
        <w:spacing w:line="283" w:lineRule="exact"/>
        <w:ind w:hanging="359"/>
      </w:pPr>
      <w:r>
        <w:t>Safe</w:t>
      </w:r>
      <w:r>
        <w:rPr>
          <w:spacing w:val="-6"/>
        </w:rPr>
        <w:t xml:space="preserve"> </w:t>
      </w:r>
      <w:r>
        <w:t>workstations</w:t>
      </w:r>
      <w:r>
        <w:rPr>
          <w:spacing w:val="-3"/>
        </w:rPr>
        <w:t xml:space="preserve"> </w:t>
      </w:r>
      <w:r>
        <w:t>and</w:t>
      </w:r>
      <w:r>
        <w:rPr>
          <w:spacing w:val="-5"/>
        </w:rPr>
        <w:t xml:space="preserve"> </w:t>
      </w:r>
      <w:r>
        <w:rPr>
          <w:spacing w:val="-2"/>
        </w:rPr>
        <w:t>seating</w:t>
      </w:r>
    </w:p>
    <w:p w14:paraId="7D5D2E4D" w14:textId="77777777" w:rsidR="004157E9" w:rsidRDefault="00DC7A0A">
      <w:pPr>
        <w:pStyle w:val="ListParagraph"/>
        <w:numPr>
          <w:ilvl w:val="0"/>
          <w:numId w:val="1"/>
        </w:numPr>
        <w:tabs>
          <w:tab w:val="left" w:pos="731"/>
        </w:tabs>
        <w:ind w:hanging="359"/>
      </w:pPr>
      <w:r>
        <w:t>Managed</w:t>
      </w:r>
      <w:r>
        <w:rPr>
          <w:spacing w:val="-5"/>
        </w:rPr>
        <w:t xml:space="preserve"> </w:t>
      </w:r>
      <w:r>
        <w:t>risks</w:t>
      </w:r>
      <w:r>
        <w:rPr>
          <w:spacing w:val="-5"/>
        </w:rPr>
        <w:t xml:space="preserve"> </w:t>
      </w:r>
      <w:r>
        <w:t>from</w:t>
      </w:r>
      <w:r>
        <w:rPr>
          <w:spacing w:val="-4"/>
        </w:rPr>
        <w:t xml:space="preserve"> </w:t>
      </w:r>
      <w:r>
        <w:t>the</w:t>
      </w:r>
      <w:r>
        <w:rPr>
          <w:spacing w:val="-7"/>
        </w:rPr>
        <w:t xml:space="preserve"> </w:t>
      </w:r>
      <w:r>
        <w:t>potential</w:t>
      </w:r>
      <w:r>
        <w:rPr>
          <w:spacing w:val="-5"/>
        </w:rPr>
        <w:t xml:space="preserve"> </w:t>
      </w:r>
      <w:r>
        <w:t>for</w:t>
      </w:r>
      <w:r>
        <w:rPr>
          <w:spacing w:val="-4"/>
        </w:rPr>
        <w:t xml:space="preserve"> </w:t>
      </w:r>
      <w:r>
        <w:t>falls</w:t>
      </w:r>
      <w:r>
        <w:rPr>
          <w:spacing w:val="-2"/>
        </w:rPr>
        <w:t xml:space="preserve"> </w:t>
      </w:r>
      <w:r>
        <w:t>or</w:t>
      </w:r>
      <w:r>
        <w:rPr>
          <w:spacing w:val="-6"/>
        </w:rPr>
        <w:t xml:space="preserve"> </w:t>
      </w:r>
      <w:r>
        <w:t>falling</w:t>
      </w:r>
      <w:r>
        <w:rPr>
          <w:spacing w:val="-2"/>
        </w:rPr>
        <w:t xml:space="preserve"> objects</w:t>
      </w:r>
    </w:p>
    <w:p w14:paraId="7AC64CFC" w14:textId="77777777" w:rsidR="004157E9" w:rsidRDefault="00DC7A0A">
      <w:pPr>
        <w:pStyle w:val="ListParagraph"/>
        <w:numPr>
          <w:ilvl w:val="0"/>
          <w:numId w:val="1"/>
        </w:numPr>
        <w:tabs>
          <w:tab w:val="left" w:pos="731"/>
        </w:tabs>
        <w:ind w:hanging="359"/>
      </w:pPr>
      <w:r>
        <w:t>The</w:t>
      </w:r>
      <w:r>
        <w:rPr>
          <w:spacing w:val="-6"/>
        </w:rPr>
        <w:t xml:space="preserve"> </w:t>
      </w:r>
      <w:r>
        <w:t>safe</w:t>
      </w:r>
      <w:r>
        <w:rPr>
          <w:spacing w:val="-6"/>
        </w:rPr>
        <w:t xml:space="preserve"> </w:t>
      </w:r>
      <w:r>
        <w:t>condition</w:t>
      </w:r>
      <w:r>
        <w:rPr>
          <w:spacing w:val="-3"/>
        </w:rPr>
        <w:t xml:space="preserve"> </w:t>
      </w:r>
      <w:r>
        <w:t>of</w:t>
      </w:r>
      <w:r>
        <w:rPr>
          <w:spacing w:val="-5"/>
        </w:rPr>
        <w:t xml:space="preserve"> </w:t>
      </w:r>
      <w:r>
        <w:t>floors</w:t>
      </w:r>
      <w:r>
        <w:rPr>
          <w:spacing w:val="-2"/>
        </w:rPr>
        <w:t xml:space="preserve"> </w:t>
      </w:r>
      <w:r>
        <w:t>and</w:t>
      </w:r>
      <w:r>
        <w:rPr>
          <w:spacing w:val="-6"/>
        </w:rPr>
        <w:t xml:space="preserve"> </w:t>
      </w:r>
      <w:r>
        <w:t>traffic</w:t>
      </w:r>
      <w:r>
        <w:rPr>
          <w:spacing w:val="-5"/>
        </w:rPr>
        <w:t xml:space="preserve"> </w:t>
      </w:r>
      <w:r>
        <w:rPr>
          <w:spacing w:val="-2"/>
        </w:rPr>
        <w:t>routes</w:t>
      </w:r>
    </w:p>
    <w:p w14:paraId="24845A0E" w14:textId="77777777" w:rsidR="004157E9" w:rsidRDefault="00DC7A0A">
      <w:pPr>
        <w:pStyle w:val="ListParagraph"/>
        <w:numPr>
          <w:ilvl w:val="0"/>
          <w:numId w:val="1"/>
        </w:numPr>
        <w:tabs>
          <w:tab w:val="left" w:pos="731"/>
        </w:tabs>
        <w:spacing w:line="283" w:lineRule="exact"/>
      </w:pPr>
      <w:r>
        <w:t>Appropriate</w:t>
      </w:r>
      <w:r>
        <w:rPr>
          <w:spacing w:val="-8"/>
        </w:rPr>
        <w:t xml:space="preserve"> </w:t>
      </w:r>
      <w:r>
        <w:t>sanitary</w:t>
      </w:r>
      <w:r>
        <w:rPr>
          <w:spacing w:val="-7"/>
        </w:rPr>
        <w:t xml:space="preserve"> </w:t>
      </w:r>
      <w:r>
        <w:t>and</w:t>
      </w:r>
      <w:r>
        <w:rPr>
          <w:spacing w:val="-8"/>
        </w:rPr>
        <w:t xml:space="preserve"> </w:t>
      </w:r>
      <w:r>
        <w:t>washing</w:t>
      </w:r>
      <w:r>
        <w:rPr>
          <w:spacing w:val="-5"/>
        </w:rPr>
        <w:t xml:space="preserve"> </w:t>
      </w:r>
      <w:r>
        <w:rPr>
          <w:spacing w:val="-2"/>
        </w:rPr>
        <w:t>facilities</w:t>
      </w:r>
    </w:p>
    <w:p w14:paraId="047FA454" w14:textId="77777777" w:rsidR="004157E9" w:rsidRDefault="00DC7A0A">
      <w:pPr>
        <w:pStyle w:val="ListParagraph"/>
        <w:numPr>
          <w:ilvl w:val="0"/>
          <w:numId w:val="1"/>
        </w:numPr>
        <w:tabs>
          <w:tab w:val="left" w:pos="731"/>
        </w:tabs>
      </w:pPr>
      <w:r>
        <w:t>The</w:t>
      </w:r>
      <w:r>
        <w:rPr>
          <w:spacing w:val="-7"/>
        </w:rPr>
        <w:t xml:space="preserve"> </w:t>
      </w:r>
      <w:r>
        <w:t>provision</w:t>
      </w:r>
      <w:r>
        <w:rPr>
          <w:spacing w:val="-5"/>
        </w:rPr>
        <w:t xml:space="preserve"> </w:t>
      </w:r>
      <w:r>
        <w:t>of</w:t>
      </w:r>
      <w:r>
        <w:rPr>
          <w:spacing w:val="-1"/>
        </w:rPr>
        <w:t xml:space="preserve"> </w:t>
      </w:r>
      <w:r>
        <w:t>clean</w:t>
      </w:r>
      <w:r>
        <w:rPr>
          <w:spacing w:val="-7"/>
        </w:rPr>
        <w:t xml:space="preserve"> </w:t>
      </w:r>
      <w:r>
        <w:t>drinking</w:t>
      </w:r>
      <w:r>
        <w:rPr>
          <w:spacing w:val="-4"/>
        </w:rPr>
        <w:t xml:space="preserve"> water</w:t>
      </w:r>
    </w:p>
    <w:p w14:paraId="2FCFEACE" w14:textId="77777777" w:rsidR="004157E9" w:rsidRDefault="00DC7A0A">
      <w:pPr>
        <w:pStyle w:val="ListParagraph"/>
        <w:numPr>
          <w:ilvl w:val="0"/>
          <w:numId w:val="1"/>
        </w:numPr>
        <w:tabs>
          <w:tab w:val="left" w:pos="731"/>
        </w:tabs>
      </w:pPr>
      <w:r>
        <w:t>The</w:t>
      </w:r>
      <w:r>
        <w:rPr>
          <w:spacing w:val="-9"/>
        </w:rPr>
        <w:t xml:space="preserve"> </w:t>
      </w:r>
      <w:r>
        <w:t>provision</w:t>
      </w:r>
      <w:r>
        <w:rPr>
          <w:spacing w:val="-6"/>
        </w:rPr>
        <w:t xml:space="preserve"> </w:t>
      </w:r>
      <w:r>
        <w:t>of</w:t>
      </w:r>
      <w:r>
        <w:rPr>
          <w:spacing w:val="-1"/>
        </w:rPr>
        <w:t xml:space="preserve"> </w:t>
      </w:r>
      <w:r>
        <w:t>accommodation</w:t>
      </w:r>
      <w:r>
        <w:rPr>
          <w:spacing w:val="-7"/>
        </w:rPr>
        <w:t xml:space="preserve"> </w:t>
      </w:r>
      <w:r>
        <w:t>changing</w:t>
      </w:r>
      <w:r>
        <w:rPr>
          <w:spacing w:val="-5"/>
        </w:rPr>
        <w:t xml:space="preserve"> </w:t>
      </w:r>
      <w:r>
        <w:t>and</w:t>
      </w:r>
      <w:r>
        <w:rPr>
          <w:spacing w:val="-7"/>
        </w:rPr>
        <w:t xml:space="preserve"> </w:t>
      </w:r>
      <w:r>
        <w:t>drying</w:t>
      </w:r>
      <w:r>
        <w:rPr>
          <w:spacing w:val="-5"/>
        </w:rPr>
        <w:t xml:space="preserve"> </w:t>
      </w:r>
      <w:r>
        <w:t>facilities</w:t>
      </w:r>
      <w:r>
        <w:rPr>
          <w:spacing w:val="-7"/>
        </w:rPr>
        <w:t xml:space="preserve"> </w:t>
      </w:r>
      <w:r>
        <w:t>for</w:t>
      </w:r>
      <w:r>
        <w:rPr>
          <w:spacing w:val="-6"/>
        </w:rPr>
        <w:t xml:space="preserve"> </w:t>
      </w:r>
      <w:r>
        <w:rPr>
          <w:spacing w:val="-2"/>
        </w:rPr>
        <w:t>clothing</w:t>
      </w:r>
    </w:p>
    <w:p w14:paraId="566FB4D4" w14:textId="77777777" w:rsidR="004157E9" w:rsidRDefault="00DC7A0A">
      <w:pPr>
        <w:pStyle w:val="ListParagraph"/>
        <w:numPr>
          <w:ilvl w:val="0"/>
          <w:numId w:val="1"/>
        </w:numPr>
        <w:tabs>
          <w:tab w:val="left" w:pos="731"/>
        </w:tabs>
        <w:spacing w:line="288" w:lineRule="exact"/>
      </w:pPr>
      <w:r>
        <w:t>The</w:t>
      </w:r>
      <w:r>
        <w:rPr>
          <w:spacing w:val="-7"/>
        </w:rPr>
        <w:t xml:space="preserve"> </w:t>
      </w:r>
      <w:r>
        <w:t>provision</w:t>
      </w:r>
      <w:r>
        <w:rPr>
          <w:spacing w:val="-2"/>
        </w:rPr>
        <w:t xml:space="preserve"> </w:t>
      </w:r>
      <w:r>
        <w:t>of</w:t>
      </w:r>
      <w:r>
        <w:rPr>
          <w:spacing w:val="1"/>
        </w:rPr>
        <w:t xml:space="preserve"> </w:t>
      </w:r>
      <w:r>
        <w:t>a</w:t>
      </w:r>
      <w:r>
        <w:rPr>
          <w:spacing w:val="-5"/>
        </w:rPr>
        <w:t xml:space="preserve"> </w:t>
      </w:r>
      <w:r>
        <w:t>rest</w:t>
      </w:r>
      <w:r>
        <w:rPr>
          <w:spacing w:val="-2"/>
        </w:rPr>
        <w:t xml:space="preserve"> </w:t>
      </w:r>
      <w:r>
        <w:t>room</w:t>
      </w:r>
      <w:r>
        <w:rPr>
          <w:spacing w:val="-1"/>
        </w:rPr>
        <w:t xml:space="preserve"> </w:t>
      </w:r>
      <w:r>
        <w:t>or other</w:t>
      </w:r>
      <w:r>
        <w:rPr>
          <w:spacing w:val="-4"/>
        </w:rPr>
        <w:t xml:space="preserve"> </w:t>
      </w:r>
      <w:r>
        <w:t>area</w:t>
      </w:r>
      <w:r>
        <w:rPr>
          <w:spacing w:val="-4"/>
        </w:rPr>
        <w:t xml:space="preserve"> </w:t>
      </w:r>
      <w:r>
        <w:t>to</w:t>
      </w:r>
      <w:r>
        <w:rPr>
          <w:spacing w:val="-5"/>
        </w:rPr>
        <w:t xml:space="preserve"> </w:t>
      </w:r>
      <w:r>
        <w:t>rest</w:t>
      </w:r>
      <w:r>
        <w:rPr>
          <w:spacing w:val="-5"/>
        </w:rPr>
        <w:t xml:space="preserve"> </w:t>
      </w:r>
      <w:r>
        <w:t>and</w:t>
      </w:r>
      <w:r>
        <w:rPr>
          <w:spacing w:val="-3"/>
        </w:rPr>
        <w:t xml:space="preserve"> </w:t>
      </w:r>
      <w:r>
        <w:t>to</w:t>
      </w:r>
      <w:r>
        <w:rPr>
          <w:spacing w:val="-4"/>
        </w:rPr>
        <w:t xml:space="preserve"> </w:t>
      </w:r>
      <w:r>
        <w:t>eat</w:t>
      </w:r>
      <w:r>
        <w:rPr>
          <w:spacing w:val="-2"/>
        </w:rPr>
        <w:t xml:space="preserve"> meals</w:t>
      </w:r>
    </w:p>
    <w:p w14:paraId="16791A9C" w14:textId="77777777" w:rsidR="004157E9" w:rsidRDefault="004157E9">
      <w:pPr>
        <w:pStyle w:val="BodyText"/>
        <w:spacing w:before="152"/>
        <w:ind w:left="0"/>
      </w:pPr>
    </w:p>
    <w:p w14:paraId="3EFE943C" w14:textId="77777777" w:rsidR="004157E9" w:rsidRDefault="00DC7A0A">
      <w:pPr>
        <w:pStyle w:val="Heading3"/>
      </w:pPr>
      <w:bookmarkStart w:id="56" w:name="Work_at_Height"/>
      <w:bookmarkEnd w:id="56"/>
      <w:r>
        <w:t>Work</w:t>
      </w:r>
      <w:r>
        <w:rPr>
          <w:spacing w:val="-7"/>
        </w:rPr>
        <w:t xml:space="preserve"> </w:t>
      </w:r>
      <w:r>
        <w:t>at</w:t>
      </w:r>
      <w:r>
        <w:rPr>
          <w:spacing w:val="-9"/>
        </w:rPr>
        <w:t xml:space="preserve"> </w:t>
      </w:r>
      <w:r>
        <w:rPr>
          <w:spacing w:val="-2"/>
        </w:rPr>
        <w:t>Height</w:t>
      </w:r>
    </w:p>
    <w:p w14:paraId="4789992A" w14:textId="77777777" w:rsidR="004157E9" w:rsidRDefault="00DC7A0A">
      <w:pPr>
        <w:spacing w:before="136"/>
        <w:ind w:left="12"/>
        <w:rPr>
          <w:i/>
        </w:rPr>
      </w:pPr>
      <w:r>
        <w:t>The</w:t>
      </w:r>
      <w:r>
        <w:rPr>
          <w:spacing w:val="-15"/>
        </w:rPr>
        <w:t xml:space="preserve"> </w:t>
      </w:r>
      <w:r>
        <w:t>Academy</w:t>
      </w:r>
      <w:r>
        <w:rPr>
          <w:spacing w:val="-4"/>
        </w:rPr>
        <w:t xml:space="preserve"> </w:t>
      </w:r>
      <w:r>
        <w:t>will</w:t>
      </w:r>
      <w:r>
        <w:rPr>
          <w:spacing w:val="-2"/>
        </w:rPr>
        <w:t xml:space="preserve"> </w:t>
      </w:r>
      <w:r>
        <w:t>follow</w:t>
      </w:r>
      <w:r>
        <w:rPr>
          <w:spacing w:val="-2"/>
        </w:rPr>
        <w:t xml:space="preserve"> </w:t>
      </w:r>
      <w:r>
        <w:t>the</w:t>
      </w:r>
      <w:r>
        <w:rPr>
          <w:spacing w:val="-2"/>
        </w:rPr>
        <w:t xml:space="preserve"> </w:t>
      </w:r>
      <w:r>
        <w:t>principles</w:t>
      </w:r>
      <w:r>
        <w:rPr>
          <w:spacing w:val="-1"/>
        </w:rPr>
        <w:t xml:space="preserve"> </w:t>
      </w:r>
      <w:r>
        <w:t>of the</w:t>
      </w:r>
      <w:r>
        <w:rPr>
          <w:spacing w:val="-4"/>
        </w:rPr>
        <w:t xml:space="preserve"> </w:t>
      </w:r>
      <w:r>
        <w:t>HSE</w:t>
      </w:r>
      <w:r>
        <w:rPr>
          <w:spacing w:val="-5"/>
        </w:rPr>
        <w:t xml:space="preserve"> </w:t>
      </w:r>
      <w:r>
        <w:t>guidance</w:t>
      </w:r>
      <w:r>
        <w:rPr>
          <w:spacing w:val="-2"/>
        </w:rPr>
        <w:t xml:space="preserve"> </w:t>
      </w:r>
      <w:r>
        <w:rPr>
          <w:i/>
        </w:rPr>
        <w:t>'The</w:t>
      </w:r>
      <w:r>
        <w:rPr>
          <w:i/>
          <w:spacing w:val="-6"/>
        </w:rPr>
        <w:t xml:space="preserve"> </w:t>
      </w:r>
      <w:r>
        <w:rPr>
          <w:i/>
        </w:rPr>
        <w:t>Work</w:t>
      </w:r>
      <w:r>
        <w:rPr>
          <w:i/>
          <w:spacing w:val="-4"/>
        </w:rPr>
        <w:t xml:space="preserve"> </w:t>
      </w:r>
      <w:r>
        <w:rPr>
          <w:i/>
        </w:rPr>
        <w:t>at</w:t>
      </w:r>
      <w:r>
        <w:rPr>
          <w:i/>
          <w:spacing w:val="-5"/>
        </w:rPr>
        <w:t xml:space="preserve"> </w:t>
      </w:r>
      <w:r>
        <w:rPr>
          <w:i/>
        </w:rPr>
        <w:t>Height Regulations</w:t>
      </w:r>
      <w:r>
        <w:rPr>
          <w:i/>
          <w:spacing w:val="-1"/>
        </w:rPr>
        <w:t xml:space="preserve"> </w:t>
      </w:r>
      <w:r>
        <w:rPr>
          <w:i/>
        </w:rPr>
        <w:t>2005</w:t>
      </w:r>
      <w:r>
        <w:rPr>
          <w:i/>
          <w:spacing w:val="-4"/>
        </w:rPr>
        <w:t xml:space="preserve"> </w:t>
      </w:r>
      <w:r>
        <w:rPr>
          <w:i/>
        </w:rPr>
        <w:t>(as</w:t>
      </w:r>
      <w:r>
        <w:rPr>
          <w:i/>
        </w:rPr>
        <w:t xml:space="preserve"> amended) A brief guide' (INDG401).</w:t>
      </w:r>
    </w:p>
    <w:p w14:paraId="04C5B229" w14:textId="77777777" w:rsidR="004157E9" w:rsidRDefault="004157E9">
      <w:pPr>
        <w:pStyle w:val="BodyText"/>
        <w:spacing w:before="2"/>
        <w:ind w:left="0"/>
        <w:rPr>
          <w:i/>
        </w:rPr>
      </w:pPr>
    </w:p>
    <w:p w14:paraId="2F507077" w14:textId="77777777" w:rsidR="004157E9" w:rsidRDefault="00DC7A0A">
      <w:pPr>
        <w:pStyle w:val="BodyText"/>
        <w:ind w:left="12" w:right="117"/>
      </w:pPr>
      <w:r>
        <w:t>The</w:t>
      </w:r>
      <w:r>
        <w:rPr>
          <w:spacing w:val="-15"/>
        </w:rPr>
        <w:t xml:space="preserve"> </w:t>
      </w:r>
      <w:r>
        <w:t>Academy</w:t>
      </w:r>
      <w:r>
        <w:rPr>
          <w:spacing w:val="-6"/>
        </w:rPr>
        <w:t xml:space="preserve"> </w:t>
      </w:r>
      <w:r>
        <w:t>may</w:t>
      </w:r>
      <w:r>
        <w:rPr>
          <w:spacing w:val="-4"/>
        </w:rPr>
        <w:t xml:space="preserve"> </w:t>
      </w:r>
      <w:r>
        <w:t>use</w:t>
      </w:r>
      <w:r>
        <w:rPr>
          <w:spacing w:val="-2"/>
        </w:rPr>
        <w:t xml:space="preserve"> </w:t>
      </w:r>
      <w:r>
        <w:t>a</w:t>
      </w:r>
      <w:r>
        <w:rPr>
          <w:spacing w:val="-4"/>
        </w:rPr>
        <w:t xml:space="preserve"> </w:t>
      </w:r>
      <w:r>
        <w:t>variety</w:t>
      </w:r>
      <w:r>
        <w:rPr>
          <w:spacing w:val="-4"/>
        </w:rPr>
        <w:t xml:space="preserve"> </w:t>
      </w:r>
      <w:r>
        <w:t>of access</w:t>
      </w:r>
      <w:r>
        <w:rPr>
          <w:spacing w:val="-1"/>
        </w:rPr>
        <w:t xml:space="preserve"> </w:t>
      </w:r>
      <w:r>
        <w:t>equipment</w:t>
      </w:r>
      <w:r>
        <w:rPr>
          <w:spacing w:val="-5"/>
        </w:rPr>
        <w:t xml:space="preserve"> </w:t>
      </w:r>
      <w:r>
        <w:t>for working</w:t>
      </w:r>
      <w:r>
        <w:rPr>
          <w:spacing w:val="-2"/>
        </w:rPr>
        <w:t xml:space="preserve"> </w:t>
      </w:r>
      <w:r>
        <w:t>at</w:t>
      </w:r>
      <w:r>
        <w:rPr>
          <w:spacing w:val="-2"/>
        </w:rPr>
        <w:t xml:space="preserve"> </w:t>
      </w:r>
      <w:r>
        <w:t>height</w:t>
      </w:r>
      <w:r>
        <w:rPr>
          <w:spacing w:val="-3"/>
        </w:rPr>
        <w:t xml:space="preserve"> </w:t>
      </w:r>
      <w:r>
        <w:t>tasks,</w:t>
      </w:r>
      <w:r>
        <w:rPr>
          <w:spacing w:val="-3"/>
        </w:rPr>
        <w:t xml:space="preserve"> </w:t>
      </w:r>
      <w:r>
        <w:t>ranging</w:t>
      </w:r>
      <w:r>
        <w:rPr>
          <w:spacing w:val="-4"/>
        </w:rPr>
        <w:t xml:space="preserve"> </w:t>
      </w:r>
      <w:r>
        <w:t>from</w:t>
      </w:r>
      <w:r>
        <w:rPr>
          <w:spacing w:val="-3"/>
        </w:rPr>
        <w:t xml:space="preserve"> </w:t>
      </w:r>
      <w:r>
        <w:t>kick</w:t>
      </w:r>
      <w:r>
        <w:rPr>
          <w:spacing w:val="-1"/>
        </w:rPr>
        <w:t xml:space="preserve"> </w:t>
      </w:r>
      <w:r>
        <w:t>stools for short low risk access to step ladders and ladders for short duration works and will ensure that:</w:t>
      </w:r>
    </w:p>
    <w:p w14:paraId="3BF74718" w14:textId="77777777" w:rsidR="004157E9" w:rsidRDefault="00DC7A0A">
      <w:pPr>
        <w:pStyle w:val="ListParagraph"/>
        <w:numPr>
          <w:ilvl w:val="0"/>
          <w:numId w:val="1"/>
        </w:numPr>
        <w:tabs>
          <w:tab w:val="left" w:pos="731"/>
        </w:tabs>
        <w:spacing w:line="288" w:lineRule="exact"/>
        <w:ind w:hanging="359"/>
      </w:pPr>
      <w:r>
        <w:t>Working</w:t>
      </w:r>
      <w:r>
        <w:rPr>
          <w:spacing w:val="-7"/>
        </w:rPr>
        <w:t xml:space="preserve"> </w:t>
      </w:r>
      <w:r>
        <w:t>at</w:t>
      </w:r>
      <w:r>
        <w:rPr>
          <w:spacing w:val="-5"/>
        </w:rPr>
        <w:t xml:space="preserve"> </w:t>
      </w:r>
      <w:r>
        <w:t>height</w:t>
      </w:r>
      <w:r>
        <w:rPr>
          <w:spacing w:val="-6"/>
        </w:rPr>
        <w:t xml:space="preserve"> </w:t>
      </w:r>
      <w:r>
        <w:t>is</w:t>
      </w:r>
      <w:r>
        <w:rPr>
          <w:spacing w:val="-5"/>
        </w:rPr>
        <w:t xml:space="preserve"> </w:t>
      </w:r>
      <w:r>
        <w:t>avoided</w:t>
      </w:r>
      <w:r>
        <w:rPr>
          <w:spacing w:val="-7"/>
        </w:rPr>
        <w:t xml:space="preserve"> </w:t>
      </w:r>
      <w:r>
        <w:t>whenever</w:t>
      </w:r>
      <w:r>
        <w:rPr>
          <w:spacing w:val="-4"/>
        </w:rPr>
        <w:t xml:space="preserve"> </w:t>
      </w:r>
      <w:r>
        <w:rPr>
          <w:spacing w:val="-2"/>
        </w:rPr>
        <w:t>possible.</w:t>
      </w:r>
    </w:p>
    <w:p w14:paraId="186F3099" w14:textId="77777777" w:rsidR="004157E9" w:rsidRDefault="00DC7A0A">
      <w:pPr>
        <w:pStyle w:val="ListParagraph"/>
        <w:numPr>
          <w:ilvl w:val="0"/>
          <w:numId w:val="1"/>
        </w:numPr>
        <w:tabs>
          <w:tab w:val="left" w:pos="731"/>
        </w:tabs>
        <w:spacing w:before="5" w:line="230" w:lineRule="auto"/>
        <w:ind w:right="242"/>
      </w:pPr>
      <w:r>
        <w:t>If</w:t>
      </w:r>
      <w:r>
        <w:rPr>
          <w:spacing w:val="-1"/>
        </w:rPr>
        <w:t xml:space="preserve"> </w:t>
      </w:r>
      <w:r>
        <w:t>it</w:t>
      </w:r>
      <w:r>
        <w:rPr>
          <w:spacing w:val="-1"/>
        </w:rPr>
        <w:t xml:space="preserve"> </w:t>
      </w:r>
      <w:r>
        <w:t>cannot</w:t>
      </w:r>
      <w:r>
        <w:rPr>
          <w:spacing w:val="-3"/>
        </w:rPr>
        <w:t xml:space="preserve"> </w:t>
      </w:r>
      <w:r>
        <w:t>be</w:t>
      </w:r>
      <w:r>
        <w:rPr>
          <w:spacing w:val="-3"/>
        </w:rPr>
        <w:t xml:space="preserve"> </w:t>
      </w:r>
      <w:r>
        <w:t>avoided,</w:t>
      </w:r>
      <w:r>
        <w:rPr>
          <w:spacing w:val="-1"/>
        </w:rPr>
        <w:t xml:space="preserve"> </w:t>
      </w:r>
      <w:r>
        <w:t>working</w:t>
      </w:r>
      <w:r>
        <w:rPr>
          <w:spacing w:val="-3"/>
        </w:rPr>
        <w:t xml:space="preserve"> </w:t>
      </w:r>
      <w:r>
        <w:t>at</w:t>
      </w:r>
      <w:r>
        <w:rPr>
          <w:spacing w:val="-3"/>
        </w:rPr>
        <w:t xml:space="preserve"> </w:t>
      </w:r>
      <w:r>
        <w:t>height</w:t>
      </w:r>
      <w:r>
        <w:rPr>
          <w:spacing w:val="-3"/>
        </w:rPr>
        <w:t xml:space="preserve"> </w:t>
      </w:r>
      <w:r>
        <w:t>is</w:t>
      </w:r>
      <w:r>
        <w:rPr>
          <w:spacing w:val="-2"/>
        </w:rPr>
        <w:t xml:space="preserve"> </w:t>
      </w:r>
      <w:r>
        <w:t>properly</w:t>
      </w:r>
      <w:r>
        <w:rPr>
          <w:spacing w:val="-5"/>
        </w:rPr>
        <w:t xml:space="preserve"> </w:t>
      </w:r>
      <w:r>
        <w:t>risk assessed</w:t>
      </w:r>
      <w:r>
        <w:rPr>
          <w:spacing w:val="-5"/>
        </w:rPr>
        <w:t xml:space="preserve"> </w:t>
      </w:r>
      <w:r>
        <w:t>and</w:t>
      </w:r>
      <w:r>
        <w:rPr>
          <w:spacing w:val="-3"/>
        </w:rPr>
        <w:t xml:space="preserve"> </w:t>
      </w:r>
      <w:r>
        <w:t>is</w:t>
      </w:r>
      <w:r>
        <w:rPr>
          <w:spacing w:val="-5"/>
        </w:rPr>
        <w:t xml:space="preserve"> </w:t>
      </w:r>
      <w:r>
        <w:t>completed</w:t>
      </w:r>
      <w:r>
        <w:rPr>
          <w:spacing w:val="-3"/>
        </w:rPr>
        <w:t xml:space="preserve"> </w:t>
      </w:r>
      <w:r>
        <w:t>by</w:t>
      </w:r>
      <w:r>
        <w:rPr>
          <w:spacing w:val="-5"/>
        </w:rPr>
        <w:t xml:space="preserve"> </w:t>
      </w:r>
      <w:r>
        <w:t>competent staff and carried out in a planned manner which is, so far as is reasonably practicable, safe.</w:t>
      </w:r>
    </w:p>
    <w:p w14:paraId="7CA81EFE" w14:textId="77777777" w:rsidR="004157E9" w:rsidRDefault="00DC7A0A">
      <w:pPr>
        <w:pStyle w:val="ListParagraph"/>
        <w:numPr>
          <w:ilvl w:val="0"/>
          <w:numId w:val="1"/>
        </w:numPr>
        <w:tabs>
          <w:tab w:val="left" w:pos="731"/>
        </w:tabs>
        <w:spacing w:before="14" w:line="230" w:lineRule="auto"/>
        <w:ind w:right="731"/>
      </w:pPr>
      <w:r>
        <w:t>Those</w:t>
      </w:r>
      <w:r>
        <w:rPr>
          <w:spacing w:val="-5"/>
        </w:rPr>
        <w:t xml:space="preserve"> </w:t>
      </w:r>
      <w:r>
        <w:t>undertaking work</w:t>
      </w:r>
      <w:r>
        <w:rPr>
          <w:spacing w:val="-2"/>
        </w:rPr>
        <w:t xml:space="preserve"> </w:t>
      </w:r>
      <w:r>
        <w:t>at</w:t>
      </w:r>
      <w:r>
        <w:rPr>
          <w:spacing w:val="-1"/>
        </w:rPr>
        <w:t xml:space="preserve"> </w:t>
      </w:r>
      <w:r>
        <w:t>height</w:t>
      </w:r>
      <w:r>
        <w:rPr>
          <w:spacing w:val="-3"/>
        </w:rPr>
        <w:t xml:space="preserve"> </w:t>
      </w:r>
      <w:r>
        <w:t>have</w:t>
      </w:r>
      <w:r>
        <w:rPr>
          <w:spacing w:val="-3"/>
        </w:rPr>
        <w:t xml:space="preserve"> </w:t>
      </w:r>
      <w:r>
        <w:t>received</w:t>
      </w:r>
      <w:r>
        <w:rPr>
          <w:spacing w:val="-5"/>
        </w:rPr>
        <w:t xml:space="preserve"> </w:t>
      </w:r>
      <w:r>
        <w:t>appropriate</w:t>
      </w:r>
      <w:r>
        <w:rPr>
          <w:spacing w:val="-5"/>
        </w:rPr>
        <w:t xml:space="preserve"> </w:t>
      </w:r>
      <w:r>
        <w:t>training</w:t>
      </w:r>
      <w:r>
        <w:rPr>
          <w:spacing w:val="-3"/>
        </w:rPr>
        <w:t xml:space="preserve"> </w:t>
      </w:r>
      <w:r>
        <w:t>and</w:t>
      </w:r>
      <w:r>
        <w:rPr>
          <w:spacing w:val="-5"/>
        </w:rPr>
        <w:t xml:space="preserve"> </w:t>
      </w:r>
      <w:r>
        <w:t>training</w:t>
      </w:r>
      <w:r>
        <w:rPr>
          <w:spacing w:val="-3"/>
        </w:rPr>
        <w:t xml:space="preserve"> </w:t>
      </w:r>
      <w:r>
        <w:t>records</w:t>
      </w:r>
      <w:r>
        <w:rPr>
          <w:spacing w:val="-2"/>
        </w:rPr>
        <w:t xml:space="preserve"> </w:t>
      </w:r>
      <w:r>
        <w:t xml:space="preserve">are </w:t>
      </w:r>
      <w:r>
        <w:rPr>
          <w:spacing w:val="-2"/>
        </w:rPr>
        <w:t>maintained.</w:t>
      </w:r>
    </w:p>
    <w:p w14:paraId="58B9E611" w14:textId="77777777" w:rsidR="004157E9" w:rsidRDefault="00DC7A0A">
      <w:pPr>
        <w:pStyle w:val="ListParagraph"/>
        <w:numPr>
          <w:ilvl w:val="0"/>
          <w:numId w:val="1"/>
        </w:numPr>
        <w:tabs>
          <w:tab w:val="left" w:pos="731"/>
        </w:tabs>
        <w:spacing w:before="2" w:line="289" w:lineRule="exact"/>
      </w:pPr>
      <w:r>
        <w:t>All</w:t>
      </w:r>
      <w:r>
        <w:rPr>
          <w:spacing w:val="-7"/>
        </w:rPr>
        <w:t xml:space="preserve"> </w:t>
      </w:r>
      <w:r>
        <w:t>access</w:t>
      </w:r>
      <w:r>
        <w:rPr>
          <w:spacing w:val="-3"/>
        </w:rPr>
        <w:t xml:space="preserve"> </w:t>
      </w:r>
      <w:r>
        <w:t>equipment</w:t>
      </w:r>
      <w:r>
        <w:rPr>
          <w:spacing w:val="-5"/>
        </w:rPr>
        <w:t xml:space="preserve"> </w:t>
      </w:r>
      <w:r>
        <w:t>(ladders</w:t>
      </w:r>
      <w:r>
        <w:rPr>
          <w:spacing w:val="-3"/>
        </w:rPr>
        <w:t xml:space="preserve"> </w:t>
      </w:r>
      <w:r>
        <w:t>&amp;</w:t>
      </w:r>
      <w:r>
        <w:rPr>
          <w:spacing w:val="-6"/>
        </w:rPr>
        <w:t xml:space="preserve"> </w:t>
      </w:r>
      <w:r>
        <w:t>step</w:t>
      </w:r>
      <w:r>
        <w:rPr>
          <w:spacing w:val="-6"/>
        </w:rPr>
        <w:t xml:space="preserve"> </w:t>
      </w:r>
      <w:r>
        <w:t>ladders)</w:t>
      </w:r>
      <w:r>
        <w:rPr>
          <w:spacing w:val="-2"/>
        </w:rPr>
        <w:t xml:space="preserve"> </w:t>
      </w:r>
      <w:r>
        <w:t>is</w:t>
      </w:r>
      <w:r>
        <w:rPr>
          <w:spacing w:val="-6"/>
        </w:rPr>
        <w:t xml:space="preserve"> </w:t>
      </w:r>
      <w:r>
        <w:t>identified</w:t>
      </w:r>
      <w:r>
        <w:rPr>
          <w:spacing w:val="-4"/>
        </w:rPr>
        <w:t xml:space="preserve"> </w:t>
      </w:r>
      <w:r>
        <w:t>and</w:t>
      </w:r>
      <w:r>
        <w:rPr>
          <w:spacing w:val="-6"/>
        </w:rPr>
        <w:t xml:space="preserve"> </w:t>
      </w:r>
      <w:r>
        <w:t>inspected</w:t>
      </w:r>
      <w:r>
        <w:rPr>
          <w:spacing w:val="-6"/>
        </w:rPr>
        <w:t xml:space="preserve"> </w:t>
      </w:r>
      <w:r>
        <w:rPr>
          <w:spacing w:val="-2"/>
        </w:rPr>
        <w:t>annually.</w:t>
      </w:r>
    </w:p>
    <w:p w14:paraId="6EBBF450" w14:textId="77777777" w:rsidR="004157E9" w:rsidRDefault="00DC7A0A">
      <w:pPr>
        <w:pStyle w:val="ListParagraph"/>
        <w:numPr>
          <w:ilvl w:val="0"/>
          <w:numId w:val="1"/>
        </w:numPr>
        <w:tabs>
          <w:tab w:val="left" w:pos="731"/>
        </w:tabs>
        <w:spacing w:before="6" w:line="230" w:lineRule="auto"/>
        <w:ind w:right="865"/>
      </w:pPr>
      <w:r>
        <w:t>Any</w:t>
      </w:r>
      <w:r>
        <w:rPr>
          <w:spacing w:val="-5"/>
        </w:rPr>
        <w:t xml:space="preserve"> </w:t>
      </w:r>
      <w:r>
        <w:t>equipment</w:t>
      </w:r>
      <w:r>
        <w:rPr>
          <w:spacing w:val="-3"/>
        </w:rPr>
        <w:t xml:space="preserve"> </w:t>
      </w:r>
      <w:r>
        <w:t>provided</w:t>
      </w:r>
      <w:r>
        <w:rPr>
          <w:spacing w:val="-5"/>
        </w:rPr>
        <w:t xml:space="preserve"> </w:t>
      </w:r>
      <w:r>
        <w:t>to</w:t>
      </w:r>
      <w:r>
        <w:rPr>
          <w:spacing w:val="-3"/>
        </w:rPr>
        <w:t xml:space="preserve"> </w:t>
      </w:r>
      <w:r>
        <w:t>assist</w:t>
      </w:r>
      <w:r>
        <w:rPr>
          <w:spacing w:val="-1"/>
        </w:rPr>
        <w:t xml:space="preserve"> </w:t>
      </w:r>
      <w:r>
        <w:t>with</w:t>
      </w:r>
      <w:r>
        <w:rPr>
          <w:spacing w:val="-3"/>
        </w:rPr>
        <w:t xml:space="preserve"> </w:t>
      </w:r>
      <w:r>
        <w:t>working at</w:t>
      </w:r>
      <w:r>
        <w:rPr>
          <w:spacing w:val="-4"/>
        </w:rPr>
        <w:t xml:space="preserve"> </w:t>
      </w:r>
      <w:r>
        <w:t>height</w:t>
      </w:r>
      <w:r>
        <w:rPr>
          <w:spacing w:val="-3"/>
        </w:rPr>
        <w:t xml:space="preserve"> </w:t>
      </w:r>
      <w:r>
        <w:t>tasks</w:t>
      </w:r>
      <w:r>
        <w:rPr>
          <w:spacing w:val="-2"/>
        </w:rPr>
        <w:t xml:space="preserve"> </w:t>
      </w:r>
      <w:r>
        <w:t>is</w:t>
      </w:r>
      <w:r>
        <w:rPr>
          <w:spacing w:val="-5"/>
        </w:rPr>
        <w:t xml:space="preserve"> </w:t>
      </w:r>
      <w:r>
        <w:t>maintained</w:t>
      </w:r>
      <w:r>
        <w:rPr>
          <w:spacing w:val="-3"/>
        </w:rPr>
        <w:t xml:space="preserve"> </w:t>
      </w:r>
      <w:r>
        <w:t>and</w:t>
      </w:r>
      <w:r>
        <w:rPr>
          <w:spacing w:val="-3"/>
        </w:rPr>
        <w:t xml:space="preserve"> </w:t>
      </w:r>
      <w:r>
        <w:t>serviced</w:t>
      </w:r>
      <w:r>
        <w:rPr>
          <w:spacing w:val="-3"/>
        </w:rPr>
        <w:t xml:space="preserve"> </w:t>
      </w:r>
      <w:r>
        <w:t>in accordance with statutory requirements.</w:t>
      </w:r>
    </w:p>
    <w:p w14:paraId="3B988E9C" w14:textId="77777777" w:rsidR="004157E9" w:rsidRDefault="004157E9">
      <w:pPr>
        <w:pStyle w:val="ListParagraph"/>
        <w:spacing w:line="230" w:lineRule="auto"/>
        <w:sectPr w:rsidR="004157E9">
          <w:pgSz w:w="11910" w:h="16840"/>
          <w:pgMar w:top="620" w:right="708" w:bottom="1340" w:left="708" w:header="0" w:footer="1066" w:gutter="0"/>
          <w:cols w:space="720"/>
        </w:sectPr>
      </w:pPr>
    </w:p>
    <w:p w14:paraId="66A3BFBA" w14:textId="77777777" w:rsidR="004157E9" w:rsidRDefault="00DC7A0A">
      <w:pPr>
        <w:pStyle w:val="ListParagraph"/>
        <w:numPr>
          <w:ilvl w:val="0"/>
          <w:numId w:val="1"/>
        </w:numPr>
        <w:tabs>
          <w:tab w:val="left" w:pos="731"/>
        </w:tabs>
        <w:spacing w:before="81" w:line="288" w:lineRule="exact"/>
        <w:ind w:hanging="359"/>
      </w:pPr>
      <w:r>
        <w:lastRenderedPageBreak/>
        <w:t>Any</w:t>
      </w:r>
      <w:r>
        <w:rPr>
          <w:spacing w:val="-8"/>
        </w:rPr>
        <w:t xml:space="preserve"> </w:t>
      </w:r>
      <w:r>
        <w:t>defective</w:t>
      </w:r>
      <w:r>
        <w:rPr>
          <w:spacing w:val="-4"/>
        </w:rPr>
        <w:t xml:space="preserve"> </w:t>
      </w:r>
      <w:r>
        <w:t>equipment</w:t>
      </w:r>
      <w:r>
        <w:rPr>
          <w:spacing w:val="-4"/>
        </w:rPr>
        <w:t xml:space="preserve"> </w:t>
      </w:r>
      <w:r>
        <w:t>is</w:t>
      </w:r>
      <w:r>
        <w:rPr>
          <w:spacing w:val="-2"/>
        </w:rPr>
        <w:t xml:space="preserve"> </w:t>
      </w:r>
      <w:r>
        <w:t>taken</w:t>
      </w:r>
      <w:r>
        <w:rPr>
          <w:spacing w:val="-4"/>
        </w:rPr>
        <w:t xml:space="preserve"> </w:t>
      </w:r>
      <w:r>
        <w:t>out</w:t>
      </w:r>
      <w:r>
        <w:rPr>
          <w:spacing w:val="-2"/>
        </w:rPr>
        <w:t xml:space="preserve"> </w:t>
      </w:r>
      <w:r>
        <w:t>of</w:t>
      </w:r>
      <w:r>
        <w:rPr>
          <w:spacing w:val="-2"/>
        </w:rPr>
        <w:t xml:space="preserve"> </w:t>
      </w:r>
      <w:r>
        <w:t>use</w:t>
      </w:r>
      <w:r>
        <w:rPr>
          <w:spacing w:val="-6"/>
        </w:rPr>
        <w:t xml:space="preserve"> </w:t>
      </w:r>
      <w:r>
        <w:t>until</w:t>
      </w:r>
      <w:r>
        <w:rPr>
          <w:spacing w:val="-3"/>
        </w:rPr>
        <w:t xml:space="preserve"> </w:t>
      </w:r>
      <w:r>
        <w:t>repaired</w:t>
      </w:r>
      <w:r>
        <w:rPr>
          <w:spacing w:val="-4"/>
        </w:rPr>
        <w:t xml:space="preserve"> </w:t>
      </w:r>
      <w:r>
        <w:t>or</w:t>
      </w:r>
      <w:r>
        <w:rPr>
          <w:spacing w:val="-5"/>
        </w:rPr>
        <w:t xml:space="preserve"> </w:t>
      </w:r>
      <w:r>
        <w:t>is</w:t>
      </w:r>
      <w:r>
        <w:rPr>
          <w:spacing w:val="-5"/>
        </w:rPr>
        <w:t xml:space="preserve"> </w:t>
      </w:r>
      <w:r>
        <w:rPr>
          <w:spacing w:val="-2"/>
        </w:rPr>
        <w:t>replaced.</w:t>
      </w:r>
    </w:p>
    <w:p w14:paraId="32FF203B" w14:textId="77777777" w:rsidR="004157E9" w:rsidRDefault="00DC7A0A">
      <w:pPr>
        <w:pStyle w:val="ListParagraph"/>
        <w:numPr>
          <w:ilvl w:val="0"/>
          <w:numId w:val="1"/>
        </w:numPr>
        <w:tabs>
          <w:tab w:val="left" w:pos="731"/>
        </w:tabs>
        <w:spacing w:before="1" w:line="235" w:lineRule="auto"/>
        <w:ind w:right="100"/>
      </w:pPr>
      <w:r>
        <w:t>An individual risk assessment will be completed for all staff with identified medical conditions that may</w:t>
      </w:r>
      <w:r>
        <w:rPr>
          <w:spacing w:val="-4"/>
        </w:rPr>
        <w:t xml:space="preserve"> </w:t>
      </w:r>
      <w:r>
        <w:t>be</w:t>
      </w:r>
      <w:r>
        <w:rPr>
          <w:spacing w:val="-2"/>
        </w:rPr>
        <w:t xml:space="preserve"> </w:t>
      </w:r>
      <w:r>
        <w:t>affected</w:t>
      </w:r>
      <w:r>
        <w:rPr>
          <w:spacing w:val="-4"/>
        </w:rPr>
        <w:t xml:space="preserve"> </w:t>
      </w:r>
      <w:r>
        <w:t>by</w:t>
      </w:r>
      <w:r>
        <w:rPr>
          <w:spacing w:val="-4"/>
        </w:rPr>
        <w:t xml:space="preserve"> </w:t>
      </w:r>
      <w:r>
        <w:t>undertaking working</w:t>
      </w:r>
      <w:r>
        <w:rPr>
          <w:spacing w:val="-2"/>
        </w:rPr>
        <w:t xml:space="preserve"> </w:t>
      </w:r>
      <w:r>
        <w:t>at height</w:t>
      </w:r>
      <w:r>
        <w:rPr>
          <w:spacing w:val="-5"/>
        </w:rPr>
        <w:t xml:space="preserve"> </w:t>
      </w:r>
      <w:r>
        <w:t>tasks,</w:t>
      </w:r>
      <w:r>
        <w:rPr>
          <w:spacing w:val="-3"/>
        </w:rPr>
        <w:t xml:space="preserve"> </w:t>
      </w:r>
      <w:r>
        <w:t>these</w:t>
      </w:r>
      <w:r>
        <w:rPr>
          <w:spacing w:val="-4"/>
        </w:rPr>
        <w:t xml:space="preserve"> </w:t>
      </w:r>
      <w:r>
        <w:t>may</w:t>
      </w:r>
      <w:r>
        <w:rPr>
          <w:spacing w:val="-4"/>
        </w:rPr>
        <w:t xml:space="preserve"> </w:t>
      </w:r>
      <w:r>
        <w:t>result in</w:t>
      </w:r>
      <w:r>
        <w:rPr>
          <w:spacing w:val="-2"/>
        </w:rPr>
        <w:t xml:space="preserve"> </w:t>
      </w:r>
      <w:r>
        <w:t>some</w:t>
      </w:r>
      <w:r>
        <w:rPr>
          <w:spacing w:val="-4"/>
        </w:rPr>
        <w:t xml:space="preserve"> </w:t>
      </w:r>
      <w:r>
        <w:t>working</w:t>
      </w:r>
      <w:r>
        <w:rPr>
          <w:spacing w:val="-2"/>
        </w:rPr>
        <w:t xml:space="preserve"> </w:t>
      </w:r>
      <w:r>
        <w:t>at</w:t>
      </w:r>
      <w:r>
        <w:rPr>
          <w:spacing w:val="-2"/>
        </w:rPr>
        <w:t xml:space="preserve"> </w:t>
      </w:r>
      <w:r>
        <w:t>height tasks being restricted.</w:t>
      </w:r>
    </w:p>
    <w:p w14:paraId="0084533A" w14:textId="77777777" w:rsidR="004157E9" w:rsidRDefault="00DC7A0A">
      <w:pPr>
        <w:pStyle w:val="ListParagraph"/>
        <w:numPr>
          <w:ilvl w:val="0"/>
          <w:numId w:val="1"/>
        </w:numPr>
        <w:tabs>
          <w:tab w:val="left" w:pos="731"/>
        </w:tabs>
        <w:spacing w:before="14" w:line="230" w:lineRule="auto"/>
        <w:ind w:right="728"/>
      </w:pPr>
      <w:r>
        <w:t>Any</w:t>
      </w:r>
      <w:r>
        <w:rPr>
          <w:spacing w:val="-4"/>
        </w:rPr>
        <w:t xml:space="preserve"> </w:t>
      </w:r>
      <w:r>
        <w:t>accidents</w:t>
      </w:r>
      <w:r>
        <w:rPr>
          <w:spacing w:val="-1"/>
        </w:rPr>
        <w:t xml:space="preserve"> </w:t>
      </w:r>
      <w:r>
        <w:t>resulting</w:t>
      </w:r>
      <w:r>
        <w:rPr>
          <w:spacing w:val="-4"/>
        </w:rPr>
        <w:t xml:space="preserve"> </w:t>
      </w:r>
      <w:r>
        <w:t>from</w:t>
      </w:r>
      <w:r>
        <w:rPr>
          <w:spacing w:val="-3"/>
        </w:rPr>
        <w:t xml:space="preserve"> </w:t>
      </w:r>
      <w:r>
        <w:t>working at height will</w:t>
      </w:r>
      <w:r>
        <w:rPr>
          <w:spacing w:val="-2"/>
        </w:rPr>
        <w:t xml:space="preserve"> </w:t>
      </w:r>
      <w:r>
        <w:t>be</w:t>
      </w:r>
      <w:r>
        <w:rPr>
          <w:spacing w:val="-2"/>
        </w:rPr>
        <w:t xml:space="preserve"> </w:t>
      </w:r>
      <w:r>
        <w:t>investigated</w:t>
      </w:r>
      <w:r>
        <w:rPr>
          <w:spacing w:val="-6"/>
        </w:rPr>
        <w:t xml:space="preserve"> </w:t>
      </w:r>
      <w:r>
        <w:t>to</w:t>
      </w:r>
      <w:r>
        <w:rPr>
          <w:spacing w:val="-2"/>
        </w:rPr>
        <w:t xml:space="preserve"> </w:t>
      </w:r>
      <w:r>
        <w:t>identify</w:t>
      </w:r>
      <w:r>
        <w:rPr>
          <w:spacing w:val="-6"/>
        </w:rPr>
        <w:t xml:space="preserve"> </w:t>
      </w:r>
      <w:r>
        <w:t>root</w:t>
      </w:r>
      <w:r>
        <w:rPr>
          <w:spacing w:val="-2"/>
        </w:rPr>
        <w:t xml:space="preserve"> </w:t>
      </w:r>
      <w:r>
        <w:t>causes</w:t>
      </w:r>
      <w:r>
        <w:rPr>
          <w:spacing w:val="-4"/>
        </w:rPr>
        <w:t xml:space="preserve"> </w:t>
      </w:r>
      <w:r>
        <w:t>and implement additional controls as required.</w:t>
      </w:r>
    </w:p>
    <w:p w14:paraId="6F7978BD" w14:textId="77777777" w:rsidR="004157E9" w:rsidRDefault="004157E9">
      <w:pPr>
        <w:pStyle w:val="BodyText"/>
        <w:spacing w:before="163"/>
        <w:ind w:left="0"/>
      </w:pPr>
    </w:p>
    <w:p w14:paraId="2219CBFF" w14:textId="77777777" w:rsidR="004157E9" w:rsidRDefault="00DC7A0A">
      <w:pPr>
        <w:pStyle w:val="Heading3"/>
      </w:pPr>
      <w:bookmarkStart w:id="57" w:name="Work_Equipment"/>
      <w:bookmarkEnd w:id="57"/>
      <w:r>
        <w:t>Work</w:t>
      </w:r>
      <w:r>
        <w:rPr>
          <w:spacing w:val="-12"/>
        </w:rPr>
        <w:t xml:space="preserve"> </w:t>
      </w:r>
      <w:r>
        <w:rPr>
          <w:spacing w:val="-2"/>
        </w:rPr>
        <w:t>Equipment</w:t>
      </w:r>
    </w:p>
    <w:p w14:paraId="52B3B2DA" w14:textId="77777777" w:rsidR="004157E9" w:rsidRDefault="00DC7A0A">
      <w:pPr>
        <w:pStyle w:val="BodyText"/>
        <w:spacing w:before="137"/>
        <w:ind w:left="12"/>
      </w:pPr>
      <w:r>
        <w:t>The</w:t>
      </w:r>
      <w:r>
        <w:rPr>
          <w:spacing w:val="-4"/>
        </w:rPr>
        <w:t xml:space="preserve"> </w:t>
      </w:r>
      <w:r>
        <w:t>main</w:t>
      </w:r>
      <w:r>
        <w:rPr>
          <w:spacing w:val="-2"/>
        </w:rPr>
        <w:t xml:space="preserve"> </w:t>
      </w:r>
      <w:r>
        <w:t>objective</w:t>
      </w:r>
      <w:r>
        <w:rPr>
          <w:spacing w:val="-2"/>
        </w:rPr>
        <w:t xml:space="preserve"> </w:t>
      </w:r>
      <w:r>
        <w:t>is</w:t>
      </w:r>
      <w:r>
        <w:rPr>
          <w:spacing w:val="-1"/>
        </w:rPr>
        <w:t xml:space="preserve"> </w:t>
      </w:r>
      <w:r>
        <w:t>to</w:t>
      </w:r>
      <w:r>
        <w:rPr>
          <w:spacing w:val="-6"/>
        </w:rPr>
        <w:t xml:space="preserve"> </w:t>
      </w:r>
      <w:r>
        <w:t>ensure</w:t>
      </w:r>
      <w:r>
        <w:rPr>
          <w:spacing w:val="-2"/>
        </w:rPr>
        <w:t xml:space="preserve"> </w:t>
      </w:r>
      <w:r>
        <w:t>work equipment</w:t>
      </w:r>
      <w:r>
        <w:rPr>
          <w:spacing w:val="-5"/>
        </w:rPr>
        <w:t xml:space="preserve"> </w:t>
      </w:r>
      <w:r>
        <w:t>presents</w:t>
      </w:r>
      <w:r>
        <w:rPr>
          <w:spacing w:val="-4"/>
        </w:rPr>
        <w:t xml:space="preserve"> </w:t>
      </w:r>
      <w:r>
        <w:t>no</w:t>
      </w:r>
      <w:r>
        <w:rPr>
          <w:spacing w:val="-2"/>
        </w:rPr>
        <w:t xml:space="preserve"> </w:t>
      </w:r>
      <w:r>
        <w:t>health</w:t>
      </w:r>
      <w:r>
        <w:rPr>
          <w:spacing w:val="-2"/>
        </w:rPr>
        <w:t xml:space="preserve"> </w:t>
      </w:r>
      <w:r>
        <w:t>and</w:t>
      </w:r>
      <w:r>
        <w:rPr>
          <w:spacing w:val="-4"/>
        </w:rPr>
        <w:t xml:space="preserve"> </w:t>
      </w:r>
      <w:r>
        <w:t>safety</w:t>
      </w:r>
      <w:r>
        <w:rPr>
          <w:spacing w:val="-4"/>
        </w:rPr>
        <w:t xml:space="preserve"> </w:t>
      </w:r>
      <w:r>
        <w:t>risks,</w:t>
      </w:r>
      <w:r>
        <w:rPr>
          <w:spacing w:val="-3"/>
        </w:rPr>
        <w:t xml:space="preserve"> </w:t>
      </w:r>
      <w:r>
        <w:t>regardless</w:t>
      </w:r>
      <w:r>
        <w:rPr>
          <w:spacing w:val="-4"/>
        </w:rPr>
        <w:t xml:space="preserve"> </w:t>
      </w:r>
      <w:r>
        <w:t>of</w:t>
      </w:r>
      <w:r>
        <w:rPr>
          <w:spacing w:val="-3"/>
        </w:rPr>
        <w:t xml:space="preserve"> </w:t>
      </w:r>
      <w:r>
        <w:t>age, condition or origin.</w:t>
      </w:r>
    </w:p>
    <w:p w14:paraId="52E13E65" w14:textId="77777777" w:rsidR="004157E9" w:rsidRDefault="00DC7A0A">
      <w:pPr>
        <w:pStyle w:val="BodyText"/>
        <w:spacing w:before="252"/>
        <w:ind w:left="11"/>
      </w:pPr>
      <w:r>
        <w:t xml:space="preserve">It applies to all work equipment, including mobile and lifting equipment and equipment that is hired. For </w:t>
      </w:r>
      <w:proofErr w:type="gramStart"/>
      <w:r>
        <w:t>example</w:t>
      </w:r>
      <w:proofErr w:type="gramEnd"/>
      <w:r>
        <w:t xml:space="preserve"> hammers, knives, saws, drills, photocopiers, lifting equipment, ladders, pressure water cleaners, scaffolding,</w:t>
      </w:r>
      <w:r>
        <w:rPr>
          <w:spacing w:val="-3"/>
        </w:rPr>
        <w:t xml:space="preserve"> </w:t>
      </w:r>
      <w:r>
        <w:t>compa</w:t>
      </w:r>
      <w:r>
        <w:t>ny</w:t>
      </w:r>
      <w:r>
        <w:rPr>
          <w:spacing w:val="-4"/>
        </w:rPr>
        <w:t xml:space="preserve"> </w:t>
      </w:r>
      <w:r>
        <w:t>cars, and</w:t>
      </w:r>
      <w:r>
        <w:rPr>
          <w:spacing w:val="-4"/>
        </w:rPr>
        <w:t xml:space="preserve"> </w:t>
      </w:r>
      <w:r>
        <w:t>any</w:t>
      </w:r>
      <w:r>
        <w:rPr>
          <w:spacing w:val="-4"/>
        </w:rPr>
        <w:t xml:space="preserve"> </w:t>
      </w:r>
      <w:r>
        <w:t>equipment</w:t>
      </w:r>
      <w:r>
        <w:rPr>
          <w:spacing w:val="-2"/>
        </w:rPr>
        <w:t xml:space="preserve"> </w:t>
      </w:r>
      <w:r>
        <w:t>linked</w:t>
      </w:r>
      <w:r>
        <w:rPr>
          <w:spacing w:val="-4"/>
        </w:rPr>
        <w:t xml:space="preserve"> </w:t>
      </w:r>
      <w:r>
        <w:t>together</w:t>
      </w:r>
      <w:r>
        <w:rPr>
          <w:spacing w:val="-3"/>
        </w:rPr>
        <w:t xml:space="preserve"> </w:t>
      </w:r>
      <w:r>
        <w:t>to</w:t>
      </w:r>
      <w:r>
        <w:rPr>
          <w:spacing w:val="-6"/>
        </w:rPr>
        <w:t xml:space="preserve"> </w:t>
      </w:r>
      <w:r>
        <w:t>form an</w:t>
      </w:r>
      <w:r>
        <w:rPr>
          <w:spacing w:val="-3"/>
        </w:rPr>
        <w:t xml:space="preserve"> </w:t>
      </w:r>
      <w:r>
        <w:t>installation.</w:t>
      </w:r>
      <w:r>
        <w:rPr>
          <w:spacing w:val="-3"/>
        </w:rPr>
        <w:t xml:space="preserve"> </w:t>
      </w:r>
      <w:r>
        <w:t>It</w:t>
      </w:r>
      <w:r>
        <w:rPr>
          <w:spacing w:val="-2"/>
        </w:rPr>
        <w:t xml:space="preserve"> </w:t>
      </w:r>
      <w:r>
        <w:t>also</w:t>
      </w:r>
      <w:r>
        <w:rPr>
          <w:spacing w:val="-2"/>
        </w:rPr>
        <w:t xml:space="preserve"> </w:t>
      </w:r>
      <w:r>
        <w:t>applies</w:t>
      </w:r>
      <w:r>
        <w:rPr>
          <w:spacing w:val="-1"/>
        </w:rPr>
        <w:t xml:space="preserve"> </w:t>
      </w:r>
      <w:r>
        <w:t>to</w:t>
      </w:r>
      <w:r>
        <w:rPr>
          <w:spacing w:val="-4"/>
        </w:rPr>
        <w:t xml:space="preserve"> </w:t>
      </w:r>
      <w:r>
        <w:t>work equipment owned by The Trust, used by employees at home.</w:t>
      </w:r>
    </w:p>
    <w:p w14:paraId="2623836E" w14:textId="77777777" w:rsidR="004157E9" w:rsidRDefault="004157E9">
      <w:pPr>
        <w:pStyle w:val="BodyText"/>
        <w:spacing w:before="2"/>
        <w:ind w:left="0"/>
      </w:pPr>
    </w:p>
    <w:p w14:paraId="3B75EB87" w14:textId="77777777" w:rsidR="004157E9" w:rsidRDefault="00DC7A0A">
      <w:pPr>
        <w:pStyle w:val="BodyText"/>
        <w:ind w:left="12" w:right="20"/>
        <w:jc w:val="both"/>
      </w:pPr>
      <w:r>
        <w:t>Equipment shall</w:t>
      </w:r>
      <w:r>
        <w:rPr>
          <w:spacing w:val="-1"/>
        </w:rPr>
        <w:t xml:space="preserve"> </w:t>
      </w:r>
      <w:r>
        <w:t>be</w:t>
      </w:r>
      <w:r>
        <w:rPr>
          <w:spacing w:val="-3"/>
        </w:rPr>
        <w:t xml:space="preserve"> </w:t>
      </w:r>
      <w:r>
        <w:t>suitable</w:t>
      </w:r>
      <w:r>
        <w:rPr>
          <w:spacing w:val="-3"/>
        </w:rPr>
        <w:t xml:space="preserve"> </w:t>
      </w:r>
      <w:r>
        <w:t>for</w:t>
      </w:r>
      <w:r>
        <w:rPr>
          <w:spacing w:val="-2"/>
        </w:rPr>
        <w:t xml:space="preserve"> </w:t>
      </w:r>
      <w:r>
        <w:t>intended</w:t>
      </w:r>
      <w:r>
        <w:rPr>
          <w:spacing w:val="-3"/>
        </w:rPr>
        <w:t xml:space="preserve"> </w:t>
      </w:r>
      <w:r>
        <w:t>purpose.</w:t>
      </w:r>
      <w:r>
        <w:rPr>
          <w:spacing w:val="-2"/>
        </w:rPr>
        <w:t xml:space="preserve"> </w:t>
      </w:r>
      <w:r>
        <w:t>Equipment</w:t>
      </w:r>
      <w:r>
        <w:rPr>
          <w:spacing w:val="-1"/>
        </w:rPr>
        <w:t xml:space="preserve"> </w:t>
      </w:r>
      <w:r>
        <w:t>purchased</w:t>
      </w:r>
      <w:r>
        <w:rPr>
          <w:spacing w:val="-1"/>
        </w:rPr>
        <w:t xml:space="preserve"> </w:t>
      </w:r>
      <w:r>
        <w:t>shall</w:t>
      </w:r>
      <w:r>
        <w:rPr>
          <w:spacing w:val="-1"/>
        </w:rPr>
        <w:t xml:space="preserve"> </w:t>
      </w:r>
      <w:r>
        <w:t>be</w:t>
      </w:r>
      <w:r>
        <w:rPr>
          <w:spacing w:val="-1"/>
        </w:rPr>
        <w:t xml:space="preserve"> </w:t>
      </w:r>
      <w:r>
        <w:t>designed</w:t>
      </w:r>
      <w:r>
        <w:rPr>
          <w:spacing w:val="-3"/>
        </w:rPr>
        <w:t xml:space="preserve"> </w:t>
      </w:r>
      <w:r>
        <w:t>and</w:t>
      </w:r>
      <w:r>
        <w:rPr>
          <w:spacing w:val="-3"/>
        </w:rPr>
        <w:t xml:space="preserve"> </w:t>
      </w:r>
      <w:r>
        <w:t>constructed to</w:t>
      </w:r>
      <w:r>
        <w:rPr>
          <w:spacing w:val="-2"/>
        </w:rPr>
        <w:t xml:space="preserve"> </w:t>
      </w:r>
      <w:r>
        <w:t>comply</w:t>
      </w:r>
      <w:r>
        <w:rPr>
          <w:spacing w:val="-4"/>
        </w:rPr>
        <w:t xml:space="preserve"> </w:t>
      </w:r>
      <w:r>
        <w:t>with</w:t>
      </w:r>
      <w:r>
        <w:rPr>
          <w:spacing w:val="-2"/>
        </w:rPr>
        <w:t xml:space="preserve"> </w:t>
      </w:r>
      <w:r>
        <w:t>European</w:t>
      </w:r>
      <w:r>
        <w:rPr>
          <w:spacing w:val="-2"/>
        </w:rPr>
        <w:t xml:space="preserve"> </w:t>
      </w:r>
      <w:r>
        <w:t>safety</w:t>
      </w:r>
      <w:r>
        <w:rPr>
          <w:spacing w:val="-4"/>
        </w:rPr>
        <w:t xml:space="preserve"> </w:t>
      </w:r>
      <w:r>
        <w:t>requirements</w:t>
      </w:r>
      <w:r>
        <w:rPr>
          <w:spacing w:val="-4"/>
        </w:rPr>
        <w:t xml:space="preserve"> </w:t>
      </w:r>
      <w:r>
        <w:t>with</w:t>
      </w:r>
      <w:r>
        <w:rPr>
          <w:spacing w:val="-2"/>
        </w:rPr>
        <w:t xml:space="preserve"> </w:t>
      </w:r>
      <w:r>
        <w:t>CE</w:t>
      </w:r>
      <w:r>
        <w:rPr>
          <w:spacing w:val="-2"/>
        </w:rPr>
        <w:t xml:space="preserve"> </w:t>
      </w:r>
      <w:r>
        <w:t>marking and</w:t>
      </w:r>
      <w:r>
        <w:rPr>
          <w:spacing w:val="-4"/>
        </w:rPr>
        <w:t xml:space="preserve"> </w:t>
      </w:r>
      <w:r>
        <w:t>a</w:t>
      </w:r>
      <w:r>
        <w:rPr>
          <w:spacing w:val="-2"/>
        </w:rPr>
        <w:t xml:space="preserve"> </w:t>
      </w:r>
      <w:r>
        <w:t>copy</w:t>
      </w:r>
      <w:r>
        <w:rPr>
          <w:spacing w:val="-4"/>
        </w:rPr>
        <w:t xml:space="preserve"> </w:t>
      </w:r>
      <w:r>
        <w:t>of the</w:t>
      </w:r>
      <w:r>
        <w:rPr>
          <w:spacing w:val="-2"/>
        </w:rPr>
        <w:t xml:space="preserve"> </w:t>
      </w:r>
      <w:r>
        <w:t>‘Declaration</w:t>
      </w:r>
      <w:r>
        <w:rPr>
          <w:spacing w:val="-4"/>
        </w:rPr>
        <w:t xml:space="preserve"> </w:t>
      </w:r>
      <w:r>
        <w:t xml:space="preserve">of Conformity’ </w:t>
      </w:r>
      <w:r>
        <w:rPr>
          <w:spacing w:val="-2"/>
        </w:rPr>
        <w:t>supplied.</w:t>
      </w:r>
    </w:p>
    <w:p w14:paraId="35D96858" w14:textId="77777777" w:rsidR="004157E9" w:rsidRDefault="00DC7A0A">
      <w:pPr>
        <w:pStyle w:val="BodyText"/>
        <w:spacing w:before="251"/>
        <w:ind w:left="12" w:right="54"/>
      </w:pPr>
      <w:r>
        <w:t>Risk assessments will be completed on work equipment to ensure any hazards present are controlled and the</w:t>
      </w:r>
      <w:r>
        <w:rPr>
          <w:spacing w:val="-4"/>
        </w:rPr>
        <w:t xml:space="preserve"> </w:t>
      </w:r>
      <w:r>
        <w:t>risk level</w:t>
      </w:r>
      <w:r>
        <w:rPr>
          <w:spacing w:val="-2"/>
        </w:rPr>
        <w:t xml:space="preserve"> </w:t>
      </w:r>
      <w:r>
        <w:t>reduced</w:t>
      </w:r>
      <w:r>
        <w:rPr>
          <w:spacing w:val="-4"/>
        </w:rPr>
        <w:t xml:space="preserve"> </w:t>
      </w:r>
      <w:r>
        <w:t>to</w:t>
      </w:r>
      <w:r>
        <w:rPr>
          <w:spacing w:val="-4"/>
        </w:rPr>
        <w:t xml:space="preserve"> </w:t>
      </w:r>
      <w:r>
        <w:t>as</w:t>
      </w:r>
      <w:r>
        <w:rPr>
          <w:spacing w:val="-1"/>
        </w:rPr>
        <w:t xml:space="preserve"> </w:t>
      </w:r>
      <w:r>
        <w:t>low</w:t>
      </w:r>
      <w:r>
        <w:rPr>
          <w:spacing w:val="-5"/>
        </w:rPr>
        <w:t xml:space="preserve"> </w:t>
      </w:r>
      <w:r>
        <w:t>as</w:t>
      </w:r>
      <w:r>
        <w:rPr>
          <w:spacing w:val="-1"/>
        </w:rPr>
        <w:t xml:space="preserve"> </w:t>
      </w:r>
      <w:r>
        <w:t>reasonably</w:t>
      </w:r>
      <w:r>
        <w:rPr>
          <w:spacing w:val="-4"/>
        </w:rPr>
        <w:t xml:space="preserve"> </w:t>
      </w:r>
      <w:r>
        <w:t>practicable.</w:t>
      </w:r>
      <w:r>
        <w:rPr>
          <w:spacing w:val="-7"/>
        </w:rPr>
        <w:t xml:space="preserve"> </w:t>
      </w:r>
      <w:r>
        <w:t>The</w:t>
      </w:r>
      <w:r>
        <w:rPr>
          <w:spacing w:val="-9"/>
        </w:rPr>
        <w:t xml:space="preserve"> </w:t>
      </w:r>
      <w:r>
        <w:t>Trust shall</w:t>
      </w:r>
      <w:r>
        <w:rPr>
          <w:spacing w:val="-5"/>
        </w:rPr>
        <w:t xml:space="preserve"> </w:t>
      </w:r>
      <w:r>
        <w:t>prevent access</w:t>
      </w:r>
      <w:r>
        <w:rPr>
          <w:spacing w:val="-4"/>
        </w:rPr>
        <w:t xml:space="preserve"> </w:t>
      </w:r>
      <w:r>
        <w:t>to</w:t>
      </w:r>
      <w:r>
        <w:rPr>
          <w:spacing w:val="-2"/>
        </w:rPr>
        <w:t xml:space="preserve"> </w:t>
      </w:r>
      <w:r>
        <w:t>any</w:t>
      </w:r>
      <w:r>
        <w:rPr>
          <w:spacing w:val="-4"/>
        </w:rPr>
        <w:t xml:space="preserve"> </w:t>
      </w:r>
      <w:r>
        <w:t>dangerous part of machinery or stop the movement of any dangerous part of the machinery before any part of a person enters a danger zone and met the relevant standards including suitab</w:t>
      </w:r>
      <w:r>
        <w:t>le training and instruction.</w:t>
      </w:r>
    </w:p>
    <w:p w14:paraId="7084CAB0" w14:textId="77777777" w:rsidR="004157E9" w:rsidRDefault="004157E9">
      <w:pPr>
        <w:pStyle w:val="BodyText"/>
        <w:ind w:left="0"/>
      </w:pPr>
    </w:p>
    <w:p w14:paraId="3160B029" w14:textId="77777777" w:rsidR="004157E9" w:rsidRDefault="00DC7A0A">
      <w:pPr>
        <w:pStyle w:val="BodyText"/>
        <w:ind w:left="12" w:right="120"/>
        <w:jc w:val="both"/>
      </w:pPr>
      <w:r>
        <w:t>Work</w:t>
      </w:r>
      <w:r>
        <w:rPr>
          <w:spacing w:val="-2"/>
        </w:rPr>
        <w:t xml:space="preserve"> </w:t>
      </w:r>
      <w:r>
        <w:t>equipment</w:t>
      </w:r>
      <w:r>
        <w:rPr>
          <w:spacing w:val="-3"/>
        </w:rPr>
        <w:t xml:space="preserve"> </w:t>
      </w:r>
      <w:r>
        <w:t>shall</w:t>
      </w:r>
      <w:r>
        <w:rPr>
          <w:spacing w:val="-3"/>
        </w:rPr>
        <w:t xml:space="preserve"> </w:t>
      </w:r>
      <w:r>
        <w:t>be</w:t>
      </w:r>
      <w:r>
        <w:rPr>
          <w:spacing w:val="-5"/>
        </w:rPr>
        <w:t xml:space="preserve"> </w:t>
      </w:r>
      <w:r>
        <w:t>capable</w:t>
      </w:r>
      <w:r>
        <w:rPr>
          <w:spacing w:val="-3"/>
        </w:rPr>
        <w:t xml:space="preserve"> </w:t>
      </w:r>
      <w:r>
        <w:t>of</w:t>
      </w:r>
      <w:r>
        <w:rPr>
          <w:spacing w:val="-1"/>
        </w:rPr>
        <w:t xml:space="preserve"> </w:t>
      </w:r>
      <w:r>
        <w:t>being isolated</w:t>
      </w:r>
      <w:r>
        <w:rPr>
          <w:spacing w:val="-5"/>
        </w:rPr>
        <w:t xml:space="preserve"> </w:t>
      </w:r>
      <w:r>
        <w:t>from</w:t>
      </w:r>
      <w:r>
        <w:rPr>
          <w:spacing w:val="-4"/>
        </w:rPr>
        <w:t xml:space="preserve"> </w:t>
      </w:r>
      <w:r>
        <w:t>all</w:t>
      </w:r>
      <w:r>
        <w:rPr>
          <w:spacing w:val="-3"/>
        </w:rPr>
        <w:t xml:space="preserve"> </w:t>
      </w:r>
      <w:r>
        <w:t>of</w:t>
      </w:r>
      <w:r>
        <w:rPr>
          <w:spacing w:val="-1"/>
        </w:rPr>
        <w:t xml:space="preserve"> </w:t>
      </w:r>
      <w:r>
        <w:t>its</w:t>
      </w:r>
      <w:r>
        <w:rPr>
          <w:spacing w:val="-2"/>
        </w:rPr>
        <w:t xml:space="preserve"> </w:t>
      </w:r>
      <w:r>
        <w:t>energy</w:t>
      </w:r>
      <w:r>
        <w:rPr>
          <w:spacing w:val="-5"/>
        </w:rPr>
        <w:t xml:space="preserve"> </w:t>
      </w:r>
      <w:r>
        <w:t>sources.</w:t>
      </w:r>
      <w:r>
        <w:rPr>
          <w:spacing w:val="-3"/>
        </w:rPr>
        <w:t xml:space="preserve"> </w:t>
      </w:r>
      <w:r>
        <w:t>Isolation</w:t>
      </w:r>
      <w:r>
        <w:rPr>
          <w:spacing w:val="-3"/>
        </w:rPr>
        <w:t xml:space="preserve"> </w:t>
      </w:r>
      <w:r>
        <w:t>devices</w:t>
      </w:r>
      <w:r>
        <w:rPr>
          <w:spacing w:val="-2"/>
        </w:rPr>
        <w:t xml:space="preserve"> </w:t>
      </w:r>
      <w:r>
        <w:t>shall</w:t>
      </w:r>
      <w:r>
        <w:rPr>
          <w:spacing w:val="-3"/>
        </w:rPr>
        <w:t xml:space="preserve"> </w:t>
      </w:r>
      <w:r>
        <w:t>be easily accessible and identifiable.</w:t>
      </w:r>
    </w:p>
    <w:p w14:paraId="6552CFDC" w14:textId="77777777" w:rsidR="004157E9" w:rsidRDefault="00DC7A0A">
      <w:pPr>
        <w:pStyle w:val="BodyText"/>
        <w:spacing w:before="252"/>
        <w:ind w:left="12"/>
      </w:pPr>
      <w:r>
        <w:t>Information,</w:t>
      </w:r>
      <w:r>
        <w:rPr>
          <w:spacing w:val="-1"/>
        </w:rPr>
        <w:t xml:space="preserve"> </w:t>
      </w:r>
      <w:r>
        <w:t>instruction,</w:t>
      </w:r>
      <w:r>
        <w:rPr>
          <w:spacing w:val="-2"/>
        </w:rPr>
        <w:t xml:space="preserve"> </w:t>
      </w:r>
      <w:r>
        <w:t>training and</w:t>
      </w:r>
      <w:r>
        <w:rPr>
          <w:spacing w:val="-4"/>
        </w:rPr>
        <w:t xml:space="preserve"> </w:t>
      </w:r>
      <w:r>
        <w:t>supervision</w:t>
      </w:r>
      <w:r>
        <w:rPr>
          <w:spacing w:val="-2"/>
        </w:rPr>
        <w:t xml:space="preserve"> </w:t>
      </w:r>
      <w:r>
        <w:t>will</w:t>
      </w:r>
      <w:r>
        <w:rPr>
          <w:spacing w:val="-2"/>
        </w:rPr>
        <w:t xml:space="preserve"> </w:t>
      </w:r>
      <w:r>
        <w:t>be</w:t>
      </w:r>
      <w:r>
        <w:rPr>
          <w:spacing w:val="-2"/>
        </w:rPr>
        <w:t xml:space="preserve"> </w:t>
      </w:r>
      <w:r>
        <w:t>provided</w:t>
      </w:r>
      <w:r>
        <w:rPr>
          <w:spacing w:val="-2"/>
        </w:rPr>
        <w:t xml:space="preserve"> </w:t>
      </w:r>
      <w:r>
        <w:t>to</w:t>
      </w:r>
      <w:r>
        <w:rPr>
          <w:spacing w:val="-2"/>
        </w:rPr>
        <w:t xml:space="preserve"> </w:t>
      </w:r>
      <w:r>
        <w:t>users</w:t>
      </w:r>
      <w:r>
        <w:rPr>
          <w:spacing w:val="-4"/>
        </w:rPr>
        <w:t xml:space="preserve"> </w:t>
      </w:r>
      <w:r>
        <w:t>of equipment</w:t>
      </w:r>
      <w:r>
        <w:rPr>
          <w:spacing w:val="-3"/>
        </w:rPr>
        <w:t xml:space="preserve"> </w:t>
      </w:r>
      <w:r>
        <w:t>to</w:t>
      </w:r>
      <w:r>
        <w:rPr>
          <w:spacing w:val="-4"/>
        </w:rPr>
        <w:t xml:space="preserve"> </w:t>
      </w:r>
      <w:r>
        <w:t>ensure</w:t>
      </w:r>
      <w:r>
        <w:rPr>
          <w:spacing w:val="-4"/>
        </w:rPr>
        <w:t xml:space="preserve"> </w:t>
      </w:r>
      <w:r>
        <w:t>they</w:t>
      </w:r>
      <w:r>
        <w:rPr>
          <w:spacing w:val="-4"/>
        </w:rPr>
        <w:t xml:space="preserve"> </w:t>
      </w:r>
      <w:r>
        <w:t>are able to use equipment provided for work tasks as it is designed and indented to be used.</w:t>
      </w:r>
    </w:p>
    <w:p w14:paraId="34FD2941" w14:textId="77777777" w:rsidR="004157E9" w:rsidRDefault="004157E9">
      <w:pPr>
        <w:pStyle w:val="BodyText"/>
        <w:spacing w:before="163"/>
        <w:ind w:left="0"/>
      </w:pPr>
    </w:p>
    <w:p w14:paraId="6F245F87" w14:textId="77777777" w:rsidR="004157E9" w:rsidRDefault="00DC7A0A">
      <w:pPr>
        <w:pStyle w:val="Heading4"/>
      </w:pPr>
      <w:bookmarkStart w:id="58" w:name="Maintenance_of_Equipment"/>
      <w:bookmarkEnd w:id="58"/>
      <w:r>
        <w:t>Maintenance</w:t>
      </w:r>
      <w:r>
        <w:rPr>
          <w:spacing w:val="-7"/>
        </w:rPr>
        <w:t xml:space="preserve"> </w:t>
      </w:r>
      <w:r>
        <w:t>of</w:t>
      </w:r>
      <w:r>
        <w:rPr>
          <w:spacing w:val="-4"/>
        </w:rPr>
        <w:t xml:space="preserve"> </w:t>
      </w:r>
      <w:r>
        <w:rPr>
          <w:spacing w:val="-2"/>
        </w:rPr>
        <w:t>Equipment</w:t>
      </w:r>
    </w:p>
    <w:p w14:paraId="6171B1BB" w14:textId="77777777" w:rsidR="004157E9" w:rsidRDefault="00DC7A0A">
      <w:pPr>
        <w:pStyle w:val="ListParagraph"/>
        <w:numPr>
          <w:ilvl w:val="0"/>
          <w:numId w:val="1"/>
        </w:numPr>
        <w:tabs>
          <w:tab w:val="left" w:pos="731"/>
        </w:tabs>
        <w:spacing w:before="130" w:line="288" w:lineRule="exact"/>
        <w:ind w:hanging="359"/>
      </w:pPr>
      <w:r>
        <w:t>Equipment</w:t>
      </w:r>
      <w:r>
        <w:rPr>
          <w:spacing w:val="-4"/>
        </w:rPr>
        <w:t xml:space="preserve"> </w:t>
      </w:r>
      <w:r>
        <w:t>shall</w:t>
      </w:r>
      <w:r>
        <w:rPr>
          <w:spacing w:val="-4"/>
        </w:rPr>
        <w:t xml:space="preserve"> </w:t>
      </w:r>
      <w:r>
        <w:t>be</w:t>
      </w:r>
      <w:r>
        <w:rPr>
          <w:spacing w:val="-6"/>
        </w:rPr>
        <w:t xml:space="preserve"> </w:t>
      </w:r>
      <w:r>
        <w:t>maintained</w:t>
      </w:r>
      <w:r>
        <w:rPr>
          <w:spacing w:val="-4"/>
        </w:rPr>
        <w:t xml:space="preserve"> </w:t>
      </w:r>
      <w:r>
        <w:t>in</w:t>
      </w:r>
      <w:r>
        <w:rPr>
          <w:spacing w:val="-5"/>
        </w:rPr>
        <w:t xml:space="preserve"> </w:t>
      </w:r>
      <w:r>
        <w:t>good</w:t>
      </w:r>
      <w:r>
        <w:rPr>
          <w:spacing w:val="-6"/>
        </w:rPr>
        <w:t xml:space="preserve"> </w:t>
      </w:r>
      <w:r>
        <w:t>working</w:t>
      </w:r>
      <w:r>
        <w:rPr>
          <w:spacing w:val="-1"/>
        </w:rPr>
        <w:t xml:space="preserve"> </w:t>
      </w:r>
      <w:r>
        <w:t>order</w:t>
      </w:r>
      <w:r>
        <w:rPr>
          <w:spacing w:val="-4"/>
        </w:rPr>
        <w:t xml:space="preserve"> </w:t>
      </w:r>
      <w:r>
        <w:t>and</w:t>
      </w:r>
      <w:r>
        <w:rPr>
          <w:spacing w:val="-4"/>
        </w:rPr>
        <w:t xml:space="preserve"> </w:t>
      </w:r>
      <w:r>
        <w:t>in</w:t>
      </w:r>
      <w:r>
        <w:rPr>
          <w:spacing w:val="-6"/>
        </w:rPr>
        <w:t xml:space="preserve"> </w:t>
      </w:r>
      <w:r>
        <w:t>good</w:t>
      </w:r>
      <w:r>
        <w:rPr>
          <w:spacing w:val="-5"/>
        </w:rPr>
        <w:t xml:space="preserve"> </w:t>
      </w:r>
      <w:r>
        <w:rPr>
          <w:spacing w:val="-2"/>
        </w:rPr>
        <w:t>repair.</w:t>
      </w:r>
    </w:p>
    <w:p w14:paraId="61BC3E27" w14:textId="77777777" w:rsidR="004157E9" w:rsidRDefault="00DC7A0A">
      <w:pPr>
        <w:pStyle w:val="ListParagraph"/>
        <w:numPr>
          <w:ilvl w:val="0"/>
          <w:numId w:val="1"/>
        </w:numPr>
        <w:tabs>
          <w:tab w:val="left" w:pos="731"/>
        </w:tabs>
        <w:spacing w:before="3" w:line="232" w:lineRule="auto"/>
        <w:ind w:right="304"/>
      </w:pPr>
      <w:r>
        <w:t>Where</w:t>
      </w:r>
      <w:r>
        <w:rPr>
          <w:spacing w:val="-5"/>
        </w:rPr>
        <w:t xml:space="preserve"> </w:t>
      </w:r>
      <w:r>
        <w:t>equipment</w:t>
      </w:r>
      <w:r>
        <w:rPr>
          <w:spacing w:val="-3"/>
        </w:rPr>
        <w:t xml:space="preserve"> </w:t>
      </w:r>
      <w:r>
        <w:t>requires,</w:t>
      </w:r>
      <w:r>
        <w:rPr>
          <w:spacing w:val="-1"/>
        </w:rPr>
        <w:t xml:space="preserve"> </w:t>
      </w:r>
      <w:r>
        <w:t>or</w:t>
      </w:r>
      <w:r>
        <w:rPr>
          <w:spacing w:val="-1"/>
        </w:rPr>
        <w:t xml:space="preserve"> </w:t>
      </w:r>
      <w:r>
        <w:t>has,</w:t>
      </w:r>
      <w:r>
        <w:rPr>
          <w:spacing w:val="-3"/>
        </w:rPr>
        <w:t xml:space="preserve"> </w:t>
      </w:r>
      <w:r>
        <w:t>a</w:t>
      </w:r>
      <w:r>
        <w:rPr>
          <w:spacing w:val="-5"/>
        </w:rPr>
        <w:t xml:space="preserve"> </w:t>
      </w:r>
      <w:r>
        <w:t>maintenance</w:t>
      </w:r>
      <w:r>
        <w:rPr>
          <w:spacing w:val="-3"/>
        </w:rPr>
        <w:t xml:space="preserve"> </w:t>
      </w:r>
      <w:r>
        <w:t>log</w:t>
      </w:r>
      <w:r>
        <w:rPr>
          <w:spacing w:val="-3"/>
        </w:rPr>
        <w:t xml:space="preserve"> </w:t>
      </w:r>
      <w:r>
        <w:t>(high-risk equipment),</w:t>
      </w:r>
      <w:r>
        <w:rPr>
          <w:spacing w:val="-4"/>
        </w:rPr>
        <w:t xml:space="preserve"> </w:t>
      </w:r>
      <w:r>
        <w:t>the</w:t>
      </w:r>
      <w:r>
        <w:rPr>
          <w:spacing w:val="-3"/>
        </w:rPr>
        <w:t xml:space="preserve"> </w:t>
      </w:r>
      <w:r>
        <w:t>log</w:t>
      </w:r>
      <w:r>
        <w:rPr>
          <w:spacing w:val="-3"/>
        </w:rPr>
        <w:t xml:space="preserve"> </w:t>
      </w:r>
      <w:r>
        <w:t>shall</w:t>
      </w:r>
      <w:r>
        <w:rPr>
          <w:spacing w:val="-3"/>
        </w:rPr>
        <w:t xml:space="preserve"> </w:t>
      </w:r>
      <w:r>
        <w:t>be</w:t>
      </w:r>
      <w:r>
        <w:rPr>
          <w:spacing w:val="-5"/>
        </w:rPr>
        <w:t xml:space="preserve"> </w:t>
      </w:r>
      <w:r>
        <w:t>kept up to date.</w:t>
      </w:r>
    </w:p>
    <w:p w14:paraId="0DA95B9A" w14:textId="77777777" w:rsidR="004157E9" w:rsidRDefault="00DC7A0A">
      <w:pPr>
        <w:pStyle w:val="ListParagraph"/>
        <w:numPr>
          <w:ilvl w:val="0"/>
          <w:numId w:val="1"/>
        </w:numPr>
        <w:tabs>
          <w:tab w:val="left" w:pos="731"/>
        </w:tabs>
        <w:spacing w:before="11" w:line="230" w:lineRule="auto"/>
        <w:ind w:right="130"/>
      </w:pPr>
      <w:r>
        <w:t>Maintenance</w:t>
      </w:r>
      <w:r>
        <w:rPr>
          <w:spacing w:val="-3"/>
        </w:rPr>
        <w:t xml:space="preserve"> </w:t>
      </w:r>
      <w:r>
        <w:t>schedules</w:t>
      </w:r>
      <w:r>
        <w:rPr>
          <w:spacing w:val="-5"/>
        </w:rPr>
        <w:t xml:space="preserve"> </w:t>
      </w:r>
      <w:r>
        <w:t>shall</w:t>
      </w:r>
      <w:r>
        <w:rPr>
          <w:spacing w:val="-5"/>
        </w:rPr>
        <w:t xml:space="preserve"> </w:t>
      </w:r>
      <w:r>
        <w:t>follow</w:t>
      </w:r>
      <w:r>
        <w:rPr>
          <w:spacing w:val="-5"/>
        </w:rPr>
        <w:t xml:space="preserve"> </w:t>
      </w:r>
      <w:r>
        <w:t>manufacturer’s</w:t>
      </w:r>
      <w:r>
        <w:rPr>
          <w:spacing w:val="-2"/>
        </w:rPr>
        <w:t xml:space="preserve"> </w:t>
      </w:r>
      <w:r>
        <w:t>instructions,</w:t>
      </w:r>
      <w:r>
        <w:rPr>
          <w:spacing w:val="-3"/>
        </w:rPr>
        <w:t xml:space="preserve"> </w:t>
      </w:r>
      <w:r>
        <w:t>industry</w:t>
      </w:r>
      <w:r>
        <w:rPr>
          <w:spacing w:val="-5"/>
        </w:rPr>
        <w:t xml:space="preserve"> </w:t>
      </w:r>
      <w:r>
        <w:t>best</w:t>
      </w:r>
      <w:r>
        <w:rPr>
          <w:spacing w:val="-1"/>
        </w:rPr>
        <w:t xml:space="preserve"> </w:t>
      </w:r>
      <w:r>
        <w:t>practice</w:t>
      </w:r>
      <w:r>
        <w:rPr>
          <w:spacing w:val="-5"/>
        </w:rPr>
        <w:t xml:space="preserve"> </w:t>
      </w:r>
      <w:r>
        <w:t>or</w:t>
      </w:r>
      <w:r>
        <w:rPr>
          <w:spacing w:val="-4"/>
        </w:rPr>
        <w:t xml:space="preserve"> </w:t>
      </w:r>
      <w:r>
        <w:t xml:space="preserve">legislative </w:t>
      </w:r>
      <w:r>
        <w:rPr>
          <w:spacing w:val="-2"/>
        </w:rPr>
        <w:t>requirements.</w:t>
      </w:r>
    </w:p>
    <w:p w14:paraId="352BD8F8" w14:textId="77777777" w:rsidR="004157E9" w:rsidRDefault="00DC7A0A">
      <w:pPr>
        <w:pStyle w:val="ListParagraph"/>
        <w:numPr>
          <w:ilvl w:val="0"/>
          <w:numId w:val="1"/>
        </w:numPr>
        <w:tabs>
          <w:tab w:val="left" w:pos="731"/>
        </w:tabs>
        <w:spacing w:before="13" w:line="230" w:lineRule="auto"/>
        <w:ind w:right="437"/>
      </w:pPr>
      <w:r>
        <w:t>Frequency</w:t>
      </w:r>
      <w:r>
        <w:rPr>
          <w:spacing w:val="-5"/>
        </w:rPr>
        <w:t xml:space="preserve"> </w:t>
      </w:r>
      <w:r>
        <w:t>of</w:t>
      </w:r>
      <w:r>
        <w:rPr>
          <w:spacing w:val="-1"/>
        </w:rPr>
        <w:t xml:space="preserve"> </w:t>
      </w:r>
      <w:r>
        <w:t>maintenance</w:t>
      </w:r>
      <w:r>
        <w:rPr>
          <w:spacing w:val="-3"/>
        </w:rPr>
        <w:t xml:space="preserve"> </w:t>
      </w:r>
      <w:r>
        <w:t>depends</w:t>
      </w:r>
      <w:r>
        <w:rPr>
          <w:spacing w:val="-5"/>
        </w:rPr>
        <w:t xml:space="preserve"> </w:t>
      </w:r>
      <w:r>
        <w:t>on</w:t>
      </w:r>
      <w:r>
        <w:rPr>
          <w:spacing w:val="-3"/>
        </w:rPr>
        <w:t xml:space="preserve"> </w:t>
      </w:r>
      <w:r>
        <w:t>use,</w:t>
      </w:r>
      <w:r>
        <w:rPr>
          <w:spacing w:val="-1"/>
        </w:rPr>
        <w:t xml:space="preserve"> </w:t>
      </w:r>
      <w:r>
        <w:t>environment,</w:t>
      </w:r>
      <w:r>
        <w:rPr>
          <w:spacing w:val="-4"/>
        </w:rPr>
        <w:t xml:space="preserve"> </w:t>
      </w:r>
      <w:r>
        <w:t>variety</w:t>
      </w:r>
      <w:r>
        <w:rPr>
          <w:spacing w:val="-5"/>
        </w:rPr>
        <w:t xml:space="preserve"> </w:t>
      </w:r>
      <w:r>
        <w:t>of operations</w:t>
      </w:r>
      <w:r>
        <w:rPr>
          <w:spacing w:val="-2"/>
        </w:rPr>
        <w:t xml:space="preserve"> </w:t>
      </w:r>
      <w:r>
        <w:t>and</w:t>
      </w:r>
      <w:r>
        <w:rPr>
          <w:spacing w:val="-5"/>
        </w:rPr>
        <w:t xml:space="preserve"> </w:t>
      </w:r>
      <w:r>
        <w:t>the</w:t>
      </w:r>
      <w:r>
        <w:rPr>
          <w:spacing w:val="-5"/>
        </w:rPr>
        <w:t xml:space="preserve"> </w:t>
      </w:r>
      <w:r>
        <w:t>risks</w:t>
      </w:r>
      <w:r>
        <w:rPr>
          <w:spacing w:val="-5"/>
        </w:rPr>
        <w:t xml:space="preserve"> </w:t>
      </w:r>
      <w:r>
        <w:t xml:space="preserve">if it </w:t>
      </w:r>
      <w:r>
        <w:rPr>
          <w:spacing w:val="-2"/>
        </w:rPr>
        <w:t>failed.</w:t>
      </w:r>
    </w:p>
    <w:p w14:paraId="6E2F7A82" w14:textId="77777777" w:rsidR="004157E9" w:rsidRDefault="00DC7A0A">
      <w:pPr>
        <w:pStyle w:val="ListParagraph"/>
        <w:numPr>
          <w:ilvl w:val="0"/>
          <w:numId w:val="1"/>
        </w:numPr>
        <w:tabs>
          <w:tab w:val="left" w:pos="731"/>
        </w:tabs>
        <w:spacing w:before="4" w:line="288" w:lineRule="exact"/>
      </w:pPr>
      <w:r>
        <w:t>Appropriate</w:t>
      </w:r>
      <w:r>
        <w:rPr>
          <w:spacing w:val="-10"/>
        </w:rPr>
        <w:t xml:space="preserve"> </w:t>
      </w:r>
      <w:r>
        <w:t>maintenance</w:t>
      </w:r>
      <w:r>
        <w:rPr>
          <w:spacing w:val="-5"/>
        </w:rPr>
        <w:t xml:space="preserve"> </w:t>
      </w:r>
      <w:r>
        <w:t>techniques</w:t>
      </w:r>
      <w:r>
        <w:rPr>
          <w:spacing w:val="-7"/>
        </w:rPr>
        <w:t xml:space="preserve"> </w:t>
      </w:r>
      <w:r>
        <w:t>shall</w:t>
      </w:r>
      <w:r>
        <w:rPr>
          <w:spacing w:val="-6"/>
        </w:rPr>
        <w:t xml:space="preserve"> </w:t>
      </w:r>
      <w:r>
        <w:t>be</w:t>
      </w:r>
      <w:r>
        <w:rPr>
          <w:spacing w:val="-5"/>
        </w:rPr>
        <w:t xml:space="preserve"> </w:t>
      </w:r>
      <w:r>
        <w:t>selected</w:t>
      </w:r>
      <w:r>
        <w:rPr>
          <w:spacing w:val="-8"/>
        </w:rPr>
        <w:t xml:space="preserve"> </w:t>
      </w:r>
      <w:r>
        <w:t>through</w:t>
      </w:r>
      <w:r>
        <w:rPr>
          <w:spacing w:val="-7"/>
        </w:rPr>
        <w:t xml:space="preserve"> </w:t>
      </w:r>
      <w:r>
        <w:t>risk</w:t>
      </w:r>
      <w:r>
        <w:rPr>
          <w:spacing w:val="-4"/>
        </w:rPr>
        <w:t xml:space="preserve"> </w:t>
      </w:r>
      <w:r>
        <w:rPr>
          <w:spacing w:val="-2"/>
        </w:rPr>
        <w:t>assessment.</w:t>
      </w:r>
    </w:p>
    <w:p w14:paraId="2E7BB3F4" w14:textId="77777777" w:rsidR="004157E9" w:rsidRDefault="00DC7A0A">
      <w:pPr>
        <w:pStyle w:val="ListParagraph"/>
        <w:numPr>
          <w:ilvl w:val="0"/>
          <w:numId w:val="1"/>
        </w:numPr>
        <w:tabs>
          <w:tab w:val="left" w:pos="731"/>
        </w:tabs>
        <w:spacing w:before="5" w:line="230" w:lineRule="auto"/>
        <w:ind w:right="512"/>
      </w:pPr>
      <w:r>
        <w:t>If equipment</w:t>
      </w:r>
      <w:r>
        <w:rPr>
          <w:spacing w:val="-2"/>
        </w:rPr>
        <w:t xml:space="preserve"> </w:t>
      </w:r>
      <w:r>
        <w:t>is</w:t>
      </w:r>
      <w:r>
        <w:rPr>
          <w:spacing w:val="-1"/>
        </w:rPr>
        <w:t xml:space="preserve"> </w:t>
      </w:r>
      <w:r>
        <w:t>hired</w:t>
      </w:r>
      <w:r>
        <w:rPr>
          <w:spacing w:val="-6"/>
        </w:rPr>
        <w:t xml:space="preserve"> </w:t>
      </w:r>
      <w:r>
        <w:t>the</w:t>
      </w:r>
      <w:r>
        <w:rPr>
          <w:spacing w:val="-4"/>
        </w:rPr>
        <w:t xml:space="preserve"> </w:t>
      </w:r>
      <w:proofErr w:type="gramStart"/>
      <w:r>
        <w:t>School</w:t>
      </w:r>
      <w:proofErr w:type="gramEnd"/>
      <w:r>
        <w:rPr>
          <w:spacing w:val="-2"/>
        </w:rPr>
        <w:t xml:space="preserve"> </w:t>
      </w:r>
      <w:r>
        <w:t>shall</w:t>
      </w:r>
      <w:r>
        <w:rPr>
          <w:spacing w:val="-2"/>
        </w:rPr>
        <w:t xml:space="preserve"> </w:t>
      </w:r>
      <w:r>
        <w:t>prepare</w:t>
      </w:r>
      <w:r>
        <w:rPr>
          <w:spacing w:val="-4"/>
        </w:rPr>
        <w:t xml:space="preserve"> </w:t>
      </w:r>
      <w:r>
        <w:t>a</w:t>
      </w:r>
      <w:r>
        <w:rPr>
          <w:spacing w:val="-2"/>
        </w:rPr>
        <w:t xml:space="preserve"> </w:t>
      </w:r>
      <w:r>
        <w:t>written</w:t>
      </w:r>
      <w:r>
        <w:rPr>
          <w:spacing w:val="-4"/>
        </w:rPr>
        <w:t xml:space="preserve"> </w:t>
      </w:r>
      <w:r>
        <w:t>agreement</w:t>
      </w:r>
      <w:r>
        <w:rPr>
          <w:spacing w:val="-2"/>
        </w:rPr>
        <w:t xml:space="preserve"> </w:t>
      </w:r>
      <w:r>
        <w:t>with</w:t>
      </w:r>
      <w:r>
        <w:rPr>
          <w:spacing w:val="-2"/>
        </w:rPr>
        <w:t xml:space="preserve"> </w:t>
      </w:r>
      <w:r>
        <w:t>the</w:t>
      </w:r>
      <w:r>
        <w:rPr>
          <w:spacing w:val="-4"/>
        </w:rPr>
        <w:t xml:space="preserve"> </w:t>
      </w:r>
      <w:r>
        <w:t>hire</w:t>
      </w:r>
      <w:r>
        <w:rPr>
          <w:spacing w:val="-2"/>
        </w:rPr>
        <w:t xml:space="preserve"> </w:t>
      </w:r>
      <w:r>
        <w:t>company</w:t>
      </w:r>
      <w:r>
        <w:rPr>
          <w:spacing w:val="-4"/>
        </w:rPr>
        <w:t xml:space="preserve"> </w:t>
      </w:r>
      <w:r>
        <w:t>which details who carries out the maintenance, and to what frequency.</w:t>
      </w:r>
    </w:p>
    <w:p w14:paraId="5AB372AD" w14:textId="77777777" w:rsidR="004157E9" w:rsidRDefault="00DC7A0A">
      <w:pPr>
        <w:pStyle w:val="ListParagraph"/>
        <w:numPr>
          <w:ilvl w:val="0"/>
          <w:numId w:val="1"/>
        </w:numPr>
        <w:tabs>
          <w:tab w:val="left" w:pos="730"/>
        </w:tabs>
        <w:spacing w:before="4" w:line="288" w:lineRule="exact"/>
        <w:ind w:left="730" w:hanging="359"/>
      </w:pPr>
      <w:r>
        <w:t>Only</w:t>
      </w:r>
      <w:r>
        <w:rPr>
          <w:spacing w:val="-6"/>
        </w:rPr>
        <w:t xml:space="preserve"> </w:t>
      </w:r>
      <w:r>
        <w:t>competent</w:t>
      </w:r>
      <w:r>
        <w:rPr>
          <w:spacing w:val="-5"/>
        </w:rPr>
        <w:t xml:space="preserve"> </w:t>
      </w:r>
      <w:r>
        <w:t>people</w:t>
      </w:r>
      <w:r>
        <w:rPr>
          <w:spacing w:val="-4"/>
        </w:rPr>
        <w:t xml:space="preserve"> </w:t>
      </w:r>
      <w:r>
        <w:t>shall</w:t>
      </w:r>
      <w:r>
        <w:rPr>
          <w:spacing w:val="-5"/>
        </w:rPr>
        <w:t xml:space="preserve"> </w:t>
      </w:r>
      <w:r>
        <w:t>carry</w:t>
      </w:r>
      <w:r>
        <w:rPr>
          <w:spacing w:val="-5"/>
        </w:rPr>
        <w:t xml:space="preserve"> </w:t>
      </w:r>
      <w:r>
        <w:t>out</w:t>
      </w:r>
      <w:r>
        <w:rPr>
          <w:spacing w:val="-4"/>
        </w:rPr>
        <w:t xml:space="preserve"> </w:t>
      </w:r>
      <w:r>
        <w:rPr>
          <w:spacing w:val="-2"/>
        </w:rPr>
        <w:t>maintenance.</w:t>
      </w:r>
    </w:p>
    <w:p w14:paraId="31434B4A" w14:textId="77777777" w:rsidR="004157E9" w:rsidRDefault="00DC7A0A">
      <w:pPr>
        <w:pStyle w:val="ListParagraph"/>
        <w:numPr>
          <w:ilvl w:val="0"/>
          <w:numId w:val="1"/>
        </w:numPr>
        <w:tabs>
          <w:tab w:val="left" w:pos="730"/>
        </w:tabs>
        <w:spacing w:line="288" w:lineRule="exact"/>
        <w:ind w:left="730" w:hanging="359"/>
      </w:pPr>
      <w:r>
        <w:t>Maintenance</w:t>
      </w:r>
      <w:r>
        <w:rPr>
          <w:spacing w:val="-6"/>
        </w:rPr>
        <w:t xml:space="preserve"> </w:t>
      </w:r>
      <w:r>
        <w:t>operations</w:t>
      </w:r>
      <w:r>
        <w:rPr>
          <w:spacing w:val="-6"/>
        </w:rPr>
        <w:t xml:space="preserve"> </w:t>
      </w:r>
      <w:r>
        <w:t>shall</w:t>
      </w:r>
      <w:r>
        <w:rPr>
          <w:spacing w:val="-4"/>
        </w:rPr>
        <w:t xml:space="preserve"> </w:t>
      </w:r>
      <w:r>
        <w:t>not</w:t>
      </w:r>
      <w:r>
        <w:rPr>
          <w:spacing w:val="-1"/>
        </w:rPr>
        <w:t xml:space="preserve"> </w:t>
      </w:r>
      <w:r>
        <w:t>pose</w:t>
      </w:r>
      <w:r>
        <w:rPr>
          <w:spacing w:val="-6"/>
        </w:rPr>
        <w:t xml:space="preserve"> </w:t>
      </w:r>
      <w:r>
        <w:t>a</w:t>
      </w:r>
      <w:r>
        <w:rPr>
          <w:spacing w:val="-6"/>
        </w:rPr>
        <w:t xml:space="preserve"> </w:t>
      </w:r>
      <w:r>
        <w:t>risk</w:t>
      </w:r>
      <w:r>
        <w:rPr>
          <w:spacing w:val="-2"/>
        </w:rPr>
        <w:t xml:space="preserve"> </w:t>
      </w:r>
      <w:r>
        <w:t>to</w:t>
      </w:r>
      <w:r>
        <w:rPr>
          <w:spacing w:val="-4"/>
        </w:rPr>
        <w:t xml:space="preserve"> </w:t>
      </w:r>
      <w:r>
        <w:t>health</w:t>
      </w:r>
      <w:r>
        <w:rPr>
          <w:spacing w:val="-4"/>
        </w:rPr>
        <w:t xml:space="preserve"> </w:t>
      </w:r>
      <w:r>
        <w:t>and</w:t>
      </w:r>
      <w:r>
        <w:rPr>
          <w:spacing w:val="-3"/>
        </w:rPr>
        <w:t xml:space="preserve"> </w:t>
      </w:r>
      <w:r>
        <w:rPr>
          <w:spacing w:val="-2"/>
        </w:rPr>
        <w:t>safety.</w:t>
      </w:r>
    </w:p>
    <w:p w14:paraId="7DAC13B2" w14:textId="77777777" w:rsidR="004157E9" w:rsidRDefault="004157E9">
      <w:pPr>
        <w:pStyle w:val="BodyText"/>
        <w:spacing w:before="152"/>
        <w:ind w:left="0"/>
      </w:pPr>
    </w:p>
    <w:p w14:paraId="4D7C8E3F" w14:textId="77777777" w:rsidR="004157E9" w:rsidRDefault="00DC7A0A">
      <w:pPr>
        <w:pStyle w:val="Heading4"/>
      </w:pPr>
      <w:bookmarkStart w:id="59" w:name="Equipment_Inspection"/>
      <w:bookmarkEnd w:id="59"/>
      <w:r>
        <w:t>Equipment</w:t>
      </w:r>
      <w:r>
        <w:rPr>
          <w:spacing w:val="-8"/>
        </w:rPr>
        <w:t xml:space="preserve"> </w:t>
      </w:r>
      <w:r>
        <w:rPr>
          <w:spacing w:val="-2"/>
        </w:rPr>
        <w:t>Inspection</w:t>
      </w:r>
    </w:p>
    <w:p w14:paraId="3E69E705" w14:textId="77777777" w:rsidR="004157E9" w:rsidRDefault="00DC7A0A">
      <w:pPr>
        <w:pStyle w:val="ListParagraph"/>
        <w:numPr>
          <w:ilvl w:val="0"/>
          <w:numId w:val="1"/>
        </w:numPr>
        <w:tabs>
          <w:tab w:val="left" w:pos="731"/>
        </w:tabs>
        <w:spacing w:before="138" w:line="232" w:lineRule="auto"/>
        <w:ind w:right="424"/>
      </w:pPr>
      <w:r>
        <w:t>Where</w:t>
      </w:r>
      <w:r>
        <w:rPr>
          <w:spacing w:val="-4"/>
        </w:rPr>
        <w:t xml:space="preserve"> </w:t>
      </w:r>
      <w:r>
        <w:t>a</w:t>
      </w:r>
      <w:r>
        <w:rPr>
          <w:spacing w:val="-4"/>
        </w:rPr>
        <w:t xml:space="preserve"> </w:t>
      </w:r>
      <w:r>
        <w:t>risk</w:t>
      </w:r>
      <w:r>
        <w:rPr>
          <w:spacing w:val="-1"/>
        </w:rPr>
        <w:t xml:space="preserve"> </w:t>
      </w:r>
      <w:r>
        <w:t>of significant injury</w:t>
      </w:r>
      <w:r>
        <w:rPr>
          <w:spacing w:val="-4"/>
        </w:rPr>
        <w:t xml:space="preserve"> </w:t>
      </w:r>
      <w:r>
        <w:t>exists</w:t>
      </w:r>
      <w:r>
        <w:rPr>
          <w:spacing w:val="-1"/>
        </w:rPr>
        <w:t xml:space="preserve"> </w:t>
      </w:r>
      <w:r>
        <w:t>to</w:t>
      </w:r>
      <w:r>
        <w:rPr>
          <w:spacing w:val="-4"/>
        </w:rPr>
        <w:t xml:space="preserve"> </w:t>
      </w:r>
      <w:r>
        <w:t>people,</w:t>
      </w:r>
      <w:r>
        <w:rPr>
          <w:spacing w:val="-2"/>
        </w:rPr>
        <w:t xml:space="preserve"> </w:t>
      </w:r>
      <w:r>
        <w:t>the</w:t>
      </w:r>
      <w:r>
        <w:rPr>
          <w:spacing w:val="-4"/>
        </w:rPr>
        <w:t xml:space="preserve"> </w:t>
      </w:r>
      <w:r>
        <w:t>equipment shall</w:t>
      </w:r>
      <w:r>
        <w:rPr>
          <w:spacing w:val="-2"/>
        </w:rPr>
        <w:t xml:space="preserve"> </w:t>
      </w:r>
      <w:r>
        <w:t>be</w:t>
      </w:r>
      <w:r>
        <w:rPr>
          <w:spacing w:val="-4"/>
        </w:rPr>
        <w:t xml:space="preserve"> </w:t>
      </w:r>
      <w:r>
        <w:t>regularly</w:t>
      </w:r>
      <w:r>
        <w:rPr>
          <w:spacing w:val="-4"/>
        </w:rPr>
        <w:t xml:space="preserve"> </w:t>
      </w:r>
      <w:r>
        <w:t>inspected</w:t>
      </w:r>
      <w:r>
        <w:rPr>
          <w:spacing w:val="-4"/>
        </w:rPr>
        <w:t xml:space="preserve"> </w:t>
      </w:r>
      <w:r>
        <w:t>(for example; visual, functional and testing).</w:t>
      </w:r>
    </w:p>
    <w:p w14:paraId="7FD08660" w14:textId="77777777" w:rsidR="004157E9" w:rsidRDefault="00DC7A0A">
      <w:pPr>
        <w:pStyle w:val="ListParagraph"/>
        <w:numPr>
          <w:ilvl w:val="0"/>
          <w:numId w:val="1"/>
        </w:numPr>
        <w:tabs>
          <w:tab w:val="left" w:pos="731"/>
        </w:tabs>
        <w:spacing w:before="1" w:line="288" w:lineRule="exact"/>
      </w:pPr>
      <w:r>
        <w:t>Inspection</w:t>
      </w:r>
      <w:r>
        <w:rPr>
          <w:spacing w:val="-8"/>
        </w:rPr>
        <w:t xml:space="preserve"> </w:t>
      </w:r>
      <w:r>
        <w:t>will</w:t>
      </w:r>
      <w:r>
        <w:rPr>
          <w:spacing w:val="-6"/>
        </w:rPr>
        <w:t xml:space="preserve"> </w:t>
      </w:r>
      <w:r>
        <w:t>include</w:t>
      </w:r>
      <w:r>
        <w:rPr>
          <w:spacing w:val="-6"/>
        </w:rPr>
        <w:t xml:space="preserve"> </w:t>
      </w:r>
      <w:r>
        <w:t>safety-related</w:t>
      </w:r>
      <w:r>
        <w:rPr>
          <w:spacing w:val="-7"/>
        </w:rPr>
        <w:t xml:space="preserve"> </w:t>
      </w:r>
      <w:r>
        <w:rPr>
          <w:spacing w:val="-2"/>
        </w:rPr>
        <w:t>parts.</w:t>
      </w:r>
    </w:p>
    <w:p w14:paraId="7DC00FBA" w14:textId="77777777" w:rsidR="004157E9" w:rsidRDefault="00DC7A0A">
      <w:pPr>
        <w:pStyle w:val="ListParagraph"/>
        <w:numPr>
          <w:ilvl w:val="0"/>
          <w:numId w:val="1"/>
        </w:numPr>
        <w:tabs>
          <w:tab w:val="left" w:pos="731"/>
        </w:tabs>
        <w:spacing w:line="288" w:lineRule="exact"/>
      </w:pPr>
      <w:r>
        <w:t>Inspection</w:t>
      </w:r>
      <w:r>
        <w:rPr>
          <w:spacing w:val="-8"/>
        </w:rPr>
        <w:t xml:space="preserve"> </w:t>
      </w:r>
      <w:r>
        <w:t>shall</w:t>
      </w:r>
      <w:r>
        <w:rPr>
          <w:spacing w:val="-3"/>
        </w:rPr>
        <w:t xml:space="preserve"> </w:t>
      </w:r>
      <w:r>
        <w:t>be</w:t>
      </w:r>
      <w:r>
        <w:rPr>
          <w:spacing w:val="-4"/>
        </w:rPr>
        <w:t xml:space="preserve"> </w:t>
      </w:r>
      <w:r>
        <w:t>done</w:t>
      </w:r>
      <w:r>
        <w:rPr>
          <w:spacing w:val="-7"/>
        </w:rPr>
        <w:t xml:space="preserve"> </w:t>
      </w:r>
      <w:r>
        <w:t>by</w:t>
      </w:r>
      <w:r>
        <w:rPr>
          <w:spacing w:val="-6"/>
        </w:rPr>
        <w:t xml:space="preserve"> </w:t>
      </w:r>
      <w:r>
        <w:t>a</w:t>
      </w:r>
      <w:r>
        <w:rPr>
          <w:spacing w:val="-3"/>
        </w:rPr>
        <w:t xml:space="preserve"> </w:t>
      </w:r>
      <w:r>
        <w:t>competent</w:t>
      </w:r>
      <w:r>
        <w:rPr>
          <w:spacing w:val="-4"/>
        </w:rPr>
        <w:t xml:space="preserve"> </w:t>
      </w:r>
      <w:r>
        <w:t>person,</w:t>
      </w:r>
      <w:r>
        <w:rPr>
          <w:spacing w:val="-4"/>
        </w:rPr>
        <w:t xml:space="preserve"> </w:t>
      </w:r>
      <w:r>
        <w:t>avoiding</w:t>
      </w:r>
      <w:r>
        <w:rPr>
          <w:spacing w:val="-1"/>
        </w:rPr>
        <w:t xml:space="preserve"> </w:t>
      </w:r>
      <w:r>
        <w:t>danger</w:t>
      </w:r>
      <w:r>
        <w:rPr>
          <w:spacing w:val="-4"/>
        </w:rPr>
        <w:t xml:space="preserve"> </w:t>
      </w:r>
      <w:r>
        <w:t>to</w:t>
      </w:r>
      <w:r>
        <w:rPr>
          <w:spacing w:val="-5"/>
        </w:rPr>
        <w:t xml:space="preserve"> </w:t>
      </w:r>
      <w:r>
        <w:rPr>
          <w:spacing w:val="-2"/>
        </w:rPr>
        <w:t>themselves.</w:t>
      </w:r>
    </w:p>
    <w:p w14:paraId="4C284057" w14:textId="77777777" w:rsidR="004157E9" w:rsidRDefault="004157E9">
      <w:pPr>
        <w:pStyle w:val="ListParagraph"/>
        <w:spacing w:line="288" w:lineRule="exact"/>
        <w:sectPr w:rsidR="004157E9">
          <w:pgSz w:w="11910" w:h="16840"/>
          <w:pgMar w:top="620" w:right="708" w:bottom="1340" w:left="708" w:header="0" w:footer="1066" w:gutter="0"/>
          <w:cols w:space="720"/>
        </w:sectPr>
      </w:pPr>
    </w:p>
    <w:p w14:paraId="3F39277E" w14:textId="77777777" w:rsidR="004157E9" w:rsidRDefault="00DC7A0A">
      <w:pPr>
        <w:pStyle w:val="ListParagraph"/>
        <w:numPr>
          <w:ilvl w:val="0"/>
          <w:numId w:val="1"/>
        </w:numPr>
        <w:tabs>
          <w:tab w:val="left" w:pos="731"/>
        </w:tabs>
        <w:spacing w:before="86" w:line="235" w:lineRule="auto"/>
        <w:ind w:right="207"/>
      </w:pPr>
      <w:r>
        <w:lastRenderedPageBreak/>
        <w:t>Schools/Academies</w:t>
      </w:r>
      <w:r>
        <w:rPr>
          <w:spacing w:val="-8"/>
        </w:rPr>
        <w:t xml:space="preserve"> </w:t>
      </w:r>
      <w:r>
        <w:t>shall</w:t>
      </w:r>
      <w:r>
        <w:rPr>
          <w:spacing w:val="-7"/>
        </w:rPr>
        <w:t xml:space="preserve"> </w:t>
      </w:r>
      <w:r>
        <w:t>also</w:t>
      </w:r>
      <w:r>
        <w:rPr>
          <w:spacing w:val="-7"/>
        </w:rPr>
        <w:t xml:space="preserve"> </w:t>
      </w:r>
      <w:r>
        <w:t>inspect</w:t>
      </w:r>
      <w:r>
        <w:rPr>
          <w:spacing w:val="-7"/>
        </w:rPr>
        <w:t xml:space="preserve"> </w:t>
      </w:r>
      <w:r>
        <w:t>prior</w:t>
      </w:r>
      <w:r>
        <w:rPr>
          <w:spacing w:val="-8"/>
        </w:rPr>
        <w:t xml:space="preserve"> </w:t>
      </w:r>
      <w:r>
        <w:t>to</w:t>
      </w:r>
      <w:r>
        <w:rPr>
          <w:spacing w:val="-7"/>
        </w:rPr>
        <w:t xml:space="preserve"> </w:t>
      </w:r>
      <w:r>
        <w:t>initial</w:t>
      </w:r>
      <w:r>
        <w:rPr>
          <w:spacing w:val="-7"/>
        </w:rPr>
        <w:t xml:space="preserve"> </w:t>
      </w:r>
      <w:r>
        <w:t>installation,</w:t>
      </w:r>
      <w:r>
        <w:rPr>
          <w:spacing w:val="-5"/>
        </w:rPr>
        <w:t xml:space="preserve"> </w:t>
      </w:r>
      <w:r>
        <w:t>after</w:t>
      </w:r>
      <w:r>
        <w:rPr>
          <w:spacing w:val="-8"/>
        </w:rPr>
        <w:t xml:space="preserve"> </w:t>
      </w:r>
      <w:r>
        <w:t>re-installation</w:t>
      </w:r>
      <w:r>
        <w:rPr>
          <w:spacing w:val="-7"/>
        </w:rPr>
        <w:t xml:space="preserve"> </w:t>
      </w:r>
      <w:r>
        <w:t>or</w:t>
      </w:r>
      <w:r>
        <w:rPr>
          <w:spacing w:val="-8"/>
        </w:rPr>
        <w:t xml:space="preserve"> </w:t>
      </w:r>
      <w:r>
        <w:t>re-assembly, major modifications or repairs, change of use, known serious damage, any condition causing deterioration of equipment.</w:t>
      </w:r>
    </w:p>
    <w:p w14:paraId="0EACD71B" w14:textId="77777777" w:rsidR="004157E9" w:rsidRDefault="00DC7A0A">
      <w:pPr>
        <w:pStyle w:val="ListParagraph"/>
        <w:numPr>
          <w:ilvl w:val="0"/>
          <w:numId w:val="1"/>
        </w:numPr>
        <w:tabs>
          <w:tab w:val="left" w:pos="731"/>
        </w:tabs>
        <w:spacing w:before="2" w:line="289" w:lineRule="exact"/>
      </w:pPr>
      <w:r>
        <w:t>Frequency</w:t>
      </w:r>
      <w:r>
        <w:rPr>
          <w:spacing w:val="-9"/>
        </w:rPr>
        <w:t xml:space="preserve"> </w:t>
      </w:r>
      <w:r>
        <w:t>of</w:t>
      </w:r>
      <w:r>
        <w:rPr>
          <w:spacing w:val="-2"/>
        </w:rPr>
        <w:t xml:space="preserve"> </w:t>
      </w:r>
      <w:r>
        <w:t>inspections</w:t>
      </w:r>
      <w:r>
        <w:rPr>
          <w:spacing w:val="-7"/>
        </w:rPr>
        <w:t xml:space="preserve"> </w:t>
      </w:r>
      <w:r>
        <w:t>depends</w:t>
      </w:r>
      <w:r>
        <w:rPr>
          <w:spacing w:val="-4"/>
        </w:rPr>
        <w:t xml:space="preserve"> </w:t>
      </w:r>
      <w:r>
        <w:t>on</w:t>
      </w:r>
      <w:r>
        <w:rPr>
          <w:spacing w:val="-6"/>
        </w:rPr>
        <w:t xml:space="preserve"> </w:t>
      </w:r>
      <w:r>
        <w:t>equipment</w:t>
      </w:r>
      <w:r>
        <w:rPr>
          <w:spacing w:val="-6"/>
        </w:rPr>
        <w:t xml:space="preserve"> </w:t>
      </w:r>
      <w:r>
        <w:t>type,</w:t>
      </w:r>
      <w:r>
        <w:rPr>
          <w:spacing w:val="-4"/>
        </w:rPr>
        <w:t xml:space="preserve"> </w:t>
      </w:r>
      <w:r>
        <w:t>use</w:t>
      </w:r>
      <w:r>
        <w:rPr>
          <w:spacing w:val="-5"/>
        </w:rPr>
        <w:t xml:space="preserve"> </w:t>
      </w:r>
      <w:r>
        <w:t>and</w:t>
      </w:r>
      <w:r>
        <w:rPr>
          <w:spacing w:val="-6"/>
        </w:rPr>
        <w:t xml:space="preserve"> </w:t>
      </w:r>
      <w:r>
        <w:rPr>
          <w:spacing w:val="-2"/>
        </w:rPr>
        <w:t>environment.</w:t>
      </w:r>
    </w:p>
    <w:p w14:paraId="17C4E17B" w14:textId="77777777" w:rsidR="004157E9" w:rsidRDefault="00DC7A0A">
      <w:pPr>
        <w:pStyle w:val="ListParagraph"/>
        <w:numPr>
          <w:ilvl w:val="0"/>
          <w:numId w:val="1"/>
        </w:numPr>
        <w:tabs>
          <w:tab w:val="left" w:pos="731"/>
        </w:tabs>
        <w:spacing w:before="6" w:line="230" w:lineRule="auto"/>
        <w:ind w:right="963" w:hanging="361"/>
      </w:pPr>
      <w:r>
        <w:t>Records</w:t>
      </w:r>
      <w:r>
        <w:rPr>
          <w:spacing w:val="-4"/>
        </w:rPr>
        <w:t xml:space="preserve"> </w:t>
      </w:r>
      <w:r>
        <w:t>shall</w:t>
      </w:r>
      <w:r>
        <w:rPr>
          <w:spacing w:val="-5"/>
        </w:rPr>
        <w:t xml:space="preserve"> </w:t>
      </w:r>
      <w:r>
        <w:t>include;</w:t>
      </w:r>
      <w:r>
        <w:rPr>
          <w:spacing w:val="-5"/>
        </w:rPr>
        <w:t xml:space="preserve"> </w:t>
      </w:r>
      <w:r>
        <w:t>type</w:t>
      </w:r>
      <w:r>
        <w:rPr>
          <w:spacing w:val="-5"/>
        </w:rPr>
        <w:t xml:space="preserve"> </w:t>
      </w:r>
      <w:r>
        <w:t>&amp;</w:t>
      </w:r>
      <w:r>
        <w:rPr>
          <w:spacing w:val="-6"/>
        </w:rPr>
        <w:t xml:space="preserve"> </w:t>
      </w:r>
      <w:r>
        <w:t>model,</w:t>
      </w:r>
      <w:r>
        <w:rPr>
          <w:spacing w:val="-3"/>
        </w:rPr>
        <w:t xml:space="preserve"> </w:t>
      </w:r>
      <w:r>
        <w:t>identification</w:t>
      </w:r>
      <w:r>
        <w:rPr>
          <w:spacing w:val="-5"/>
        </w:rPr>
        <w:t xml:space="preserve"> </w:t>
      </w:r>
      <w:r>
        <w:t>mark,</w:t>
      </w:r>
      <w:r>
        <w:rPr>
          <w:spacing w:val="-5"/>
        </w:rPr>
        <w:t xml:space="preserve"> </w:t>
      </w:r>
      <w:r>
        <w:t>serial</w:t>
      </w:r>
      <w:r>
        <w:rPr>
          <w:spacing w:val="-5"/>
        </w:rPr>
        <w:t xml:space="preserve"> </w:t>
      </w:r>
      <w:r>
        <w:t>number,</w:t>
      </w:r>
      <w:r>
        <w:rPr>
          <w:spacing w:val="-5"/>
        </w:rPr>
        <w:t xml:space="preserve"> </w:t>
      </w:r>
      <w:r>
        <w:t>location,</w:t>
      </w:r>
      <w:r>
        <w:rPr>
          <w:spacing w:val="-3"/>
        </w:rPr>
        <w:t xml:space="preserve"> </w:t>
      </w:r>
      <w:r>
        <w:t>date,</w:t>
      </w:r>
      <w:r>
        <w:rPr>
          <w:spacing w:val="-3"/>
        </w:rPr>
        <w:t xml:space="preserve"> </w:t>
      </w:r>
      <w:r>
        <w:t>who inspected, faults found, action taken, who reported fault, date of repairs.</w:t>
      </w:r>
    </w:p>
    <w:p w14:paraId="770AE7C6" w14:textId="77777777" w:rsidR="004157E9" w:rsidRDefault="004157E9">
      <w:pPr>
        <w:pStyle w:val="BodyText"/>
        <w:spacing w:before="164"/>
        <w:ind w:left="0"/>
      </w:pPr>
    </w:p>
    <w:p w14:paraId="786A8AB1" w14:textId="77777777" w:rsidR="004157E9" w:rsidRDefault="00DC7A0A">
      <w:pPr>
        <w:pStyle w:val="Heading3"/>
      </w:pPr>
      <w:bookmarkStart w:id="60" w:name="Young_Persons"/>
      <w:bookmarkEnd w:id="60"/>
      <w:r>
        <w:rPr>
          <w:spacing w:val="-6"/>
        </w:rPr>
        <w:t>Young</w:t>
      </w:r>
      <w:r>
        <w:rPr>
          <w:spacing w:val="-15"/>
        </w:rPr>
        <w:t xml:space="preserve"> </w:t>
      </w:r>
      <w:r>
        <w:rPr>
          <w:spacing w:val="-2"/>
        </w:rPr>
        <w:t>Persons</w:t>
      </w:r>
    </w:p>
    <w:p w14:paraId="2A579A91" w14:textId="77777777" w:rsidR="004157E9" w:rsidRDefault="00DC7A0A">
      <w:pPr>
        <w:pStyle w:val="BodyText"/>
        <w:spacing w:before="137"/>
        <w:ind w:left="11"/>
      </w:pPr>
      <w:r>
        <w:t>All risks to young persons (under 18 years and over the Minimum School Leaving</w:t>
      </w:r>
      <w:r>
        <w:rPr>
          <w:spacing w:val="-3"/>
        </w:rPr>
        <w:t xml:space="preserve"> </w:t>
      </w:r>
      <w:r>
        <w:t>Age (MSLA) will be assessed</w:t>
      </w:r>
      <w:r>
        <w:rPr>
          <w:spacing w:val="-3"/>
        </w:rPr>
        <w:t xml:space="preserve"> </w:t>
      </w:r>
      <w:r>
        <w:t>before</w:t>
      </w:r>
      <w:r>
        <w:rPr>
          <w:spacing w:val="-5"/>
        </w:rPr>
        <w:t xml:space="preserve"> </w:t>
      </w:r>
      <w:r>
        <w:t>they</w:t>
      </w:r>
      <w:r>
        <w:rPr>
          <w:spacing w:val="-5"/>
        </w:rPr>
        <w:t xml:space="preserve"> </w:t>
      </w:r>
      <w:r>
        <w:t>star</w:t>
      </w:r>
      <w:r>
        <w:t>t</w:t>
      </w:r>
      <w:r>
        <w:rPr>
          <w:spacing w:val="-3"/>
        </w:rPr>
        <w:t xml:space="preserve"> </w:t>
      </w:r>
      <w:r>
        <w:t>work,</w:t>
      </w:r>
      <w:r>
        <w:rPr>
          <w:spacing w:val="-2"/>
        </w:rPr>
        <w:t xml:space="preserve"> </w:t>
      </w:r>
      <w:r>
        <w:t>considering</w:t>
      </w:r>
      <w:r>
        <w:rPr>
          <w:spacing w:val="-3"/>
        </w:rPr>
        <w:t xml:space="preserve"> </w:t>
      </w:r>
      <w:r>
        <w:t>their</w:t>
      </w:r>
      <w:r>
        <w:rPr>
          <w:spacing w:val="-4"/>
        </w:rPr>
        <w:t xml:space="preserve"> </w:t>
      </w:r>
      <w:r>
        <w:t>inexperience,</w:t>
      </w:r>
      <w:r>
        <w:rPr>
          <w:spacing w:val="-2"/>
        </w:rPr>
        <w:t xml:space="preserve"> </w:t>
      </w:r>
      <w:r>
        <w:t>lack</w:t>
      </w:r>
      <w:r>
        <w:rPr>
          <w:spacing w:val="-1"/>
        </w:rPr>
        <w:t xml:space="preserve"> </w:t>
      </w:r>
      <w:r>
        <w:t>of</w:t>
      </w:r>
      <w:r>
        <w:rPr>
          <w:spacing w:val="-2"/>
        </w:rPr>
        <w:t xml:space="preserve"> </w:t>
      </w:r>
      <w:r>
        <w:t>awareness</w:t>
      </w:r>
      <w:r>
        <w:rPr>
          <w:spacing w:val="-3"/>
        </w:rPr>
        <w:t xml:space="preserve"> </w:t>
      </w:r>
      <w:r>
        <w:t>of</w:t>
      </w:r>
      <w:r>
        <w:rPr>
          <w:spacing w:val="-2"/>
        </w:rPr>
        <w:t xml:space="preserve"> </w:t>
      </w:r>
      <w:r>
        <w:t>existing</w:t>
      </w:r>
      <w:r>
        <w:rPr>
          <w:spacing w:val="-1"/>
        </w:rPr>
        <w:t xml:space="preserve"> </w:t>
      </w:r>
      <w:r>
        <w:t>or</w:t>
      </w:r>
      <w:r>
        <w:rPr>
          <w:spacing w:val="-2"/>
        </w:rPr>
        <w:t xml:space="preserve"> </w:t>
      </w:r>
      <w:r>
        <w:t>potential risks, and immaturity, specific factors in the risk assessment will be addressed.</w:t>
      </w:r>
    </w:p>
    <w:p w14:paraId="7DD186A9" w14:textId="77777777" w:rsidR="004157E9" w:rsidRDefault="004157E9">
      <w:pPr>
        <w:pStyle w:val="BodyText"/>
        <w:ind w:left="0"/>
      </w:pPr>
    </w:p>
    <w:p w14:paraId="6A28075D" w14:textId="77777777" w:rsidR="004157E9" w:rsidRDefault="00DC7A0A">
      <w:pPr>
        <w:pStyle w:val="BodyText"/>
        <w:ind w:left="11" w:right="87"/>
      </w:pPr>
      <w:r>
        <w:t>Information will be provided to the parents/guardians of children on</w:t>
      </w:r>
      <w:r>
        <w:rPr>
          <w:spacing w:val="-1"/>
        </w:rPr>
        <w:t xml:space="preserve"> </w:t>
      </w:r>
      <w:r>
        <w:t>Work Experience about the risks and control measures introduced.</w:t>
      </w:r>
      <w:r>
        <w:rPr>
          <w:spacing w:val="-3"/>
        </w:rPr>
        <w:t xml:space="preserve"> </w:t>
      </w:r>
      <w:r>
        <w:t>Account will be taken of the risk assessments to determine whether the young person</w:t>
      </w:r>
      <w:r>
        <w:rPr>
          <w:spacing w:val="-5"/>
        </w:rPr>
        <w:t xml:space="preserve"> </w:t>
      </w:r>
      <w:r>
        <w:t>should</w:t>
      </w:r>
      <w:r>
        <w:rPr>
          <w:spacing w:val="-3"/>
        </w:rPr>
        <w:t xml:space="preserve"> </w:t>
      </w:r>
      <w:r>
        <w:t>be</w:t>
      </w:r>
      <w:r>
        <w:rPr>
          <w:spacing w:val="-6"/>
        </w:rPr>
        <w:t xml:space="preserve"> </w:t>
      </w:r>
      <w:r>
        <w:t>prohibited</w:t>
      </w:r>
      <w:r>
        <w:rPr>
          <w:spacing w:val="-5"/>
        </w:rPr>
        <w:t xml:space="preserve"> </w:t>
      </w:r>
      <w:r>
        <w:t>from</w:t>
      </w:r>
      <w:r>
        <w:rPr>
          <w:spacing w:val="-1"/>
        </w:rPr>
        <w:t xml:space="preserve"> </w:t>
      </w:r>
      <w:r>
        <w:t>certain</w:t>
      </w:r>
      <w:r>
        <w:rPr>
          <w:spacing w:val="-3"/>
        </w:rPr>
        <w:t xml:space="preserve"> </w:t>
      </w:r>
      <w:r>
        <w:t>work</w:t>
      </w:r>
      <w:r>
        <w:t xml:space="preserve"> activities,</w:t>
      </w:r>
      <w:r>
        <w:rPr>
          <w:spacing w:val="-1"/>
        </w:rPr>
        <w:t xml:space="preserve"> </w:t>
      </w:r>
      <w:r>
        <w:t>except</w:t>
      </w:r>
      <w:r>
        <w:rPr>
          <w:spacing w:val="-1"/>
        </w:rPr>
        <w:t xml:space="preserve"> </w:t>
      </w:r>
      <w:r>
        <w:t>when</w:t>
      </w:r>
      <w:r>
        <w:rPr>
          <w:spacing w:val="-3"/>
        </w:rPr>
        <w:t xml:space="preserve"> </w:t>
      </w:r>
      <w:r>
        <w:t>they</w:t>
      </w:r>
      <w:r>
        <w:rPr>
          <w:spacing w:val="-5"/>
        </w:rPr>
        <w:t xml:space="preserve"> </w:t>
      </w:r>
      <w:r>
        <w:t>are</w:t>
      </w:r>
      <w:r>
        <w:rPr>
          <w:spacing w:val="-5"/>
        </w:rPr>
        <w:t xml:space="preserve"> </w:t>
      </w:r>
      <w:r>
        <w:t>over</w:t>
      </w:r>
      <w:r>
        <w:rPr>
          <w:spacing w:val="-1"/>
        </w:rPr>
        <w:t xml:space="preserve"> </w:t>
      </w:r>
      <w:r>
        <w:t>MSLA,</w:t>
      </w:r>
      <w:r>
        <w:rPr>
          <w:spacing w:val="-1"/>
        </w:rPr>
        <w:t xml:space="preserve"> </w:t>
      </w:r>
      <w:r>
        <w:t>and</w:t>
      </w:r>
      <w:r>
        <w:rPr>
          <w:spacing w:val="-3"/>
        </w:rPr>
        <w:t xml:space="preserve"> </w:t>
      </w:r>
      <w:r>
        <w:t>it</w:t>
      </w:r>
      <w:r>
        <w:rPr>
          <w:spacing w:val="-1"/>
        </w:rPr>
        <w:t xml:space="preserve"> </w:t>
      </w:r>
      <w:r>
        <w:t>is necessary for their training and where risks are reduced so far as is reasonably practicable, and where proper</w:t>
      </w:r>
      <w:r>
        <w:rPr>
          <w:spacing w:val="-1"/>
        </w:rPr>
        <w:t xml:space="preserve"> </w:t>
      </w:r>
      <w:r>
        <w:t>supervision is provided by</w:t>
      </w:r>
      <w:r>
        <w:rPr>
          <w:spacing w:val="-2"/>
        </w:rPr>
        <w:t xml:space="preserve"> </w:t>
      </w:r>
      <w:r>
        <w:t>a competent person, in compliance with the Management of Health</w:t>
      </w:r>
      <w:r>
        <w:t xml:space="preserve"> and Safety at Work Regulations 1999.</w:t>
      </w:r>
    </w:p>
    <w:p w14:paraId="1CAF724C" w14:textId="77777777" w:rsidR="004157E9" w:rsidRDefault="004157E9">
      <w:pPr>
        <w:pStyle w:val="BodyText"/>
        <w:spacing w:before="161"/>
        <w:ind w:left="0"/>
      </w:pPr>
    </w:p>
    <w:p w14:paraId="11C09C96" w14:textId="77777777" w:rsidR="004157E9" w:rsidRDefault="00DC7A0A">
      <w:pPr>
        <w:pStyle w:val="Heading3"/>
      </w:pPr>
      <w:bookmarkStart w:id="61" w:name="Policy_Review"/>
      <w:bookmarkEnd w:id="61"/>
      <w:r>
        <w:t>Policy</w:t>
      </w:r>
      <w:r>
        <w:rPr>
          <w:spacing w:val="-10"/>
        </w:rPr>
        <w:t xml:space="preserve"> </w:t>
      </w:r>
      <w:r>
        <w:rPr>
          <w:spacing w:val="-2"/>
        </w:rPr>
        <w:t>Review</w:t>
      </w:r>
    </w:p>
    <w:p w14:paraId="2543EB34" w14:textId="77777777" w:rsidR="004157E9" w:rsidRDefault="00DC7A0A">
      <w:pPr>
        <w:pStyle w:val="BodyText"/>
        <w:spacing w:before="137"/>
        <w:ind w:left="12" w:hanging="1"/>
      </w:pPr>
      <w:r>
        <w:t>The</w:t>
      </w:r>
      <w:r>
        <w:rPr>
          <w:spacing w:val="-5"/>
        </w:rPr>
        <w:t xml:space="preserve"> </w:t>
      </w:r>
      <w:r>
        <w:t>Fosse</w:t>
      </w:r>
      <w:r>
        <w:rPr>
          <w:spacing w:val="-3"/>
        </w:rPr>
        <w:t xml:space="preserve"> </w:t>
      </w:r>
      <w:r>
        <w:t>MAT</w:t>
      </w:r>
      <w:r>
        <w:rPr>
          <w:spacing w:val="-5"/>
        </w:rPr>
        <w:t xml:space="preserve"> </w:t>
      </w:r>
      <w:r>
        <w:t>Health</w:t>
      </w:r>
      <w:r>
        <w:rPr>
          <w:spacing w:val="-3"/>
        </w:rPr>
        <w:t xml:space="preserve"> </w:t>
      </w:r>
      <w:r>
        <w:t>and</w:t>
      </w:r>
      <w:r>
        <w:rPr>
          <w:spacing w:val="-3"/>
        </w:rPr>
        <w:t xml:space="preserve"> </w:t>
      </w:r>
      <w:r>
        <w:t>Safety</w:t>
      </w:r>
      <w:r>
        <w:rPr>
          <w:spacing w:val="-5"/>
        </w:rPr>
        <w:t xml:space="preserve"> </w:t>
      </w:r>
      <w:r>
        <w:t>Policy</w:t>
      </w:r>
      <w:r>
        <w:rPr>
          <w:spacing w:val="-2"/>
        </w:rPr>
        <w:t xml:space="preserve"> </w:t>
      </w:r>
      <w:r>
        <w:t>will</w:t>
      </w:r>
      <w:r>
        <w:rPr>
          <w:spacing w:val="-3"/>
        </w:rPr>
        <w:t xml:space="preserve"> </w:t>
      </w:r>
      <w:r>
        <w:t>be</w:t>
      </w:r>
      <w:r>
        <w:rPr>
          <w:spacing w:val="-3"/>
        </w:rPr>
        <w:t xml:space="preserve"> </w:t>
      </w:r>
      <w:r>
        <w:t>reviewed</w:t>
      </w:r>
      <w:r>
        <w:rPr>
          <w:spacing w:val="-3"/>
        </w:rPr>
        <w:t xml:space="preserve"> </w:t>
      </w:r>
      <w:r>
        <w:t>on</w:t>
      </w:r>
      <w:r>
        <w:rPr>
          <w:spacing w:val="-3"/>
        </w:rPr>
        <w:t xml:space="preserve"> </w:t>
      </w:r>
      <w:r>
        <w:t>a</w:t>
      </w:r>
      <w:r>
        <w:rPr>
          <w:spacing w:val="-3"/>
        </w:rPr>
        <w:t xml:space="preserve"> </w:t>
      </w:r>
      <w:r>
        <w:t>yearly</w:t>
      </w:r>
      <w:r>
        <w:rPr>
          <w:spacing w:val="-4"/>
        </w:rPr>
        <w:t xml:space="preserve"> </w:t>
      </w:r>
      <w:r>
        <w:t>basis,</w:t>
      </w:r>
      <w:r>
        <w:rPr>
          <w:spacing w:val="-1"/>
        </w:rPr>
        <w:t xml:space="preserve"> </w:t>
      </w:r>
      <w:r>
        <w:t>or</w:t>
      </w:r>
      <w:r>
        <w:rPr>
          <w:spacing w:val="-1"/>
        </w:rPr>
        <w:t xml:space="preserve"> </w:t>
      </w:r>
      <w:r>
        <w:t>when</w:t>
      </w:r>
      <w:r>
        <w:rPr>
          <w:spacing w:val="-3"/>
        </w:rPr>
        <w:t xml:space="preserve"> </w:t>
      </w:r>
      <w:r>
        <w:t>there</w:t>
      </w:r>
      <w:r>
        <w:rPr>
          <w:spacing w:val="-3"/>
        </w:rPr>
        <w:t xml:space="preserve"> </w:t>
      </w:r>
      <w:r>
        <w:t>are</w:t>
      </w:r>
      <w:r>
        <w:rPr>
          <w:spacing w:val="-3"/>
        </w:rPr>
        <w:t xml:space="preserve"> </w:t>
      </w:r>
      <w:r>
        <w:t>significant changes to the organisations arrangements and updated accordingly.</w:t>
      </w:r>
    </w:p>
    <w:p w14:paraId="39A2F305" w14:textId="77777777" w:rsidR="004157E9" w:rsidRDefault="004157E9">
      <w:pPr>
        <w:pStyle w:val="BodyText"/>
        <w:spacing w:before="1"/>
        <w:ind w:left="0"/>
      </w:pPr>
    </w:p>
    <w:p w14:paraId="3B51EB72" w14:textId="77777777" w:rsidR="004157E9" w:rsidRDefault="00DC7A0A">
      <w:pPr>
        <w:pStyle w:val="BodyText"/>
        <w:ind w:left="12" w:right="117"/>
      </w:pPr>
      <w:r>
        <w:t>Provision will</w:t>
      </w:r>
      <w:r>
        <w:rPr>
          <w:spacing w:val="-2"/>
        </w:rPr>
        <w:t xml:space="preserve"> </w:t>
      </w:r>
      <w:r>
        <w:t>also</w:t>
      </w:r>
      <w:r>
        <w:rPr>
          <w:spacing w:val="-2"/>
        </w:rPr>
        <w:t xml:space="preserve"> </w:t>
      </w:r>
      <w:r>
        <w:t>be</w:t>
      </w:r>
      <w:r>
        <w:rPr>
          <w:spacing w:val="-2"/>
        </w:rPr>
        <w:t xml:space="preserve"> </w:t>
      </w:r>
      <w:r>
        <w:t>made</w:t>
      </w:r>
      <w:r>
        <w:rPr>
          <w:spacing w:val="-4"/>
        </w:rPr>
        <w:t xml:space="preserve"> </w:t>
      </w:r>
      <w:r>
        <w:t>for</w:t>
      </w:r>
      <w:r>
        <w:rPr>
          <w:spacing w:val="-3"/>
        </w:rPr>
        <w:t xml:space="preserve"> </w:t>
      </w:r>
      <w:r>
        <w:t>review</w:t>
      </w:r>
      <w:r>
        <w:rPr>
          <w:spacing w:val="-5"/>
        </w:rPr>
        <w:t xml:space="preserve"> </w:t>
      </w:r>
      <w:r>
        <w:t>in</w:t>
      </w:r>
      <w:r>
        <w:rPr>
          <w:spacing w:val="-2"/>
        </w:rPr>
        <w:t xml:space="preserve"> </w:t>
      </w:r>
      <w:r>
        <w:t>the</w:t>
      </w:r>
      <w:r>
        <w:rPr>
          <w:spacing w:val="-2"/>
        </w:rPr>
        <w:t xml:space="preserve"> </w:t>
      </w:r>
      <w:r>
        <w:t>event of</w:t>
      </w:r>
      <w:r>
        <w:rPr>
          <w:spacing w:val="-3"/>
        </w:rPr>
        <w:t xml:space="preserve"> </w:t>
      </w:r>
      <w:r>
        <w:t>the</w:t>
      </w:r>
      <w:r>
        <w:rPr>
          <w:spacing w:val="-2"/>
        </w:rPr>
        <w:t xml:space="preserve"> </w:t>
      </w:r>
      <w:r>
        <w:t>introduction</w:t>
      </w:r>
      <w:r>
        <w:rPr>
          <w:spacing w:val="-2"/>
        </w:rPr>
        <w:t xml:space="preserve"> </w:t>
      </w:r>
      <w:r>
        <w:t>of new</w:t>
      </w:r>
      <w:r>
        <w:rPr>
          <w:spacing w:val="-5"/>
        </w:rPr>
        <w:t xml:space="preserve"> </w:t>
      </w:r>
      <w:r>
        <w:t>legislation, the</w:t>
      </w:r>
      <w:r>
        <w:rPr>
          <w:spacing w:val="-4"/>
        </w:rPr>
        <w:t xml:space="preserve"> </w:t>
      </w:r>
      <w:r>
        <w:t>amendment</w:t>
      </w:r>
      <w:r>
        <w:rPr>
          <w:spacing w:val="-2"/>
        </w:rPr>
        <w:t xml:space="preserve"> </w:t>
      </w:r>
      <w:r>
        <w:t>of existing legislation,</w:t>
      </w:r>
      <w:r>
        <w:rPr>
          <w:spacing w:val="-4"/>
        </w:rPr>
        <w:t xml:space="preserve"> </w:t>
      </w:r>
      <w:r>
        <w:t>Approved Codes of Practice (</w:t>
      </w:r>
      <w:proofErr w:type="spellStart"/>
      <w:r>
        <w:t>ACoPs</w:t>
      </w:r>
      <w:proofErr w:type="spellEnd"/>
      <w:r>
        <w:t>) or guidance notes via the Trust’s appointed Health and Safety Competent Person.</w:t>
      </w:r>
    </w:p>
    <w:p w14:paraId="50C24C14" w14:textId="77777777" w:rsidR="004157E9" w:rsidRDefault="00DC7A0A">
      <w:pPr>
        <w:pStyle w:val="BodyText"/>
        <w:spacing w:before="252"/>
        <w:ind w:left="12"/>
      </w:pPr>
      <w:r>
        <w:t>Employees</w:t>
      </w:r>
      <w:r>
        <w:rPr>
          <w:spacing w:val="-1"/>
        </w:rPr>
        <w:t xml:space="preserve"> </w:t>
      </w:r>
      <w:r>
        <w:t>are</w:t>
      </w:r>
      <w:r>
        <w:rPr>
          <w:spacing w:val="-2"/>
        </w:rPr>
        <w:t xml:space="preserve"> </w:t>
      </w:r>
      <w:r>
        <w:t>encouraged</w:t>
      </w:r>
      <w:r>
        <w:rPr>
          <w:spacing w:val="-2"/>
        </w:rPr>
        <w:t xml:space="preserve"> </w:t>
      </w:r>
      <w:r>
        <w:t>to</w:t>
      </w:r>
      <w:r>
        <w:rPr>
          <w:spacing w:val="-4"/>
        </w:rPr>
        <w:t xml:space="preserve"> </w:t>
      </w:r>
      <w:r>
        <w:t>bring</w:t>
      </w:r>
      <w:r>
        <w:rPr>
          <w:spacing w:val="-2"/>
        </w:rPr>
        <w:t xml:space="preserve"> </w:t>
      </w:r>
      <w:r>
        <w:t>to</w:t>
      </w:r>
      <w:r>
        <w:rPr>
          <w:spacing w:val="-4"/>
        </w:rPr>
        <w:t xml:space="preserve"> </w:t>
      </w:r>
      <w:r>
        <w:t>the</w:t>
      </w:r>
      <w:r>
        <w:rPr>
          <w:spacing w:val="-2"/>
        </w:rPr>
        <w:t xml:space="preserve"> </w:t>
      </w:r>
      <w:r>
        <w:t>attention</w:t>
      </w:r>
      <w:r>
        <w:rPr>
          <w:spacing w:val="-2"/>
        </w:rPr>
        <w:t xml:space="preserve"> </w:t>
      </w:r>
      <w:r>
        <w:t>of the</w:t>
      </w:r>
      <w:r>
        <w:rPr>
          <w:spacing w:val="-4"/>
        </w:rPr>
        <w:t xml:space="preserve"> </w:t>
      </w:r>
      <w:r>
        <w:t>Directors</w:t>
      </w:r>
      <w:r>
        <w:rPr>
          <w:spacing w:val="-4"/>
        </w:rPr>
        <w:t xml:space="preserve"> </w:t>
      </w:r>
      <w:r>
        <w:t>areas</w:t>
      </w:r>
      <w:r>
        <w:rPr>
          <w:spacing w:val="-4"/>
        </w:rPr>
        <w:t xml:space="preserve"> </w:t>
      </w:r>
      <w:r>
        <w:t>they</w:t>
      </w:r>
      <w:r>
        <w:rPr>
          <w:spacing w:val="-4"/>
        </w:rPr>
        <w:t xml:space="preserve"> </w:t>
      </w:r>
      <w:r>
        <w:t>in</w:t>
      </w:r>
      <w:r>
        <w:rPr>
          <w:spacing w:val="-2"/>
        </w:rPr>
        <w:t xml:space="preserve"> </w:t>
      </w:r>
      <w:r>
        <w:t>their opinion</w:t>
      </w:r>
      <w:r>
        <w:rPr>
          <w:spacing w:val="-4"/>
        </w:rPr>
        <w:t xml:space="preserve"> </w:t>
      </w:r>
      <w:r>
        <w:t>this</w:t>
      </w:r>
      <w:r>
        <w:rPr>
          <w:spacing w:val="-1"/>
        </w:rPr>
        <w:t xml:space="preserve"> </w:t>
      </w:r>
      <w:r>
        <w:t>policy appears inadequate. Such comments</w:t>
      </w:r>
      <w:r>
        <w:t xml:space="preserve"> will be considered for review.</w:t>
      </w:r>
    </w:p>
    <w:p w14:paraId="48ED8909" w14:textId="77777777" w:rsidR="004157E9" w:rsidRDefault="004157E9">
      <w:pPr>
        <w:pStyle w:val="BodyText"/>
        <w:ind w:left="0"/>
      </w:pPr>
    </w:p>
    <w:p w14:paraId="5BAEFC14" w14:textId="77777777" w:rsidR="004157E9" w:rsidRDefault="004157E9">
      <w:pPr>
        <w:pStyle w:val="BodyText"/>
        <w:ind w:left="0"/>
      </w:pPr>
    </w:p>
    <w:p w14:paraId="630974FD" w14:textId="77777777" w:rsidR="004157E9" w:rsidRDefault="004157E9">
      <w:pPr>
        <w:pStyle w:val="BodyText"/>
        <w:spacing w:before="107"/>
        <w:ind w:left="0"/>
      </w:pPr>
    </w:p>
    <w:p w14:paraId="7CD9F30F" w14:textId="77777777" w:rsidR="004157E9" w:rsidRDefault="00DC7A0A">
      <w:pPr>
        <w:pStyle w:val="Heading1"/>
      </w:pPr>
      <w:bookmarkStart w:id="62" w:name="Appendix._1_Relevant_Legislation"/>
      <w:bookmarkEnd w:id="62"/>
      <w:r>
        <w:t>Appendix.</w:t>
      </w:r>
      <w:r>
        <w:rPr>
          <w:spacing w:val="-5"/>
        </w:rPr>
        <w:t xml:space="preserve"> </w:t>
      </w:r>
      <w:r>
        <w:t>1</w:t>
      </w:r>
      <w:r>
        <w:rPr>
          <w:spacing w:val="-3"/>
        </w:rPr>
        <w:t xml:space="preserve"> </w:t>
      </w:r>
      <w:r>
        <w:t>Relevant</w:t>
      </w:r>
      <w:r>
        <w:rPr>
          <w:spacing w:val="-4"/>
        </w:rPr>
        <w:t xml:space="preserve"> </w:t>
      </w:r>
      <w:r>
        <w:rPr>
          <w:spacing w:val="-2"/>
        </w:rPr>
        <w:t>Legislation</w:t>
      </w:r>
    </w:p>
    <w:p w14:paraId="504E8EE5" w14:textId="77777777" w:rsidR="004157E9" w:rsidRDefault="00DC7A0A">
      <w:pPr>
        <w:pStyle w:val="Heading5"/>
        <w:ind w:left="12"/>
      </w:pPr>
      <w:r>
        <w:t>Acts</w:t>
      </w:r>
      <w:r>
        <w:rPr>
          <w:spacing w:val="-3"/>
        </w:rPr>
        <w:t xml:space="preserve"> </w:t>
      </w:r>
      <w:r>
        <w:t xml:space="preserve">of </w:t>
      </w:r>
      <w:r>
        <w:rPr>
          <w:spacing w:val="-2"/>
        </w:rPr>
        <w:t>Parliament</w:t>
      </w:r>
    </w:p>
    <w:p w14:paraId="70CCB830" w14:textId="77777777" w:rsidR="004157E9" w:rsidRDefault="00DC7A0A">
      <w:pPr>
        <w:pStyle w:val="ListParagraph"/>
        <w:numPr>
          <w:ilvl w:val="0"/>
          <w:numId w:val="1"/>
        </w:numPr>
        <w:tabs>
          <w:tab w:val="left" w:pos="731"/>
        </w:tabs>
        <w:spacing w:before="1" w:line="288" w:lineRule="exact"/>
      </w:pPr>
      <w:r>
        <w:t>The</w:t>
      </w:r>
      <w:r>
        <w:rPr>
          <w:spacing w:val="-10"/>
        </w:rPr>
        <w:t xml:space="preserve"> </w:t>
      </w:r>
      <w:r>
        <w:t>Corporate</w:t>
      </w:r>
      <w:r>
        <w:rPr>
          <w:spacing w:val="-4"/>
        </w:rPr>
        <w:t xml:space="preserve"> </w:t>
      </w:r>
      <w:r>
        <w:t>Manslaughter</w:t>
      </w:r>
      <w:r>
        <w:rPr>
          <w:spacing w:val="-6"/>
        </w:rPr>
        <w:t xml:space="preserve"> </w:t>
      </w:r>
      <w:r>
        <w:t>and</w:t>
      </w:r>
      <w:r>
        <w:rPr>
          <w:spacing w:val="-5"/>
        </w:rPr>
        <w:t xml:space="preserve"> </w:t>
      </w:r>
      <w:r>
        <w:t>Homicide</w:t>
      </w:r>
      <w:r>
        <w:rPr>
          <w:spacing w:val="-15"/>
        </w:rPr>
        <w:t xml:space="preserve"> </w:t>
      </w:r>
      <w:r>
        <w:t>Act</w:t>
      </w:r>
      <w:r>
        <w:rPr>
          <w:spacing w:val="-5"/>
        </w:rPr>
        <w:t xml:space="preserve"> </w:t>
      </w:r>
      <w:r>
        <w:t>-</w:t>
      </w:r>
      <w:r>
        <w:rPr>
          <w:spacing w:val="-7"/>
        </w:rPr>
        <w:t xml:space="preserve"> </w:t>
      </w:r>
      <w:r>
        <w:rPr>
          <w:spacing w:val="-4"/>
        </w:rPr>
        <w:t>2007</w:t>
      </w:r>
    </w:p>
    <w:p w14:paraId="78C2F0D6" w14:textId="77777777" w:rsidR="004157E9" w:rsidRDefault="00DC7A0A">
      <w:pPr>
        <w:pStyle w:val="ListParagraph"/>
        <w:numPr>
          <w:ilvl w:val="0"/>
          <w:numId w:val="1"/>
        </w:numPr>
        <w:tabs>
          <w:tab w:val="left" w:pos="731"/>
        </w:tabs>
        <w:spacing w:line="283" w:lineRule="exact"/>
      </w:pPr>
      <w:r>
        <w:t>Health</w:t>
      </w:r>
      <w:r>
        <w:rPr>
          <w:spacing w:val="-4"/>
        </w:rPr>
        <w:t xml:space="preserve"> </w:t>
      </w:r>
      <w:r>
        <w:t>and</w:t>
      </w:r>
      <w:r>
        <w:rPr>
          <w:spacing w:val="-3"/>
        </w:rPr>
        <w:t xml:space="preserve"> </w:t>
      </w:r>
      <w:r>
        <w:t>Safety</w:t>
      </w:r>
      <w:r>
        <w:rPr>
          <w:spacing w:val="-4"/>
        </w:rPr>
        <w:t xml:space="preserve"> </w:t>
      </w:r>
      <w:r>
        <w:t>at</w:t>
      </w:r>
      <w:r>
        <w:rPr>
          <w:spacing w:val="-8"/>
        </w:rPr>
        <w:t xml:space="preserve"> </w:t>
      </w:r>
      <w:r>
        <w:t>Work</w:t>
      </w:r>
      <w:r>
        <w:rPr>
          <w:spacing w:val="-1"/>
        </w:rPr>
        <w:t xml:space="preserve"> </w:t>
      </w:r>
      <w:proofErr w:type="spellStart"/>
      <w:r>
        <w:t>etc</w:t>
      </w:r>
      <w:proofErr w:type="spellEnd"/>
      <w:r>
        <w:rPr>
          <w:spacing w:val="-16"/>
        </w:rPr>
        <w:t xml:space="preserve"> </w:t>
      </w:r>
      <w:r>
        <w:t xml:space="preserve">Act </w:t>
      </w:r>
      <w:r>
        <w:rPr>
          <w:spacing w:val="-4"/>
        </w:rPr>
        <w:t>1974</w:t>
      </w:r>
    </w:p>
    <w:p w14:paraId="699E350E" w14:textId="77777777" w:rsidR="004157E9" w:rsidRDefault="00DC7A0A">
      <w:pPr>
        <w:pStyle w:val="ListParagraph"/>
        <w:numPr>
          <w:ilvl w:val="0"/>
          <w:numId w:val="1"/>
        </w:numPr>
        <w:tabs>
          <w:tab w:val="left" w:pos="731"/>
        </w:tabs>
      </w:pPr>
      <w:r>
        <w:t>Health</w:t>
      </w:r>
      <w:r>
        <w:rPr>
          <w:spacing w:val="-8"/>
        </w:rPr>
        <w:t xml:space="preserve"> </w:t>
      </w:r>
      <w:r>
        <w:t>and</w:t>
      </w:r>
      <w:r>
        <w:rPr>
          <w:spacing w:val="-5"/>
        </w:rPr>
        <w:t xml:space="preserve"> </w:t>
      </w:r>
      <w:r>
        <w:t>Safety</w:t>
      </w:r>
      <w:r>
        <w:rPr>
          <w:spacing w:val="-7"/>
        </w:rPr>
        <w:t xml:space="preserve"> </w:t>
      </w:r>
      <w:r>
        <w:t>(Offences)</w:t>
      </w:r>
      <w:r>
        <w:rPr>
          <w:spacing w:val="-15"/>
        </w:rPr>
        <w:t xml:space="preserve"> </w:t>
      </w:r>
      <w:r>
        <w:t>Act</w:t>
      </w:r>
      <w:r>
        <w:rPr>
          <w:spacing w:val="-3"/>
        </w:rPr>
        <w:t xml:space="preserve"> </w:t>
      </w:r>
      <w:r>
        <w:rPr>
          <w:spacing w:val="-4"/>
        </w:rPr>
        <w:t>2008</w:t>
      </w:r>
    </w:p>
    <w:p w14:paraId="756648E7" w14:textId="77777777" w:rsidR="004157E9" w:rsidRDefault="00DC7A0A">
      <w:pPr>
        <w:pStyle w:val="ListParagraph"/>
        <w:numPr>
          <w:ilvl w:val="0"/>
          <w:numId w:val="1"/>
        </w:numPr>
        <w:tabs>
          <w:tab w:val="left" w:pos="731"/>
        </w:tabs>
      </w:pPr>
      <w:r>
        <w:t>Offices,</w:t>
      </w:r>
      <w:r>
        <w:rPr>
          <w:spacing w:val="-5"/>
        </w:rPr>
        <w:t xml:space="preserve"> </w:t>
      </w:r>
      <w:r>
        <w:t>Shops</w:t>
      </w:r>
      <w:r>
        <w:rPr>
          <w:spacing w:val="-4"/>
        </w:rPr>
        <w:t xml:space="preserve"> </w:t>
      </w:r>
      <w:r>
        <w:t>and</w:t>
      </w:r>
      <w:r>
        <w:rPr>
          <w:spacing w:val="-8"/>
        </w:rPr>
        <w:t xml:space="preserve"> </w:t>
      </w:r>
      <w:r>
        <w:t>Railway</w:t>
      </w:r>
      <w:r>
        <w:rPr>
          <w:spacing w:val="-7"/>
        </w:rPr>
        <w:t xml:space="preserve"> </w:t>
      </w:r>
      <w:r>
        <w:t>Premises</w:t>
      </w:r>
      <w:r>
        <w:rPr>
          <w:spacing w:val="-16"/>
        </w:rPr>
        <w:t xml:space="preserve"> </w:t>
      </w:r>
      <w:r>
        <w:t>Act</w:t>
      </w:r>
      <w:r>
        <w:rPr>
          <w:spacing w:val="-3"/>
        </w:rPr>
        <w:t xml:space="preserve"> </w:t>
      </w:r>
      <w:r>
        <w:rPr>
          <w:spacing w:val="-4"/>
        </w:rPr>
        <w:t>1963</w:t>
      </w:r>
    </w:p>
    <w:p w14:paraId="7007B88E" w14:textId="77777777" w:rsidR="004157E9" w:rsidRDefault="00DC7A0A">
      <w:pPr>
        <w:pStyle w:val="ListParagraph"/>
        <w:numPr>
          <w:ilvl w:val="0"/>
          <w:numId w:val="1"/>
        </w:numPr>
        <w:tabs>
          <w:tab w:val="left" w:pos="731"/>
        </w:tabs>
        <w:spacing w:line="283" w:lineRule="exact"/>
      </w:pPr>
      <w:r>
        <w:t>The</w:t>
      </w:r>
      <w:r>
        <w:rPr>
          <w:spacing w:val="-6"/>
        </w:rPr>
        <w:t xml:space="preserve"> </w:t>
      </w:r>
      <w:r>
        <w:t>Regulatory</w:t>
      </w:r>
      <w:r>
        <w:rPr>
          <w:spacing w:val="-6"/>
        </w:rPr>
        <w:t xml:space="preserve"> </w:t>
      </w:r>
      <w:r>
        <w:t>Reform</w:t>
      </w:r>
      <w:r>
        <w:rPr>
          <w:spacing w:val="-5"/>
        </w:rPr>
        <w:t xml:space="preserve"> </w:t>
      </w:r>
      <w:r>
        <w:t>(Fire</w:t>
      </w:r>
      <w:r>
        <w:rPr>
          <w:spacing w:val="-4"/>
        </w:rPr>
        <w:t xml:space="preserve"> </w:t>
      </w:r>
      <w:r>
        <w:t>Safety)</w:t>
      </w:r>
      <w:r>
        <w:rPr>
          <w:spacing w:val="-2"/>
        </w:rPr>
        <w:t xml:space="preserve"> </w:t>
      </w:r>
      <w:r>
        <w:t>Order</w:t>
      </w:r>
      <w:r>
        <w:rPr>
          <w:spacing w:val="-5"/>
        </w:rPr>
        <w:t xml:space="preserve"> </w:t>
      </w:r>
      <w:r>
        <w:t>–</w:t>
      </w:r>
      <w:r>
        <w:rPr>
          <w:spacing w:val="-5"/>
        </w:rPr>
        <w:t xml:space="preserve"> </w:t>
      </w:r>
      <w:r>
        <w:rPr>
          <w:spacing w:val="-4"/>
        </w:rPr>
        <w:t>2005</w:t>
      </w:r>
    </w:p>
    <w:p w14:paraId="73401C7D" w14:textId="77777777" w:rsidR="004157E9" w:rsidRDefault="00DC7A0A">
      <w:pPr>
        <w:pStyle w:val="ListParagraph"/>
        <w:numPr>
          <w:ilvl w:val="0"/>
          <w:numId w:val="1"/>
        </w:numPr>
        <w:tabs>
          <w:tab w:val="left" w:pos="731"/>
        </w:tabs>
      </w:pPr>
      <w:r>
        <w:t>The</w:t>
      </w:r>
      <w:r>
        <w:rPr>
          <w:spacing w:val="-4"/>
        </w:rPr>
        <w:t xml:space="preserve"> </w:t>
      </w:r>
      <w:r>
        <w:t>Fire</w:t>
      </w:r>
      <w:r>
        <w:rPr>
          <w:spacing w:val="-2"/>
        </w:rPr>
        <w:t xml:space="preserve"> </w:t>
      </w:r>
      <w:r>
        <w:t>Safety</w:t>
      </w:r>
      <w:r>
        <w:rPr>
          <w:spacing w:val="-16"/>
        </w:rPr>
        <w:t xml:space="preserve"> </w:t>
      </w:r>
      <w:r>
        <w:t>Act</w:t>
      </w:r>
      <w:r>
        <w:rPr>
          <w:spacing w:val="-1"/>
        </w:rPr>
        <w:t xml:space="preserve"> </w:t>
      </w:r>
      <w:r>
        <w:rPr>
          <w:spacing w:val="-4"/>
        </w:rPr>
        <w:t>2021</w:t>
      </w:r>
    </w:p>
    <w:p w14:paraId="7D91DFD1" w14:textId="77777777" w:rsidR="004157E9" w:rsidRDefault="00DC7A0A">
      <w:pPr>
        <w:pStyle w:val="ListParagraph"/>
        <w:numPr>
          <w:ilvl w:val="0"/>
          <w:numId w:val="1"/>
        </w:numPr>
        <w:tabs>
          <w:tab w:val="left" w:pos="730"/>
        </w:tabs>
        <w:spacing w:line="289" w:lineRule="exact"/>
        <w:ind w:left="730" w:hanging="359"/>
      </w:pPr>
      <w:r>
        <w:t>Building</w:t>
      </w:r>
      <w:r>
        <w:rPr>
          <w:spacing w:val="-8"/>
        </w:rPr>
        <w:t xml:space="preserve"> </w:t>
      </w:r>
      <w:r>
        <w:t>Safety</w:t>
      </w:r>
      <w:r>
        <w:rPr>
          <w:spacing w:val="-15"/>
        </w:rPr>
        <w:t xml:space="preserve"> </w:t>
      </w:r>
      <w:r>
        <w:t>Act</w:t>
      </w:r>
      <w:r>
        <w:rPr>
          <w:spacing w:val="-3"/>
        </w:rPr>
        <w:t xml:space="preserve"> </w:t>
      </w:r>
      <w:r>
        <w:rPr>
          <w:spacing w:val="-4"/>
        </w:rPr>
        <w:t>2022</w:t>
      </w:r>
    </w:p>
    <w:p w14:paraId="6044513B" w14:textId="77777777" w:rsidR="004157E9" w:rsidRDefault="00DC7A0A">
      <w:pPr>
        <w:pStyle w:val="Heading5"/>
        <w:spacing w:before="243"/>
      </w:pPr>
      <w:r>
        <w:rPr>
          <w:spacing w:val="-2"/>
        </w:rPr>
        <w:t>Regulations</w:t>
      </w:r>
    </w:p>
    <w:p w14:paraId="37ED2B76" w14:textId="77777777" w:rsidR="004157E9" w:rsidRDefault="00DC7A0A">
      <w:pPr>
        <w:pStyle w:val="ListParagraph"/>
        <w:numPr>
          <w:ilvl w:val="0"/>
          <w:numId w:val="1"/>
        </w:numPr>
        <w:tabs>
          <w:tab w:val="left" w:pos="730"/>
        </w:tabs>
        <w:spacing w:before="1" w:line="288" w:lineRule="exact"/>
        <w:ind w:left="730" w:hanging="359"/>
      </w:pPr>
      <w:r>
        <w:t>Confined</w:t>
      </w:r>
      <w:r>
        <w:rPr>
          <w:spacing w:val="-9"/>
        </w:rPr>
        <w:t xml:space="preserve"> </w:t>
      </w:r>
      <w:r>
        <w:t>Spaces</w:t>
      </w:r>
      <w:r>
        <w:rPr>
          <w:spacing w:val="-6"/>
        </w:rPr>
        <w:t xml:space="preserve"> </w:t>
      </w:r>
      <w:r>
        <w:t>Regulations</w:t>
      </w:r>
      <w:r>
        <w:rPr>
          <w:spacing w:val="-6"/>
        </w:rPr>
        <w:t xml:space="preserve"> </w:t>
      </w:r>
      <w:r>
        <w:rPr>
          <w:spacing w:val="-4"/>
        </w:rPr>
        <w:t>1997</w:t>
      </w:r>
    </w:p>
    <w:p w14:paraId="20A91E58" w14:textId="77777777" w:rsidR="004157E9" w:rsidRDefault="00DC7A0A">
      <w:pPr>
        <w:pStyle w:val="ListParagraph"/>
        <w:numPr>
          <w:ilvl w:val="0"/>
          <w:numId w:val="1"/>
        </w:numPr>
        <w:tabs>
          <w:tab w:val="left" w:pos="730"/>
        </w:tabs>
        <w:spacing w:line="283" w:lineRule="exact"/>
        <w:ind w:left="730" w:hanging="359"/>
      </w:pPr>
      <w:r>
        <w:t>Construction</w:t>
      </w:r>
      <w:r>
        <w:rPr>
          <w:spacing w:val="-8"/>
        </w:rPr>
        <w:t xml:space="preserve"> </w:t>
      </w:r>
      <w:r>
        <w:t>(Design</w:t>
      </w:r>
      <w:r>
        <w:rPr>
          <w:spacing w:val="-10"/>
        </w:rPr>
        <w:t xml:space="preserve"> </w:t>
      </w:r>
      <w:r>
        <w:t>and</w:t>
      </w:r>
      <w:r>
        <w:rPr>
          <w:spacing w:val="-8"/>
        </w:rPr>
        <w:t xml:space="preserve"> </w:t>
      </w:r>
      <w:r>
        <w:t>Management)</w:t>
      </w:r>
      <w:r>
        <w:rPr>
          <w:spacing w:val="-6"/>
        </w:rPr>
        <w:t xml:space="preserve"> </w:t>
      </w:r>
      <w:r>
        <w:t>Regulations</w:t>
      </w:r>
      <w:r>
        <w:rPr>
          <w:spacing w:val="-7"/>
        </w:rPr>
        <w:t xml:space="preserve"> </w:t>
      </w:r>
      <w:r>
        <w:rPr>
          <w:spacing w:val="-4"/>
        </w:rPr>
        <w:t>2015</w:t>
      </w:r>
    </w:p>
    <w:p w14:paraId="12FDCC98" w14:textId="77777777" w:rsidR="004157E9" w:rsidRDefault="00DC7A0A">
      <w:pPr>
        <w:pStyle w:val="ListParagraph"/>
        <w:numPr>
          <w:ilvl w:val="0"/>
          <w:numId w:val="1"/>
        </w:numPr>
        <w:tabs>
          <w:tab w:val="left" w:pos="730"/>
        </w:tabs>
        <w:ind w:left="730" w:hanging="359"/>
      </w:pPr>
      <w:r>
        <w:t>Control</w:t>
      </w:r>
      <w:r>
        <w:rPr>
          <w:spacing w:val="-7"/>
        </w:rPr>
        <w:t xml:space="preserve"> </w:t>
      </w:r>
      <w:r>
        <w:t>of</w:t>
      </w:r>
      <w:r>
        <w:rPr>
          <w:spacing w:val="-15"/>
        </w:rPr>
        <w:t xml:space="preserve"> </w:t>
      </w:r>
      <w:r>
        <w:t>Asbestos</w:t>
      </w:r>
      <w:r>
        <w:rPr>
          <w:spacing w:val="-8"/>
        </w:rPr>
        <w:t xml:space="preserve"> </w:t>
      </w:r>
      <w:r>
        <w:t>Regulations</w:t>
      </w:r>
      <w:r>
        <w:rPr>
          <w:spacing w:val="-5"/>
        </w:rPr>
        <w:t xml:space="preserve"> </w:t>
      </w:r>
      <w:r>
        <w:rPr>
          <w:spacing w:val="-4"/>
        </w:rPr>
        <w:t>2012</w:t>
      </w:r>
    </w:p>
    <w:p w14:paraId="2D9EA6A8" w14:textId="77777777" w:rsidR="004157E9" w:rsidRDefault="00DC7A0A">
      <w:pPr>
        <w:pStyle w:val="ListParagraph"/>
        <w:numPr>
          <w:ilvl w:val="0"/>
          <w:numId w:val="1"/>
        </w:numPr>
        <w:tabs>
          <w:tab w:val="left" w:pos="730"/>
        </w:tabs>
        <w:ind w:left="730" w:hanging="359"/>
      </w:pPr>
      <w:r>
        <w:t>Control</w:t>
      </w:r>
      <w:r>
        <w:rPr>
          <w:spacing w:val="-5"/>
        </w:rPr>
        <w:t xml:space="preserve"> </w:t>
      </w:r>
      <w:r>
        <w:t>of</w:t>
      </w:r>
      <w:r>
        <w:rPr>
          <w:spacing w:val="-2"/>
        </w:rPr>
        <w:t xml:space="preserve"> </w:t>
      </w:r>
      <w:r>
        <w:t>Noise</w:t>
      </w:r>
      <w:r>
        <w:rPr>
          <w:spacing w:val="-5"/>
        </w:rPr>
        <w:t xml:space="preserve"> </w:t>
      </w:r>
      <w:r>
        <w:t>at</w:t>
      </w:r>
      <w:r>
        <w:rPr>
          <w:spacing w:val="-7"/>
        </w:rPr>
        <w:t xml:space="preserve"> </w:t>
      </w:r>
      <w:r>
        <w:t>Work</w:t>
      </w:r>
      <w:r>
        <w:rPr>
          <w:spacing w:val="-8"/>
        </w:rPr>
        <w:t xml:space="preserve"> </w:t>
      </w:r>
      <w:r>
        <w:t>Regulations</w:t>
      </w:r>
      <w:r>
        <w:rPr>
          <w:spacing w:val="-3"/>
        </w:rPr>
        <w:t xml:space="preserve"> </w:t>
      </w:r>
      <w:r>
        <w:rPr>
          <w:spacing w:val="-4"/>
        </w:rPr>
        <w:t>2005</w:t>
      </w:r>
    </w:p>
    <w:p w14:paraId="3A6C40CA" w14:textId="77777777" w:rsidR="004157E9" w:rsidRDefault="00DC7A0A">
      <w:pPr>
        <w:pStyle w:val="ListParagraph"/>
        <w:numPr>
          <w:ilvl w:val="0"/>
          <w:numId w:val="1"/>
        </w:numPr>
        <w:tabs>
          <w:tab w:val="left" w:pos="730"/>
        </w:tabs>
        <w:spacing w:line="283" w:lineRule="exact"/>
        <w:ind w:left="730" w:hanging="359"/>
      </w:pPr>
      <w:r>
        <w:t>Control</w:t>
      </w:r>
      <w:r>
        <w:rPr>
          <w:spacing w:val="-6"/>
        </w:rPr>
        <w:t xml:space="preserve"> </w:t>
      </w:r>
      <w:r>
        <w:t>of</w:t>
      </w:r>
      <w:r>
        <w:rPr>
          <w:spacing w:val="-4"/>
        </w:rPr>
        <w:t xml:space="preserve"> </w:t>
      </w:r>
      <w:r>
        <w:t>Substances</w:t>
      </w:r>
      <w:r>
        <w:rPr>
          <w:spacing w:val="-8"/>
        </w:rPr>
        <w:t xml:space="preserve"> </w:t>
      </w:r>
      <w:r>
        <w:t>Hazardous</w:t>
      </w:r>
      <w:r>
        <w:rPr>
          <w:spacing w:val="-5"/>
        </w:rPr>
        <w:t xml:space="preserve"> </w:t>
      </w:r>
      <w:r>
        <w:t>to</w:t>
      </w:r>
      <w:r>
        <w:rPr>
          <w:spacing w:val="-6"/>
        </w:rPr>
        <w:t xml:space="preserve"> </w:t>
      </w:r>
      <w:r>
        <w:t>Health</w:t>
      </w:r>
      <w:r>
        <w:rPr>
          <w:spacing w:val="-8"/>
        </w:rPr>
        <w:t xml:space="preserve"> </w:t>
      </w:r>
      <w:r>
        <w:t>Regulations</w:t>
      </w:r>
      <w:r>
        <w:rPr>
          <w:spacing w:val="-4"/>
        </w:rPr>
        <w:t xml:space="preserve"> 2002</w:t>
      </w:r>
    </w:p>
    <w:p w14:paraId="65FE6357" w14:textId="77777777" w:rsidR="004157E9" w:rsidRDefault="00DC7A0A">
      <w:pPr>
        <w:pStyle w:val="ListParagraph"/>
        <w:numPr>
          <w:ilvl w:val="0"/>
          <w:numId w:val="1"/>
        </w:numPr>
        <w:tabs>
          <w:tab w:val="left" w:pos="730"/>
        </w:tabs>
        <w:ind w:left="730" w:hanging="359"/>
      </w:pPr>
      <w:r>
        <w:t>Control</w:t>
      </w:r>
      <w:r>
        <w:rPr>
          <w:spacing w:val="-7"/>
        </w:rPr>
        <w:t xml:space="preserve"> </w:t>
      </w:r>
      <w:r>
        <w:t>of</w:t>
      </w:r>
      <w:r>
        <w:rPr>
          <w:spacing w:val="-4"/>
        </w:rPr>
        <w:t xml:space="preserve"> </w:t>
      </w:r>
      <w:r>
        <w:t>Vibration</w:t>
      </w:r>
      <w:r>
        <w:rPr>
          <w:spacing w:val="-6"/>
        </w:rPr>
        <w:t xml:space="preserve"> </w:t>
      </w:r>
      <w:r>
        <w:t>at</w:t>
      </w:r>
      <w:r>
        <w:rPr>
          <w:spacing w:val="-11"/>
        </w:rPr>
        <w:t xml:space="preserve"> </w:t>
      </w:r>
      <w:r>
        <w:t>Work</w:t>
      </w:r>
      <w:r>
        <w:rPr>
          <w:spacing w:val="-3"/>
        </w:rPr>
        <w:t xml:space="preserve"> </w:t>
      </w:r>
      <w:r>
        <w:t>Regulations</w:t>
      </w:r>
      <w:r>
        <w:rPr>
          <w:spacing w:val="-8"/>
        </w:rPr>
        <w:t xml:space="preserve"> </w:t>
      </w:r>
      <w:r>
        <w:rPr>
          <w:spacing w:val="-4"/>
        </w:rPr>
        <w:t>2005</w:t>
      </w:r>
    </w:p>
    <w:p w14:paraId="6B35F843" w14:textId="77777777" w:rsidR="004157E9" w:rsidRDefault="00DC7A0A">
      <w:pPr>
        <w:pStyle w:val="ListParagraph"/>
        <w:numPr>
          <w:ilvl w:val="0"/>
          <w:numId w:val="1"/>
        </w:numPr>
        <w:tabs>
          <w:tab w:val="left" w:pos="730"/>
        </w:tabs>
        <w:ind w:left="730"/>
      </w:pPr>
      <w:r>
        <w:t>Dangerous</w:t>
      </w:r>
      <w:r>
        <w:rPr>
          <w:spacing w:val="-12"/>
        </w:rPr>
        <w:t xml:space="preserve"> </w:t>
      </w:r>
      <w:r>
        <w:t>Substances</w:t>
      </w:r>
      <w:r>
        <w:rPr>
          <w:spacing w:val="-11"/>
        </w:rPr>
        <w:t xml:space="preserve"> </w:t>
      </w:r>
      <w:r>
        <w:t>and</w:t>
      </w:r>
      <w:r>
        <w:rPr>
          <w:spacing w:val="-8"/>
        </w:rPr>
        <w:t xml:space="preserve"> </w:t>
      </w:r>
      <w:r>
        <w:t>Explosive</w:t>
      </w:r>
      <w:r>
        <w:rPr>
          <w:spacing w:val="-15"/>
        </w:rPr>
        <w:t xml:space="preserve"> </w:t>
      </w:r>
      <w:r>
        <w:t>Atmospheres</w:t>
      </w:r>
      <w:r>
        <w:rPr>
          <w:spacing w:val="-7"/>
        </w:rPr>
        <w:t xml:space="preserve"> </w:t>
      </w:r>
      <w:r>
        <w:t>Regulations</w:t>
      </w:r>
      <w:r>
        <w:rPr>
          <w:spacing w:val="-9"/>
        </w:rPr>
        <w:t xml:space="preserve"> </w:t>
      </w:r>
      <w:r>
        <w:rPr>
          <w:spacing w:val="-4"/>
        </w:rPr>
        <w:t>2002</w:t>
      </w:r>
    </w:p>
    <w:p w14:paraId="1082259E" w14:textId="77777777" w:rsidR="004157E9" w:rsidRDefault="00DC7A0A">
      <w:pPr>
        <w:pStyle w:val="ListParagraph"/>
        <w:numPr>
          <w:ilvl w:val="0"/>
          <w:numId w:val="1"/>
        </w:numPr>
        <w:tabs>
          <w:tab w:val="left" w:pos="730"/>
        </w:tabs>
        <w:spacing w:line="288" w:lineRule="exact"/>
        <w:ind w:left="730"/>
      </w:pPr>
      <w:r>
        <w:t>Electricity</w:t>
      </w:r>
      <w:r>
        <w:rPr>
          <w:spacing w:val="-8"/>
        </w:rPr>
        <w:t xml:space="preserve"> </w:t>
      </w:r>
      <w:r>
        <w:t>at</w:t>
      </w:r>
      <w:r>
        <w:rPr>
          <w:spacing w:val="-10"/>
        </w:rPr>
        <w:t xml:space="preserve"> </w:t>
      </w:r>
      <w:r>
        <w:t>Work</w:t>
      </w:r>
      <w:r>
        <w:rPr>
          <w:spacing w:val="-4"/>
        </w:rPr>
        <w:t xml:space="preserve"> </w:t>
      </w:r>
      <w:r>
        <w:t>Regulations</w:t>
      </w:r>
      <w:r>
        <w:rPr>
          <w:spacing w:val="-4"/>
        </w:rPr>
        <w:t xml:space="preserve"> 1989</w:t>
      </w:r>
    </w:p>
    <w:p w14:paraId="6BE9DADD" w14:textId="77777777" w:rsidR="004157E9" w:rsidRDefault="004157E9">
      <w:pPr>
        <w:pStyle w:val="ListParagraph"/>
        <w:spacing w:line="288" w:lineRule="exact"/>
        <w:sectPr w:rsidR="004157E9">
          <w:pgSz w:w="11910" w:h="16840"/>
          <w:pgMar w:top="620" w:right="708" w:bottom="1260" w:left="708" w:header="0" w:footer="1066" w:gutter="0"/>
          <w:cols w:space="720"/>
        </w:sectPr>
      </w:pPr>
    </w:p>
    <w:p w14:paraId="057E4088" w14:textId="77777777" w:rsidR="004157E9" w:rsidRDefault="00DC7A0A">
      <w:pPr>
        <w:pStyle w:val="ListParagraph"/>
        <w:numPr>
          <w:ilvl w:val="0"/>
          <w:numId w:val="1"/>
        </w:numPr>
        <w:tabs>
          <w:tab w:val="left" w:pos="731"/>
        </w:tabs>
        <w:spacing w:before="81" w:line="288" w:lineRule="exact"/>
        <w:ind w:hanging="359"/>
      </w:pPr>
      <w:r>
        <w:lastRenderedPageBreak/>
        <w:t>Gas</w:t>
      </w:r>
      <w:r>
        <w:rPr>
          <w:spacing w:val="-4"/>
        </w:rPr>
        <w:t xml:space="preserve"> </w:t>
      </w:r>
      <w:r>
        <w:t>Safety</w:t>
      </w:r>
      <w:r>
        <w:rPr>
          <w:spacing w:val="-9"/>
        </w:rPr>
        <w:t xml:space="preserve"> </w:t>
      </w:r>
      <w:r>
        <w:t>(Installation</w:t>
      </w:r>
      <w:r>
        <w:rPr>
          <w:spacing w:val="-6"/>
        </w:rPr>
        <w:t xml:space="preserve"> </w:t>
      </w:r>
      <w:r>
        <w:t>and</w:t>
      </w:r>
      <w:r>
        <w:rPr>
          <w:spacing w:val="-5"/>
        </w:rPr>
        <w:t xml:space="preserve"> </w:t>
      </w:r>
      <w:r>
        <w:t>Use)</w:t>
      </w:r>
      <w:r>
        <w:rPr>
          <w:spacing w:val="-6"/>
        </w:rPr>
        <w:t xml:space="preserve"> </w:t>
      </w:r>
      <w:r>
        <w:t>Regulations</w:t>
      </w:r>
      <w:r>
        <w:rPr>
          <w:spacing w:val="-3"/>
        </w:rPr>
        <w:t xml:space="preserve"> </w:t>
      </w:r>
      <w:r>
        <w:rPr>
          <w:spacing w:val="-4"/>
        </w:rPr>
        <w:t>1998</w:t>
      </w:r>
    </w:p>
    <w:p w14:paraId="577E58C7" w14:textId="77777777" w:rsidR="004157E9" w:rsidRDefault="00DC7A0A">
      <w:pPr>
        <w:pStyle w:val="ListParagraph"/>
        <w:numPr>
          <w:ilvl w:val="0"/>
          <w:numId w:val="1"/>
        </w:numPr>
        <w:tabs>
          <w:tab w:val="left" w:pos="731"/>
        </w:tabs>
        <w:ind w:hanging="359"/>
      </w:pPr>
      <w:r>
        <w:t>Gas</w:t>
      </w:r>
      <w:r>
        <w:rPr>
          <w:spacing w:val="-7"/>
        </w:rPr>
        <w:t xml:space="preserve"> </w:t>
      </w:r>
      <w:r>
        <w:t>Safety</w:t>
      </w:r>
      <w:r>
        <w:rPr>
          <w:spacing w:val="-9"/>
        </w:rPr>
        <w:t xml:space="preserve"> </w:t>
      </w:r>
      <w:r>
        <w:t>(Management)</w:t>
      </w:r>
      <w:r>
        <w:rPr>
          <w:spacing w:val="-7"/>
        </w:rPr>
        <w:t xml:space="preserve"> </w:t>
      </w:r>
      <w:r>
        <w:t>Regulations</w:t>
      </w:r>
      <w:r>
        <w:rPr>
          <w:spacing w:val="-4"/>
        </w:rPr>
        <w:t xml:space="preserve"> 1996</w:t>
      </w:r>
    </w:p>
    <w:p w14:paraId="2520AD0D" w14:textId="77777777" w:rsidR="004157E9" w:rsidRDefault="00DC7A0A">
      <w:pPr>
        <w:pStyle w:val="ListParagraph"/>
        <w:numPr>
          <w:ilvl w:val="0"/>
          <w:numId w:val="1"/>
        </w:numPr>
        <w:tabs>
          <w:tab w:val="left" w:pos="731"/>
        </w:tabs>
      </w:pPr>
      <w:r>
        <w:t>Gas</w:t>
      </w:r>
      <w:r>
        <w:rPr>
          <w:spacing w:val="-6"/>
        </w:rPr>
        <w:t xml:space="preserve"> </w:t>
      </w:r>
      <w:r>
        <w:t>Safety</w:t>
      </w:r>
      <w:r>
        <w:rPr>
          <w:spacing w:val="-8"/>
        </w:rPr>
        <w:t xml:space="preserve"> </w:t>
      </w:r>
      <w:r>
        <w:t>(Rights</w:t>
      </w:r>
      <w:r>
        <w:rPr>
          <w:spacing w:val="-3"/>
        </w:rPr>
        <w:t xml:space="preserve"> </w:t>
      </w:r>
      <w:r>
        <w:t>of</w:t>
      </w:r>
      <w:r>
        <w:rPr>
          <w:spacing w:val="-3"/>
        </w:rPr>
        <w:t xml:space="preserve"> </w:t>
      </w:r>
      <w:r>
        <w:t>Entry)</w:t>
      </w:r>
      <w:r>
        <w:rPr>
          <w:spacing w:val="-2"/>
        </w:rPr>
        <w:t xml:space="preserve"> </w:t>
      </w:r>
      <w:r>
        <w:t>Regulations</w:t>
      </w:r>
      <w:r>
        <w:rPr>
          <w:spacing w:val="-6"/>
        </w:rPr>
        <w:t xml:space="preserve"> </w:t>
      </w:r>
      <w:r>
        <w:rPr>
          <w:spacing w:val="-4"/>
        </w:rPr>
        <w:t>1996</w:t>
      </w:r>
    </w:p>
    <w:p w14:paraId="719B8EA2" w14:textId="77777777" w:rsidR="004157E9" w:rsidRDefault="00DC7A0A">
      <w:pPr>
        <w:pStyle w:val="ListParagraph"/>
        <w:numPr>
          <w:ilvl w:val="0"/>
          <w:numId w:val="1"/>
        </w:numPr>
        <w:tabs>
          <w:tab w:val="left" w:pos="731"/>
        </w:tabs>
        <w:spacing w:line="283" w:lineRule="exact"/>
      </w:pPr>
      <w:r>
        <w:t>Health</w:t>
      </w:r>
      <w:r>
        <w:rPr>
          <w:spacing w:val="-10"/>
        </w:rPr>
        <w:t xml:space="preserve"> </w:t>
      </w:r>
      <w:r>
        <w:t>and</w:t>
      </w:r>
      <w:r>
        <w:rPr>
          <w:spacing w:val="-8"/>
        </w:rPr>
        <w:t xml:space="preserve"> </w:t>
      </w:r>
      <w:r>
        <w:t>Safety</w:t>
      </w:r>
      <w:r>
        <w:rPr>
          <w:spacing w:val="-9"/>
        </w:rPr>
        <w:t xml:space="preserve"> </w:t>
      </w:r>
      <w:r>
        <w:t>(Miscellaneous</w:t>
      </w:r>
      <w:r>
        <w:rPr>
          <w:spacing w:val="-15"/>
        </w:rPr>
        <w:t xml:space="preserve"> </w:t>
      </w:r>
      <w:r>
        <w:t>Amendments</w:t>
      </w:r>
      <w:r>
        <w:rPr>
          <w:spacing w:val="-11"/>
        </w:rPr>
        <w:t xml:space="preserve"> </w:t>
      </w:r>
      <w:r>
        <w:t>and</w:t>
      </w:r>
      <w:r>
        <w:rPr>
          <w:spacing w:val="-8"/>
        </w:rPr>
        <w:t xml:space="preserve"> </w:t>
      </w:r>
      <w:r>
        <w:t>Revocation)</w:t>
      </w:r>
      <w:r>
        <w:rPr>
          <w:spacing w:val="-6"/>
        </w:rPr>
        <w:t xml:space="preserve"> </w:t>
      </w:r>
      <w:r>
        <w:t>Regulations</w:t>
      </w:r>
      <w:r>
        <w:rPr>
          <w:spacing w:val="-6"/>
        </w:rPr>
        <w:t xml:space="preserve"> </w:t>
      </w:r>
      <w:r>
        <w:rPr>
          <w:spacing w:val="-4"/>
        </w:rPr>
        <w:t>2017</w:t>
      </w:r>
    </w:p>
    <w:p w14:paraId="77BBBE8E" w14:textId="77777777" w:rsidR="004157E9" w:rsidRDefault="00DC7A0A">
      <w:pPr>
        <w:pStyle w:val="ListParagraph"/>
        <w:numPr>
          <w:ilvl w:val="0"/>
          <w:numId w:val="1"/>
        </w:numPr>
        <w:tabs>
          <w:tab w:val="left" w:pos="731"/>
        </w:tabs>
      </w:pPr>
      <w:r>
        <w:t>Health</w:t>
      </w:r>
      <w:r>
        <w:rPr>
          <w:spacing w:val="-8"/>
        </w:rPr>
        <w:t xml:space="preserve"> </w:t>
      </w:r>
      <w:r>
        <w:t>and</w:t>
      </w:r>
      <w:r>
        <w:rPr>
          <w:spacing w:val="-6"/>
        </w:rPr>
        <w:t xml:space="preserve"> </w:t>
      </w:r>
      <w:r>
        <w:t>Safety</w:t>
      </w:r>
      <w:r>
        <w:rPr>
          <w:spacing w:val="-9"/>
        </w:rPr>
        <w:t xml:space="preserve"> </w:t>
      </w:r>
      <w:r>
        <w:t>(Consultation</w:t>
      </w:r>
      <w:r>
        <w:rPr>
          <w:spacing w:val="-6"/>
        </w:rPr>
        <w:t xml:space="preserve"> </w:t>
      </w:r>
      <w:r>
        <w:t>with</w:t>
      </w:r>
      <w:r>
        <w:rPr>
          <w:spacing w:val="-7"/>
        </w:rPr>
        <w:t xml:space="preserve"> </w:t>
      </w:r>
      <w:r>
        <w:t>Employees)</w:t>
      </w:r>
      <w:r>
        <w:rPr>
          <w:spacing w:val="-7"/>
        </w:rPr>
        <w:t xml:space="preserve"> </w:t>
      </w:r>
      <w:r>
        <w:t>Regulations</w:t>
      </w:r>
      <w:r>
        <w:rPr>
          <w:spacing w:val="-5"/>
        </w:rPr>
        <w:t xml:space="preserve"> </w:t>
      </w:r>
      <w:r>
        <w:rPr>
          <w:spacing w:val="-4"/>
        </w:rPr>
        <w:t>1996</w:t>
      </w:r>
    </w:p>
    <w:p w14:paraId="788A4864" w14:textId="77777777" w:rsidR="004157E9" w:rsidRDefault="00DC7A0A">
      <w:pPr>
        <w:pStyle w:val="ListParagraph"/>
        <w:numPr>
          <w:ilvl w:val="0"/>
          <w:numId w:val="1"/>
        </w:numPr>
        <w:tabs>
          <w:tab w:val="left" w:pos="731"/>
        </w:tabs>
      </w:pPr>
      <w:r>
        <w:t>Health</w:t>
      </w:r>
      <w:r>
        <w:rPr>
          <w:spacing w:val="-8"/>
        </w:rPr>
        <w:t xml:space="preserve"> </w:t>
      </w:r>
      <w:r>
        <w:t>and</w:t>
      </w:r>
      <w:r>
        <w:rPr>
          <w:spacing w:val="-6"/>
        </w:rPr>
        <w:t xml:space="preserve"> </w:t>
      </w:r>
      <w:r>
        <w:t>Safety</w:t>
      </w:r>
      <w:r>
        <w:rPr>
          <w:spacing w:val="-7"/>
        </w:rPr>
        <w:t xml:space="preserve"> </w:t>
      </w:r>
      <w:r>
        <w:t>(Display</w:t>
      </w:r>
      <w:r>
        <w:rPr>
          <w:spacing w:val="-7"/>
        </w:rPr>
        <w:t xml:space="preserve"> </w:t>
      </w:r>
      <w:r>
        <w:t>Screen</w:t>
      </w:r>
      <w:r>
        <w:rPr>
          <w:spacing w:val="-6"/>
        </w:rPr>
        <w:t xml:space="preserve"> </w:t>
      </w:r>
      <w:r>
        <w:t>Equipment)</w:t>
      </w:r>
      <w:r>
        <w:rPr>
          <w:spacing w:val="-6"/>
        </w:rPr>
        <w:t xml:space="preserve"> </w:t>
      </w:r>
      <w:r>
        <w:t>Regulations</w:t>
      </w:r>
      <w:r>
        <w:rPr>
          <w:spacing w:val="-7"/>
        </w:rPr>
        <w:t xml:space="preserve"> </w:t>
      </w:r>
      <w:r>
        <w:rPr>
          <w:spacing w:val="-4"/>
        </w:rPr>
        <w:t>1992</w:t>
      </w:r>
    </w:p>
    <w:p w14:paraId="6C081970" w14:textId="77777777" w:rsidR="004157E9" w:rsidRDefault="00DC7A0A">
      <w:pPr>
        <w:pStyle w:val="ListParagraph"/>
        <w:numPr>
          <w:ilvl w:val="0"/>
          <w:numId w:val="1"/>
        </w:numPr>
        <w:tabs>
          <w:tab w:val="left" w:pos="731"/>
        </w:tabs>
        <w:spacing w:line="283" w:lineRule="exact"/>
      </w:pPr>
      <w:r>
        <w:t>Health</w:t>
      </w:r>
      <w:r>
        <w:rPr>
          <w:spacing w:val="-7"/>
        </w:rPr>
        <w:t xml:space="preserve"> </w:t>
      </w:r>
      <w:r>
        <w:t>and</w:t>
      </w:r>
      <w:r>
        <w:rPr>
          <w:spacing w:val="-7"/>
        </w:rPr>
        <w:t xml:space="preserve"> </w:t>
      </w:r>
      <w:r>
        <w:t>Safety</w:t>
      </w:r>
      <w:r>
        <w:rPr>
          <w:spacing w:val="-8"/>
        </w:rPr>
        <w:t xml:space="preserve"> </w:t>
      </w:r>
      <w:r>
        <w:t>(Enforcing</w:t>
      </w:r>
      <w:r>
        <w:rPr>
          <w:spacing w:val="-14"/>
        </w:rPr>
        <w:t xml:space="preserve"> </w:t>
      </w:r>
      <w:r>
        <w:t>Authority)</w:t>
      </w:r>
      <w:r>
        <w:rPr>
          <w:spacing w:val="-8"/>
        </w:rPr>
        <w:t xml:space="preserve"> </w:t>
      </w:r>
      <w:r>
        <w:t>Regulations</w:t>
      </w:r>
      <w:r>
        <w:rPr>
          <w:spacing w:val="-5"/>
        </w:rPr>
        <w:t xml:space="preserve"> </w:t>
      </w:r>
      <w:r>
        <w:rPr>
          <w:spacing w:val="-4"/>
        </w:rPr>
        <w:t>1998</w:t>
      </w:r>
    </w:p>
    <w:p w14:paraId="0DC4DA4C" w14:textId="77777777" w:rsidR="004157E9" w:rsidRDefault="00DC7A0A">
      <w:pPr>
        <w:pStyle w:val="ListParagraph"/>
        <w:numPr>
          <w:ilvl w:val="0"/>
          <w:numId w:val="1"/>
        </w:numPr>
        <w:tabs>
          <w:tab w:val="left" w:pos="731"/>
        </w:tabs>
      </w:pPr>
      <w:r>
        <w:t>Health</w:t>
      </w:r>
      <w:r>
        <w:rPr>
          <w:spacing w:val="-9"/>
        </w:rPr>
        <w:t xml:space="preserve"> </w:t>
      </w:r>
      <w:r>
        <w:t>and</w:t>
      </w:r>
      <w:r>
        <w:rPr>
          <w:spacing w:val="-5"/>
        </w:rPr>
        <w:t xml:space="preserve"> </w:t>
      </w:r>
      <w:r>
        <w:t>Safety</w:t>
      </w:r>
      <w:r>
        <w:rPr>
          <w:spacing w:val="-7"/>
        </w:rPr>
        <w:t xml:space="preserve"> </w:t>
      </w:r>
      <w:r>
        <w:t>(First-</w:t>
      </w:r>
      <w:r>
        <w:rPr>
          <w:spacing w:val="-15"/>
        </w:rPr>
        <w:t xml:space="preserve"> </w:t>
      </w:r>
      <w:r>
        <w:t>Aid)</w:t>
      </w:r>
      <w:r>
        <w:rPr>
          <w:spacing w:val="-3"/>
        </w:rPr>
        <w:t xml:space="preserve"> </w:t>
      </w:r>
      <w:r>
        <w:t>Regulations</w:t>
      </w:r>
      <w:r>
        <w:rPr>
          <w:spacing w:val="-4"/>
        </w:rPr>
        <w:t xml:space="preserve"> 1981</w:t>
      </w:r>
    </w:p>
    <w:p w14:paraId="53F74BC8" w14:textId="77777777" w:rsidR="004157E9" w:rsidRDefault="00DC7A0A">
      <w:pPr>
        <w:pStyle w:val="ListParagraph"/>
        <w:numPr>
          <w:ilvl w:val="0"/>
          <w:numId w:val="1"/>
        </w:numPr>
        <w:tabs>
          <w:tab w:val="left" w:pos="730"/>
        </w:tabs>
        <w:ind w:left="730" w:hanging="359"/>
      </w:pPr>
      <w:r>
        <w:t>Health</w:t>
      </w:r>
      <w:r>
        <w:rPr>
          <w:spacing w:val="-7"/>
        </w:rPr>
        <w:t xml:space="preserve"> </w:t>
      </w:r>
      <w:r>
        <w:t>and</w:t>
      </w:r>
      <w:r>
        <w:rPr>
          <w:spacing w:val="-5"/>
        </w:rPr>
        <w:t xml:space="preserve"> </w:t>
      </w:r>
      <w:r>
        <w:t>Safety</w:t>
      </w:r>
      <w:r>
        <w:rPr>
          <w:spacing w:val="-6"/>
        </w:rPr>
        <w:t xml:space="preserve"> </w:t>
      </w:r>
      <w:r>
        <w:t>(Safet</w:t>
      </w:r>
      <w:r>
        <w:t>y</w:t>
      </w:r>
      <w:r>
        <w:rPr>
          <w:spacing w:val="-7"/>
        </w:rPr>
        <w:t xml:space="preserve"> </w:t>
      </w:r>
      <w:r>
        <w:t>Signs</w:t>
      </w:r>
      <w:r>
        <w:rPr>
          <w:spacing w:val="-4"/>
        </w:rPr>
        <w:t xml:space="preserve"> </w:t>
      </w:r>
      <w:r>
        <w:t>and</w:t>
      </w:r>
      <w:r>
        <w:rPr>
          <w:spacing w:val="-4"/>
        </w:rPr>
        <w:t xml:space="preserve"> </w:t>
      </w:r>
      <w:r>
        <w:t>Signals)</w:t>
      </w:r>
      <w:r>
        <w:rPr>
          <w:spacing w:val="-6"/>
        </w:rPr>
        <w:t xml:space="preserve"> </w:t>
      </w:r>
      <w:r>
        <w:t>Regulations</w:t>
      </w:r>
      <w:r>
        <w:rPr>
          <w:spacing w:val="-6"/>
        </w:rPr>
        <w:t xml:space="preserve"> </w:t>
      </w:r>
      <w:r>
        <w:rPr>
          <w:spacing w:val="-4"/>
        </w:rPr>
        <w:t>1996</w:t>
      </w:r>
    </w:p>
    <w:p w14:paraId="51231E02" w14:textId="77777777" w:rsidR="004157E9" w:rsidRDefault="00DC7A0A">
      <w:pPr>
        <w:pStyle w:val="ListParagraph"/>
        <w:numPr>
          <w:ilvl w:val="0"/>
          <w:numId w:val="1"/>
        </w:numPr>
        <w:tabs>
          <w:tab w:val="left" w:pos="730"/>
        </w:tabs>
        <w:spacing w:line="283" w:lineRule="exact"/>
        <w:ind w:left="730"/>
      </w:pPr>
      <w:r>
        <w:t>Health</w:t>
      </w:r>
      <w:r>
        <w:rPr>
          <w:spacing w:val="-10"/>
        </w:rPr>
        <w:t xml:space="preserve"> </w:t>
      </w:r>
      <w:r>
        <w:t>and</w:t>
      </w:r>
      <w:r>
        <w:rPr>
          <w:spacing w:val="-7"/>
        </w:rPr>
        <w:t xml:space="preserve"> </w:t>
      </w:r>
      <w:r>
        <w:t>Safety</w:t>
      </w:r>
      <w:r>
        <w:rPr>
          <w:spacing w:val="-9"/>
        </w:rPr>
        <w:t xml:space="preserve"> </w:t>
      </w:r>
      <w:r>
        <w:t>(Training</w:t>
      </w:r>
      <w:r>
        <w:rPr>
          <w:spacing w:val="-9"/>
        </w:rPr>
        <w:t xml:space="preserve"> </w:t>
      </w:r>
      <w:r>
        <w:t>for</w:t>
      </w:r>
      <w:r>
        <w:rPr>
          <w:spacing w:val="-5"/>
        </w:rPr>
        <w:t xml:space="preserve"> </w:t>
      </w:r>
      <w:r>
        <w:t>Employment)</w:t>
      </w:r>
      <w:r>
        <w:rPr>
          <w:spacing w:val="-8"/>
        </w:rPr>
        <w:t xml:space="preserve"> </w:t>
      </w:r>
      <w:r>
        <w:t>Regulations</w:t>
      </w:r>
      <w:r>
        <w:rPr>
          <w:spacing w:val="-6"/>
        </w:rPr>
        <w:t xml:space="preserve"> </w:t>
      </w:r>
      <w:r>
        <w:rPr>
          <w:spacing w:val="-4"/>
        </w:rPr>
        <w:t>1990</w:t>
      </w:r>
    </w:p>
    <w:p w14:paraId="4B431136" w14:textId="77777777" w:rsidR="004157E9" w:rsidRDefault="00DC7A0A">
      <w:pPr>
        <w:pStyle w:val="ListParagraph"/>
        <w:numPr>
          <w:ilvl w:val="0"/>
          <w:numId w:val="1"/>
        </w:numPr>
        <w:tabs>
          <w:tab w:val="left" w:pos="730"/>
        </w:tabs>
        <w:ind w:left="730"/>
      </w:pPr>
      <w:r>
        <w:t>Health</w:t>
      </w:r>
      <w:r>
        <w:rPr>
          <w:spacing w:val="-9"/>
        </w:rPr>
        <w:t xml:space="preserve"> </w:t>
      </w:r>
      <w:r>
        <w:t>and</w:t>
      </w:r>
      <w:r>
        <w:rPr>
          <w:spacing w:val="-7"/>
        </w:rPr>
        <w:t xml:space="preserve"> </w:t>
      </w:r>
      <w:r>
        <w:t>Safety</w:t>
      </w:r>
      <w:r>
        <w:rPr>
          <w:spacing w:val="-8"/>
        </w:rPr>
        <w:t xml:space="preserve"> </w:t>
      </w:r>
      <w:r>
        <w:t>Information</w:t>
      </w:r>
      <w:r>
        <w:rPr>
          <w:spacing w:val="-8"/>
        </w:rPr>
        <w:t xml:space="preserve"> </w:t>
      </w:r>
      <w:r>
        <w:t>for</w:t>
      </w:r>
      <w:r>
        <w:rPr>
          <w:spacing w:val="-5"/>
        </w:rPr>
        <w:t xml:space="preserve"> </w:t>
      </w:r>
      <w:r>
        <w:t>Employees</w:t>
      </w:r>
      <w:r>
        <w:rPr>
          <w:spacing w:val="-5"/>
        </w:rPr>
        <w:t xml:space="preserve"> </w:t>
      </w:r>
      <w:r>
        <w:t>(Amendment)</w:t>
      </w:r>
      <w:r>
        <w:rPr>
          <w:spacing w:val="-5"/>
        </w:rPr>
        <w:t xml:space="preserve"> </w:t>
      </w:r>
      <w:r>
        <w:t>Regulations</w:t>
      </w:r>
      <w:r>
        <w:rPr>
          <w:spacing w:val="-8"/>
        </w:rPr>
        <w:t xml:space="preserve"> </w:t>
      </w:r>
      <w:r>
        <w:rPr>
          <w:spacing w:val="-4"/>
        </w:rPr>
        <w:t>2009</w:t>
      </w:r>
    </w:p>
    <w:p w14:paraId="66F82054" w14:textId="77777777" w:rsidR="004157E9" w:rsidRDefault="00DC7A0A">
      <w:pPr>
        <w:pStyle w:val="ListParagraph"/>
        <w:numPr>
          <w:ilvl w:val="0"/>
          <w:numId w:val="1"/>
        </w:numPr>
        <w:tabs>
          <w:tab w:val="left" w:pos="730"/>
        </w:tabs>
        <w:ind w:left="730"/>
      </w:pPr>
      <w:r>
        <w:t>Health</w:t>
      </w:r>
      <w:r>
        <w:rPr>
          <w:spacing w:val="-9"/>
        </w:rPr>
        <w:t xml:space="preserve"> </w:t>
      </w:r>
      <w:r>
        <w:t>and</w:t>
      </w:r>
      <w:r>
        <w:rPr>
          <w:spacing w:val="-6"/>
        </w:rPr>
        <w:t xml:space="preserve"> </w:t>
      </w:r>
      <w:r>
        <w:t>Safety</w:t>
      </w:r>
      <w:r>
        <w:rPr>
          <w:spacing w:val="-8"/>
        </w:rPr>
        <w:t xml:space="preserve"> </w:t>
      </w:r>
      <w:r>
        <w:t>Information</w:t>
      </w:r>
      <w:r>
        <w:rPr>
          <w:spacing w:val="-8"/>
        </w:rPr>
        <w:t xml:space="preserve"> </w:t>
      </w:r>
      <w:r>
        <w:t>for</w:t>
      </w:r>
      <w:r>
        <w:rPr>
          <w:spacing w:val="-5"/>
        </w:rPr>
        <w:t xml:space="preserve"> </w:t>
      </w:r>
      <w:r>
        <w:t>Employees</w:t>
      </w:r>
      <w:r>
        <w:rPr>
          <w:spacing w:val="-5"/>
        </w:rPr>
        <w:t xml:space="preserve"> </w:t>
      </w:r>
      <w:r>
        <w:t>(Modifications</w:t>
      </w:r>
      <w:r>
        <w:rPr>
          <w:spacing w:val="-6"/>
        </w:rPr>
        <w:t xml:space="preserve"> </w:t>
      </w:r>
      <w:r>
        <w:t>and</w:t>
      </w:r>
      <w:r>
        <w:rPr>
          <w:spacing w:val="-6"/>
        </w:rPr>
        <w:t xml:space="preserve"> </w:t>
      </w:r>
      <w:r>
        <w:t>Repeals)</w:t>
      </w:r>
      <w:r>
        <w:rPr>
          <w:spacing w:val="-7"/>
        </w:rPr>
        <w:t xml:space="preserve"> </w:t>
      </w:r>
      <w:r>
        <w:t>Regulations</w:t>
      </w:r>
      <w:r>
        <w:rPr>
          <w:spacing w:val="-5"/>
        </w:rPr>
        <w:t xml:space="preserve"> </w:t>
      </w:r>
      <w:r>
        <w:rPr>
          <w:spacing w:val="-4"/>
        </w:rPr>
        <w:t>1995</w:t>
      </w:r>
    </w:p>
    <w:p w14:paraId="57FD1CF1" w14:textId="77777777" w:rsidR="004157E9" w:rsidRDefault="00DC7A0A">
      <w:pPr>
        <w:pStyle w:val="ListParagraph"/>
        <w:numPr>
          <w:ilvl w:val="0"/>
          <w:numId w:val="1"/>
        </w:numPr>
        <w:tabs>
          <w:tab w:val="left" w:pos="730"/>
        </w:tabs>
        <w:spacing w:line="283" w:lineRule="exact"/>
        <w:ind w:left="730"/>
      </w:pPr>
      <w:r>
        <w:t>Health</w:t>
      </w:r>
      <w:r>
        <w:rPr>
          <w:spacing w:val="-9"/>
        </w:rPr>
        <w:t xml:space="preserve"> </w:t>
      </w:r>
      <w:r>
        <w:t>and</w:t>
      </w:r>
      <w:r>
        <w:rPr>
          <w:spacing w:val="-6"/>
        </w:rPr>
        <w:t xml:space="preserve"> </w:t>
      </w:r>
      <w:r>
        <w:t>Safety</w:t>
      </w:r>
      <w:r>
        <w:rPr>
          <w:spacing w:val="-8"/>
        </w:rPr>
        <w:t xml:space="preserve"> </w:t>
      </w:r>
      <w:r>
        <w:t>Information</w:t>
      </w:r>
      <w:r>
        <w:rPr>
          <w:spacing w:val="-8"/>
        </w:rPr>
        <w:t xml:space="preserve"> </w:t>
      </w:r>
      <w:r>
        <w:t>for</w:t>
      </w:r>
      <w:r>
        <w:rPr>
          <w:spacing w:val="-4"/>
        </w:rPr>
        <w:t xml:space="preserve"> </w:t>
      </w:r>
      <w:r>
        <w:t>Employees</w:t>
      </w:r>
      <w:r>
        <w:rPr>
          <w:spacing w:val="-5"/>
        </w:rPr>
        <w:t xml:space="preserve"> </w:t>
      </w:r>
      <w:r>
        <w:t>Regulations</w:t>
      </w:r>
      <w:r>
        <w:rPr>
          <w:spacing w:val="-5"/>
        </w:rPr>
        <w:t xml:space="preserve"> </w:t>
      </w:r>
      <w:r>
        <w:rPr>
          <w:spacing w:val="-4"/>
        </w:rPr>
        <w:t>1989</w:t>
      </w:r>
    </w:p>
    <w:p w14:paraId="244C2F01" w14:textId="77777777" w:rsidR="004157E9" w:rsidRDefault="00DC7A0A">
      <w:pPr>
        <w:pStyle w:val="ListParagraph"/>
        <w:numPr>
          <w:ilvl w:val="0"/>
          <w:numId w:val="1"/>
        </w:numPr>
        <w:tabs>
          <w:tab w:val="left" w:pos="730"/>
        </w:tabs>
        <w:ind w:left="730"/>
      </w:pPr>
      <w:r>
        <w:t>Lifting</w:t>
      </w:r>
      <w:r>
        <w:rPr>
          <w:spacing w:val="-9"/>
        </w:rPr>
        <w:t xml:space="preserve"> </w:t>
      </w:r>
      <w:r>
        <w:t>Operations</w:t>
      </w:r>
      <w:r>
        <w:rPr>
          <w:spacing w:val="-5"/>
        </w:rPr>
        <w:t xml:space="preserve"> </w:t>
      </w:r>
      <w:r>
        <w:t>and</w:t>
      </w:r>
      <w:r>
        <w:rPr>
          <w:spacing w:val="-9"/>
        </w:rPr>
        <w:t xml:space="preserve"> </w:t>
      </w:r>
      <w:r>
        <w:t>Lifting</w:t>
      </w:r>
      <w:r>
        <w:rPr>
          <w:spacing w:val="-6"/>
        </w:rPr>
        <w:t xml:space="preserve"> </w:t>
      </w:r>
      <w:r>
        <w:t>Equipment</w:t>
      </w:r>
      <w:r>
        <w:rPr>
          <w:spacing w:val="-7"/>
        </w:rPr>
        <w:t xml:space="preserve"> </w:t>
      </w:r>
      <w:r>
        <w:t>Regulations</w:t>
      </w:r>
      <w:r>
        <w:rPr>
          <w:spacing w:val="-5"/>
        </w:rPr>
        <w:t xml:space="preserve"> </w:t>
      </w:r>
      <w:r>
        <w:rPr>
          <w:spacing w:val="-4"/>
        </w:rPr>
        <w:t>1998</w:t>
      </w:r>
    </w:p>
    <w:p w14:paraId="19B410F5" w14:textId="77777777" w:rsidR="004157E9" w:rsidRDefault="00DC7A0A">
      <w:pPr>
        <w:pStyle w:val="ListParagraph"/>
        <w:numPr>
          <w:ilvl w:val="0"/>
          <w:numId w:val="1"/>
        </w:numPr>
        <w:tabs>
          <w:tab w:val="left" w:pos="730"/>
        </w:tabs>
        <w:ind w:left="730"/>
      </w:pPr>
      <w:r>
        <w:t>Management</w:t>
      </w:r>
      <w:r>
        <w:rPr>
          <w:spacing w:val="-4"/>
        </w:rPr>
        <w:t xml:space="preserve"> </w:t>
      </w:r>
      <w:r>
        <w:t>of</w:t>
      </w:r>
      <w:r>
        <w:rPr>
          <w:spacing w:val="-3"/>
        </w:rPr>
        <w:t xml:space="preserve"> </w:t>
      </w:r>
      <w:r>
        <w:t>Health</w:t>
      </w:r>
      <w:r>
        <w:rPr>
          <w:spacing w:val="-5"/>
        </w:rPr>
        <w:t xml:space="preserve"> </w:t>
      </w:r>
      <w:r>
        <w:t>and</w:t>
      </w:r>
      <w:r>
        <w:rPr>
          <w:spacing w:val="-5"/>
        </w:rPr>
        <w:t xml:space="preserve"> </w:t>
      </w:r>
      <w:r>
        <w:t>Safety</w:t>
      </w:r>
      <w:r>
        <w:rPr>
          <w:spacing w:val="-7"/>
        </w:rPr>
        <w:t xml:space="preserve"> </w:t>
      </w:r>
      <w:r>
        <w:t>at</w:t>
      </w:r>
      <w:r>
        <w:rPr>
          <w:spacing w:val="-8"/>
        </w:rPr>
        <w:t xml:space="preserve"> </w:t>
      </w:r>
      <w:r>
        <w:t>Work</w:t>
      </w:r>
      <w:r>
        <w:rPr>
          <w:spacing w:val="-4"/>
        </w:rPr>
        <w:t xml:space="preserve"> </w:t>
      </w:r>
      <w:r>
        <w:t>Regulations</w:t>
      </w:r>
      <w:r>
        <w:rPr>
          <w:spacing w:val="-4"/>
        </w:rPr>
        <w:t xml:space="preserve"> 1999</w:t>
      </w:r>
    </w:p>
    <w:p w14:paraId="2BFB4772" w14:textId="77777777" w:rsidR="004157E9" w:rsidRDefault="00DC7A0A">
      <w:pPr>
        <w:pStyle w:val="ListParagraph"/>
        <w:numPr>
          <w:ilvl w:val="0"/>
          <w:numId w:val="1"/>
        </w:numPr>
        <w:tabs>
          <w:tab w:val="left" w:pos="730"/>
        </w:tabs>
        <w:spacing w:line="283" w:lineRule="exact"/>
        <w:ind w:left="730"/>
      </w:pPr>
      <w:r>
        <w:t>Manual</w:t>
      </w:r>
      <w:r>
        <w:rPr>
          <w:spacing w:val="-9"/>
        </w:rPr>
        <w:t xml:space="preserve"> </w:t>
      </w:r>
      <w:r>
        <w:t>Handling</w:t>
      </w:r>
      <w:r>
        <w:rPr>
          <w:spacing w:val="-6"/>
        </w:rPr>
        <w:t xml:space="preserve"> </w:t>
      </w:r>
      <w:r>
        <w:t>Operations</w:t>
      </w:r>
      <w:r>
        <w:rPr>
          <w:spacing w:val="-7"/>
        </w:rPr>
        <w:t xml:space="preserve"> </w:t>
      </w:r>
      <w:r>
        <w:t>Regulations</w:t>
      </w:r>
      <w:r>
        <w:rPr>
          <w:spacing w:val="-7"/>
        </w:rPr>
        <w:t xml:space="preserve"> </w:t>
      </w:r>
      <w:r>
        <w:rPr>
          <w:spacing w:val="-4"/>
        </w:rPr>
        <w:t>1992</w:t>
      </w:r>
    </w:p>
    <w:p w14:paraId="61F09BFB" w14:textId="77777777" w:rsidR="004157E9" w:rsidRDefault="00DC7A0A">
      <w:pPr>
        <w:pStyle w:val="ListParagraph"/>
        <w:numPr>
          <w:ilvl w:val="0"/>
          <w:numId w:val="1"/>
        </w:numPr>
        <w:tabs>
          <w:tab w:val="left" w:pos="730"/>
        </w:tabs>
        <w:ind w:left="730"/>
      </w:pPr>
      <w:r>
        <w:t>Personal</w:t>
      </w:r>
      <w:r>
        <w:rPr>
          <w:spacing w:val="-7"/>
        </w:rPr>
        <w:t xml:space="preserve"> </w:t>
      </w:r>
      <w:r>
        <w:t>Protective</w:t>
      </w:r>
      <w:r>
        <w:rPr>
          <w:spacing w:val="-6"/>
        </w:rPr>
        <w:t xml:space="preserve"> </w:t>
      </w:r>
      <w:r>
        <w:t>Equipment</w:t>
      </w:r>
      <w:r>
        <w:rPr>
          <w:spacing w:val="-6"/>
        </w:rPr>
        <w:t xml:space="preserve"> </w:t>
      </w:r>
      <w:r>
        <w:t>at</w:t>
      </w:r>
      <w:r>
        <w:rPr>
          <w:spacing w:val="-11"/>
        </w:rPr>
        <w:t xml:space="preserve"> </w:t>
      </w:r>
      <w:r>
        <w:t>Work</w:t>
      </w:r>
      <w:r>
        <w:rPr>
          <w:spacing w:val="-5"/>
        </w:rPr>
        <w:t xml:space="preserve"> </w:t>
      </w:r>
      <w:r>
        <w:t>Regulations</w:t>
      </w:r>
      <w:r>
        <w:rPr>
          <w:spacing w:val="-5"/>
        </w:rPr>
        <w:t xml:space="preserve"> </w:t>
      </w:r>
      <w:r>
        <w:rPr>
          <w:spacing w:val="-4"/>
        </w:rPr>
        <w:t>1992</w:t>
      </w:r>
    </w:p>
    <w:p w14:paraId="669CD588" w14:textId="77777777" w:rsidR="004157E9" w:rsidRDefault="00DC7A0A">
      <w:pPr>
        <w:pStyle w:val="ListParagraph"/>
        <w:numPr>
          <w:ilvl w:val="0"/>
          <w:numId w:val="1"/>
        </w:numPr>
        <w:tabs>
          <w:tab w:val="left" w:pos="730"/>
        </w:tabs>
        <w:ind w:left="730"/>
      </w:pPr>
      <w:r>
        <w:t>Pressure</w:t>
      </w:r>
      <w:r>
        <w:rPr>
          <w:spacing w:val="-8"/>
        </w:rPr>
        <w:t xml:space="preserve"> </w:t>
      </w:r>
      <w:r>
        <w:t>Systems</w:t>
      </w:r>
      <w:r>
        <w:rPr>
          <w:spacing w:val="-7"/>
        </w:rPr>
        <w:t xml:space="preserve"> </w:t>
      </w:r>
      <w:r>
        <w:t>Safety</w:t>
      </w:r>
      <w:r>
        <w:rPr>
          <w:spacing w:val="-8"/>
        </w:rPr>
        <w:t xml:space="preserve"> </w:t>
      </w:r>
      <w:r>
        <w:t>Regulations</w:t>
      </w:r>
      <w:r>
        <w:rPr>
          <w:spacing w:val="-4"/>
        </w:rPr>
        <w:t xml:space="preserve"> 2000</w:t>
      </w:r>
    </w:p>
    <w:p w14:paraId="29B8AB15" w14:textId="77777777" w:rsidR="004157E9" w:rsidRDefault="00DC7A0A">
      <w:pPr>
        <w:pStyle w:val="ListParagraph"/>
        <w:numPr>
          <w:ilvl w:val="0"/>
          <w:numId w:val="1"/>
        </w:numPr>
        <w:tabs>
          <w:tab w:val="left" w:pos="730"/>
        </w:tabs>
        <w:ind w:left="730"/>
      </w:pPr>
      <w:r>
        <w:t>Provision</w:t>
      </w:r>
      <w:r>
        <w:rPr>
          <w:spacing w:val="-9"/>
        </w:rPr>
        <w:t xml:space="preserve"> </w:t>
      </w:r>
      <w:r>
        <w:t>and</w:t>
      </w:r>
      <w:r>
        <w:rPr>
          <w:spacing w:val="-6"/>
        </w:rPr>
        <w:t xml:space="preserve"> </w:t>
      </w:r>
      <w:r>
        <w:t>Use</w:t>
      </w:r>
      <w:r>
        <w:rPr>
          <w:spacing w:val="-7"/>
        </w:rPr>
        <w:t xml:space="preserve"> </w:t>
      </w:r>
      <w:r>
        <w:t>of</w:t>
      </w:r>
      <w:r>
        <w:rPr>
          <w:spacing w:val="-9"/>
        </w:rPr>
        <w:t xml:space="preserve"> </w:t>
      </w:r>
      <w:r>
        <w:t>Work</w:t>
      </w:r>
      <w:r>
        <w:rPr>
          <w:spacing w:val="-3"/>
        </w:rPr>
        <w:t xml:space="preserve"> </w:t>
      </w:r>
      <w:r>
        <w:t>Equipment</w:t>
      </w:r>
      <w:r>
        <w:rPr>
          <w:spacing w:val="-5"/>
        </w:rPr>
        <w:t xml:space="preserve"> </w:t>
      </w:r>
      <w:r>
        <w:t>Regulations</w:t>
      </w:r>
      <w:r>
        <w:rPr>
          <w:spacing w:val="-5"/>
        </w:rPr>
        <w:t xml:space="preserve"> </w:t>
      </w:r>
      <w:r>
        <w:rPr>
          <w:spacing w:val="-4"/>
        </w:rPr>
        <w:t>1998</w:t>
      </w:r>
    </w:p>
    <w:p w14:paraId="2C8814F4" w14:textId="77777777" w:rsidR="004157E9" w:rsidRDefault="00DC7A0A">
      <w:pPr>
        <w:pStyle w:val="ListParagraph"/>
        <w:numPr>
          <w:ilvl w:val="0"/>
          <w:numId w:val="1"/>
        </w:numPr>
        <w:tabs>
          <w:tab w:val="left" w:pos="730"/>
        </w:tabs>
        <w:ind w:left="730"/>
      </w:pPr>
      <w:r>
        <w:t>Radiation</w:t>
      </w:r>
      <w:r>
        <w:rPr>
          <w:spacing w:val="-10"/>
        </w:rPr>
        <w:t xml:space="preserve"> </w:t>
      </w:r>
      <w:r>
        <w:t>(Emergency</w:t>
      </w:r>
      <w:r>
        <w:rPr>
          <w:spacing w:val="-9"/>
        </w:rPr>
        <w:t xml:space="preserve"> </w:t>
      </w:r>
      <w:r>
        <w:t>Preparedness</w:t>
      </w:r>
      <w:r>
        <w:rPr>
          <w:spacing w:val="-9"/>
        </w:rPr>
        <w:t xml:space="preserve"> </w:t>
      </w:r>
      <w:r>
        <w:t>and</w:t>
      </w:r>
      <w:r>
        <w:rPr>
          <w:spacing w:val="-8"/>
        </w:rPr>
        <w:t xml:space="preserve"> </w:t>
      </w:r>
      <w:r>
        <w:t>Public</w:t>
      </w:r>
      <w:r>
        <w:rPr>
          <w:spacing w:val="-9"/>
        </w:rPr>
        <w:t xml:space="preserve"> </w:t>
      </w:r>
      <w:r>
        <w:t>Information)</w:t>
      </w:r>
      <w:r>
        <w:rPr>
          <w:spacing w:val="-8"/>
        </w:rPr>
        <w:t xml:space="preserve"> </w:t>
      </w:r>
      <w:r>
        <w:t>Regulations</w:t>
      </w:r>
      <w:r>
        <w:rPr>
          <w:spacing w:val="-9"/>
        </w:rPr>
        <w:t xml:space="preserve"> </w:t>
      </w:r>
      <w:r>
        <w:rPr>
          <w:spacing w:val="-4"/>
        </w:rPr>
        <w:t>2001</w:t>
      </w:r>
    </w:p>
    <w:p w14:paraId="7B98A3B0" w14:textId="77777777" w:rsidR="004157E9" w:rsidRDefault="00DC7A0A">
      <w:pPr>
        <w:pStyle w:val="ListParagraph"/>
        <w:numPr>
          <w:ilvl w:val="0"/>
          <w:numId w:val="1"/>
        </w:numPr>
        <w:tabs>
          <w:tab w:val="left" w:pos="730"/>
        </w:tabs>
        <w:spacing w:line="283" w:lineRule="exact"/>
        <w:ind w:left="730"/>
      </w:pPr>
      <w:r>
        <w:t>Reporting</w:t>
      </w:r>
      <w:r>
        <w:rPr>
          <w:spacing w:val="-6"/>
        </w:rPr>
        <w:t xml:space="preserve"> </w:t>
      </w:r>
      <w:r>
        <w:t>of</w:t>
      </w:r>
      <w:r>
        <w:rPr>
          <w:spacing w:val="-8"/>
        </w:rPr>
        <w:t xml:space="preserve"> </w:t>
      </w:r>
      <w:r>
        <w:t>Injuries,</w:t>
      </w:r>
      <w:r>
        <w:rPr>
          <w:spacing w:val="-7"/>
        </w:rPr>
        <w:t xml:space="preserve"> </w:t>
      </w:r>
      <w:r>
        <w:t>Diseases</w:t>
      </w:r>
      <w:r>
        <w:rPr>
          <w:spacing w:val="-5"/>
        </w:rPr>
        <w:t xml:space="preserve"> </w:t>
      </w:r>
      <w:r>
        <w:t>and</w:t>
      </w:r>
      <w:r>
        <w:rPr>
          <w:spacing w:val="-7"/>
        </w:rPr>
        <w:t xml:space="preserve"> </w:t>
      </w:r>
      <w:r>
        <w:t>Dangerous</w:t>
      </w:r>
      <w:r>
        <w:rPr>
          <w:spacing w:val="-8"/>
        </w:rPr>
        <w:t xml:space="preserve"> </w:t>
      </w:r>
      <w:r>
        <w:t>Occurrences</w:t>
      </w:r>
      <w:r>
        <w:rPr>
          <w:spacing w:val="-6"/>
        </w:rPr>
        <w:t xml:space="preserve"> </w:t>
      </w:r>
      <w:r>
        <w:t>Regulations</w:t>
      </w:r>
      <w:r>
        <w:rPr>
          <w:spacing w:val="-9"/>
        </w:rPr>
        <w:t xml:space="preserve"> </w:t>
      </w:r>
      <w:r>
        <w:rPr>
          <w:spacing w:val="-4"/>
        </w:rPr>
        <w:t>2013</w:t>
      </w:r>
    </w:p>
    <w:p w14:paraId="29CC88FB" w14:textId="77777777" w:rsidR="004157E9" w:rsidRDefault="00DC7A0A">
      <w:pPr>
        <w:pStyle w:val="ListParagraph"/>
        <w:numPr>
          <w:ilvl w:val="0"/>
          <w:numId w:val="1"/>
        </w:numPr>
        <w:tabs>
          <w:tab w:val="left" w:pos="729"/>
        </w:tabs>
        <w:ind w:left="729" w:hanging="359"/>
      </w:pPr>
      <w:r>
        <w:t>Safety</w:t>
      </w:r>
      <w:r>
        <w:rPr>
          <w:spacing w:val="-10"/>
        </w:rPr>
        <w:t xml:space="preserve"> </w:t>
      </w:r>
      <w:r>
        <w:t>Representatives</w:t>
      </w:r>
      <w:r>
        <w:rPr>
          <w:spacing w:val="-8"/>
        </w:rPr>
        <w:t xml:space="preserve"> </w:t>
      </w:r>
      <w:r>
        <w:t>and</w:t>
      </w:r>
      <w:r>
        <w:rPr>
          <w:spacing w:val="-7"/>
        </w:rPr>
        <w:t xml:space="preserve"> </w:t>
      </w:r>
      <w:r>
        <w:t>Safety</w:t>
      </w:r>
      <w:r>
        <w:rPr>
          <w:spacing w:val="-7"/>
        </w:rPr>
        <w:t xml:space="preserve"> </w:t>
      </w:r>
      <w:r>
        <w:t>Committees</w:t>
      </w:r>
      <w:r>
        <w:rPr>
          <w:spacing w:val="-10"/>
        </w:rPr>
        <w:t xml:space="preserve"> </w:t>
      </w:r>
      <w:r>
        <w:t>Regulations</w:t>
      </w:r>
      <w:r>
        <w:rPr>
          <w:spacing w:val="-5"/>
        </w:rPr>
        <w:t xml:space="preserve"> </w:t>
      </w:r>
      <w:r>
        <w:rPr>
          <w:spacing w:val="-4"/>
        </w:rPr>
        <w:t>1977</w:t>
      </w:r>
    </w:p>
    <w:p w14:paraId="26AFCA58" w14:textId="77777777" w:rsidR="004157E9" w:rsidRDefault="00DC7A0A">
      <w:pPr>
        <w:pStyle w:val="ListParagraph"/>
        <w:numPr>
          <w:ilvl w:val="0"/>
          <w:numId w:val="1"/>
        </w:numPr>
        <w:tabs>
          <w:tab w:val="left" w:pos="729"/>
        </w:tabs>
        <w:ind w:left="729"/>
      </w:pPr>
      <w:r>
        <w:t>Work</w:t>
      </w:r>
      <w:r>
        <w:rPr>
          <w:spacing w:val="-7"/>
        </w:rPr>
        <w:t xml:space="preserve"> </w:t>
      </w:r>
      <w:r>
        <w:t>at</w:t>
      </w:r>
      <w:r>
        <w:rPr>
          <w:spacing w:val="-6"/>
        </w:rPr>
        <w:t xml:space="preserve"> </w:t>
      </w:r>
      <w:r>
        <w:t>Height</w:t>
      </w:r>
      <w:r>
        <w:rPr>
          <w:spacing w:val="-7"/>
        </w:rPr>
        <w:t xml:space="preserve"> </w:t>
      </w:r>
      <w:r>
        <w:t>(Amendment)</w:t>
      </w:r>
      <w:r>
        <w:rPr>
          <w:spacing w:val="-5"/>
        </w:rPr>
        <w:t xml:space="preserve"> </w:t>
      </w:r>
      <w:r>
        <w:t>Regulations</w:t>
      </w:r>
      <w:r>
        <w:rPr>
          <w:spacing w:val="-9"/>
        </w:rPr>
        <w:t xml:space="preserve"> </w:t>
      </w:r>
      <w:r>
        <w:rPr>
          <w:spacing w:val="-4"/>
        </w:rPr>
        <w:t>2007</w:t>
      </w:r>
    </w:p>
    <w:p w14:paraId="40F25E8C" w14:textId="77777777" w:rsidR="004157E9" w:rsidRDefault="00DC7A0A">
      <w:pPr>
        <w:pStyle w:val="ListParagraph"/>
        <w:numPr>
          <w:ilvl w:val="0"/>
          <w:numId w:val="1"/>
        </w:numPr>
        <w:tabs>
          <w:tab w:val="left" w:pos="729"/>
        </w:tabs>
        <w:spacing w:line="283" w:lineRule="exact"/>
        <w:ind w:left="729"/>
      </w:pPr>
      <w:r>
        <w:t>Work</w:t>
      </w:r>
      <w:r>
        <w:rPr>
          <w:spacing w:val="-6"/>
        </w:rPr>
        <w:t xml:space="preserve"> </w:t>
      </w:r>
      <w:r>
        <w:t>at</w:t>
      </w:r>
      <w:r>
        <w:rPr>
          <w:spacing w:val="-5"/>
        </w:rPr>
        <w:t xml:space="preserve"> </w:t>
      </w:r>
      <w:r>
        <w:t>Height</w:t>
      </w:r>
      <w:r>
        <w:rPr>
          <w:spacing w:val="-6"/>
        </w:rPr>
        <w:t xml:space="preserve"> </w:t>
      </w:r>
      <w:r>
        <w:t>Regulations</w:t>
      </w:r>
      <w:r>
        <w:rPr>
          <w:spacing w:val="-5"/>
        </w:rPr>
        <w:t xml:space="preserve"> </w:t>
      </w:r>
      <w:r>
        <w:rPr>
          <w:spacing w:val="-4"/>
        </w:rPr>
        <w:t>2005</w:t>
      </w:r>
    </w:p>
    <w:p w14:paraId="2D21ECC3" w14:textId="77777777" w:rsidR="004157E9" w:rsidRDefault="00DC7A0A">
      <w:pPr>
        <w:pStyle w:val="ListParagraph"/>
        <w:numPr>
          <w:ilvl w:val="0"/>
          <w:numId w:val="1"/>
        </w:numPr>
        <w:tabs>
          <w:tab w:val="left" w:pos="729"/>
        </w:tabs>
        <w:spacing w:line="288" w:lineRule="exact"/>
        <w:ind w:left="729"/>
      </w:pPr>
      <w:r>
        <w:t>Workplace</w:t>
      </w:r>
      <w:r>
        <w:rPr>
          <w:spacing w:val="-9"/>
        </w:rPr>
        <w:t xml:space="preserve"> </w:t>
      </w:r>
      <w:r>
        <w:t>(Health,</w:t>
      </w:r>
      <w:r>
        <w:rPr>
          <w:spacing w:val="-7"/>
        </w:rPr>
        <w:t xml:space="preserve"> </w:t>
      </w:r>
      <w:r>
        <w:t>Safety</w:t>
      </w:r>
      <w:r>
        <w:rPr>
          <w:spacing w:val="-9"/>
        </w:rPr>
        <w:t xml:space="preserve"> </w:t>
      </w:r>
      <w:r>
        <w:t>and</w:t>
      </w:r>
      <w:r>
        <w:rPr>
          <w:spacing w:val="-10"/>
        </w:rPr>
        <w:t xml:space="preserve"> </w:t>
      </w:r>
      <w:r>
        <w:t>Welfare)</w:t>
      </w:r>
      <w:r>
        <w:rPr>
          <w:spacing w:val="-5"/>
        </w:rPr>
        <w:t xml:space="preserve"> </w:t>
      </w:r>
      <w:r>
        <w:t>Regulations</w:t>
      </w:r>
      <w:r>
        <w:rPr>
          <w:spacing w:val="-6"/>
        </w:rPr>
        <w:t xml:space="preserve"> </w:t>
      </w:r>
      <w:r>
        <w:rPr>
          <w:spacing w:val="-4"/>
        </w:rPr>
        <w:t>1992</w:t>
      </w:r>
    </w:p>
    <w:sectPr w:rsidR="004157E9">
      <w:pgSz w:w="11910" w:h="16840"/>
      <w:pgMar w:top="620" w:right="708" w:bottom="1340" w:left="708" w:header="0"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51892" w14:textId="77777777" w:rsidR="00DC7A0A" w:rsidRDefault="00DC7A0A">
      <w:r>
        <w:separator/>
      </w:r>
    </w:p>
  </w:endnote>
  <w:endnote w:type="continuationSeparator" w:id="0">
    <w:p w14:paraId="5305412D" w14:textId="77777777" w:rsidR="00DC7A0A" w:rsidRDefault="00DC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814D" w14:textId="77777777" w:rsidR="004157E9" w:rsidRDefault="00DC7A0A">
    <w:pPr>
      <w:pStyle w:val="BodyText"/>
      <w:spacing w:line="14" w:lineRule="auto"/>
      <w:ind w:left="0"/>
      <w:rPr>
        <w:sz w:val="20"/>
      </w:rPr>
    </w:pPr>
    <w:r>
      <w:rPr>
        <w:noProof/>
        <w:sz w:val="20"/>
      </w:rPr>
      <mc:AlternateContent>
        <mc:Choice Requires="wps">
          <w:drawing>
            <wp:anchor distT="0" distB="0" distL="0" distR="0" simplePos="0" relativeHeight="487120384" behindDoc="1" locked="0" layoutInCell="1" allowOverlap="1" wp14:anchorId="37EB70F6" wp14:editId="5E595B71">
              <wp:simplePos x="0" y="0"/>
              <wp:positionH relativeFrom="page">
                <wp:posOffset>6926071</wp:posOffset>
              </wp:positionH>
              <wp:positionV relativeFrom="page">
                <wp:posOffset>9824856</wp:posOffset>
              </wp:positionV>
              <wp:extent cx="228600" cy="228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28600"/>
                      </a:xfrm>
                      <a:prstGeom prst="rect">
                        <a:avLst/>
                      </a:prstGeom>
                    </wps:spPr>
                    <wps:txbx>
                      <w:txbxContent>
                        <w:p w14:paraId="2515E23B" w14:textId="77777777" w:rsidR="004157E9" w:rsidRDefault="00DC7A0A">
                          <w:pPr>
                            <w:spacing w:before="20"/>
                            <w:ind w:left="20"/>
                            <w:rPr>
                              <w:rFonts w:ascii="Segoe UI"/>
                              <w:sz w:val="24"/>
                            </w:rPr>
                          </w:pPr>
                          <w:r>
                            <w:rPr>
                              <w:rFonts w:ascii="Segoe UI"/>
                              <w:spacing w:val="-5"/>
                              <w:sz w:val="24"/>
                            </w:rPr>
                            <w:fldChar w:fldCharType="begin"/>
                          </w:r>
                          <w:r>
                            <w:rPr>
                              <w:rFonts w:ascii="Segoe UI"/>
                              <w:spacing w:val="-5"/>
                              <w:sz w:val="24"/>
                            </w:rPr>
                            <w:instrText xml:space="preserve"> PAGE </w:instrText>
                          </w:r>
                          <w:r>
                            <w:rPr>
                              <w:rFonts w:ascii="Segoe UI"/>
                              <w:spacing w:val="-5"/>
                              <w:sz w:val="24"/>
                            </w:rPr>
                            <w:fldChar w:fldCharType="separate"/>
                          </w:r>
                          <w:r>
                            <w:rPr>
                              <w:rFonts w:ascii="Segoe UI"/>
                              <w:spacing w:val="-5"/>
                              <w:sz w:val="24"/>
                            </w:rPr>
                            <w:t>19</w:t>
                          </w:r>
                          <w:r>
                            <w:rPr>
                              <w:rFonts w:ascii="Segoe UI"/>
                              <w:spacing w:val="-5"/>
                              <w:sz w:val="24"/>
                            </w:rPr>
                            <w:fldChar w:fldCharType="end"/>
                          </w:r>
                        </w:p>
                      </w:txbxContent>
                    </wps:txbx>
                    <wps:bodyPr wrap="square" lIns="0" tIns="0" rIns="0" bIns="0" rtlCol="0">
                      <a:noAutofit/>
                    </wps:bodyPr>
                  </wps:wsp>
                </a:graphicData>
              </a:graphic>
            </wp:anchor>
          </w:drawing>
        </mc:Choice>
        <mc:Fallback>
          <w:pict>
            <v:shapetype w14:anchorId="37EB70F6" id="_x0000_t202" coordsize="21600,21600" o:spt="202" path="m,l,21600r21600,l21600,xe">
              <v:stroke joinstyle="miter"/>
              <v:path gradientshapeok="t" o:connecttype="rect"/>
            </v:shapetype>
            <v:shape id="Textbox 1" o:spid="_x0000_s1026" type="#_x0000_t202" style="position:absolute;margin-left:545.35pt;margin-top:773.6pt;width:18pt;height:18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" filled="f" stroked="f">
              <v:textbox inset="0,0,0,0">
                <w:txbxContent>
                  <w:p w14:paraId="2515E23B" w14:textId="77777777" w:rsidR="004157E9" w:rsidRDefault="00DC7A0A">
                    <w:pPr>
                      <w:spacing w:before="20"/>
                      <w:ind w:left="20"/>
                      <w:rPr>
                        <w:rFonts w:ascii="Segoe UI"/>
                        <w:sz w:val="24"/>
                      </w:rPr>
                    </w:pPr>
                    <w:r>
                      <w:rPr>
                        <w:rFonts w:ascii="Segoe UI"/>
                        <w:spacing w:val="-5"/>
                        <w:sz w:val="24"/>
                      </w:rPr>
                      <w:fldChar w:fldCharType="begin"/>
                    </w:r>
                    <w:r>
                      <w:rPr>
                        <w:rFonts w:ascii="Segoe UI"/>
                        <w:spacing w:val="-5"/>
                        <w:sz w:val="24"/>
                      </w:rPr>
                      <w:instrText xml:space="preserve"> PAGE </w:instrText>
                    </w:r>
                    <w:r>
                      <w:rPr>
                        <w:rFonts w:ascii="Segoe UI"/>
                        <w:spacing w:val="-5"/>
                        <w:sz w:val="24"/>
                      </w:rPr>
                      <w:fldChar w:fldCharType="separate"/>
                    </w:r>
                    <w:r>
                      <w:rPr>
                        <w:rFonts w:ascii="Segoe UI"/>
                        <w:spacing w:val="-5"/>
                        <w:sz w:val="24"/>
                      </w:rPr>
                      <w:t>19</w:t>
                    </w:r>
                    <w:r>
                      <w:rPr>
                        <w:rFonts w:ascii="Segoe UI"/>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A2E7F" w14:textId="77777777" w:rsidR="00DC7A0A" w:rsidRDefault="00DC7A0A">
      <w:r>
        <w:separator/>
      </w:r>
    </w:p>
  </w:footnote>
  <w:footnote w:type="continuationSeparator" w:id="0">
    <w:p w14:paraId="730FBEE8" w14:textId="77777777" w:rsidR="00DC7A0A" w:rsidRDefault="00DC7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16B93"/>
    <w:multiLevelType w:val="hybridMultilevel"/>
    <w:tmpl w:val="67CEE34E"/>
    <w:lvl w:ilvl="0" w:tplc="B5866798">
      <w:numFmt w:val="bullet"/>
      <w:lvlText w:val="•"/>
      <w:lvlJc w:val="left"/>
      <w:pPr>
        <w:ind w:left="731" w:hanging="360"/>
      </w:pPr>
      <w:rPr>
        <w:rFonts w:ascii="Segoe UI" w:eastAsia="Segoe UI" w:hAnsi="Segoe UI" w:cs="Segoe UI" w:hint="default"/>
        <w:b w:val="0"/>
        <w:bCs w:val="0"/>
        <w:i w:val="0"/>
        <w:iCs w:val="0"/>
        <w:spacing w:val="0"/>
        <w:w w:val="100"/>
        <w:sz w:val="22"/>
        <w:szCs w:val="22"/>
        <w:lang w:val="en-US" w:eastAsia="en-US" w:bidi="ar-SA"/>
      </w:rPr>
    </w:lvl>
    <w:lvl w:ilvl="1" w:tplc="BADAB536">
      <w:numFmt w:val="bullet"/>
      <w:lvlText w:val="o"/>
      <w:lvlJc w:val="left"/>
      <w:pPr>
        <w:ind w:left="1452" w:hanging="361"/>
      </w:pPr>
      <w:rPr>
        <w:rFonts w:ascii="Courier New" w:eastAsia="Courier New" w:hAnsi="Courier New" w:cs="Courier New" w:hint="default"/>
        <w:b w:val="0"/>
        <w:bCs w:val="0"/>
        <w:i w:val="0"/>
        <w:iCs w:val="0"/>
        <w:spacing w:val="0"/>
        <w:w w:val="100"/>
        <w:sz w:val="22"/>
        <w:szCs w:val="22"/>
        <w:lang w:val="en-US" w:eastAsia="en-US" w:bidi="ar-SA"/>
      </w:rPr>
    </w:lvl>
    <w:lvl w:ilvl="2" w:tplc="758E3E22">
      <w:numFmt w:val="bullet"/>
      <w:lvlText w:val="•"/>
      <w:lvlJc w:val="left"/>
      <w:pPr>
        <w:ind w:left="2463" w:hanging="361"/>
      </w:pPr>
      <w:rPr>
        <w:rFonts w:hint="default"/>
        <w:lang w:val="en-US" w:eastAsia="en-US" w:bidi="ar-SA"/>
      </w:rPr>
    </w:lvl>
    <w:lvl w:ilvl="3" w:tplc="EA405A8C">
      <w:numFmt w:val="bullet"/>
      <w:lvlText w:val="•"/>
      <w:lvlJc w:val="left"/>
      <w:pPr>
        <w:ind w:left="3466" w:hanging="361"/>
      </w:pPr>
      <w:rPr>
        <w:rFonts w:hint="default"/>
        <w:lang w:val="en-US" w:eastAsia="en-US" w:bidi="ar-SA"/>
      </w:rPr>
    </w:lvl>
    <w:lvl w:ilvl="4" w:tplc="35C8B7FA">
      <w:numFmt w:val="bullet"/>
      <w:lvlText w:val="•"/>
      <w:lvlJc w:val="left"/>
      <w:pPr>
        <w:ind w:left="4470" w:hanging="361"/>
      </w:pPr>
      <w:rPr>
        <w:rFonts w:hint="default"/>
        <w:lang w:val="en-US" w:eastAsia="en-US" w:bidi="ar-SA"/>
      </w:rPr>
    </w:lvl>
    <w:lvl w:ilvl="5" w:tplc="98103C96">
      <w:numFmt w:val="bullet"/>
      <w:lvlText w:val="•"/>
      <w:lvlJc w:val="left"/>
      <w:pPr>
        <w:ind w:left="5473" w:hanging="361"/>
      </w:pPr>
      <w:rPr>
        <w:rFonts w:hint="default"/>
        <w:lang w:val="en-US" w:eastAsia="en-US" w:bidi="ar-SA"/>
      </w:rPr>
    </w:lvl>
    <w:lvl w:ilvl="6" w:tplc="BB9AA724">
      <w:numFmt w:val="bullet"/>
      <w:lvlText w:val="•"/>
      <w:lvlJc w:val="left"/>
      <w:pPr>
        <w:ind w:left="6476" w:hanging="361"/>
      </w:pPr>
      <w:rPr>
        <w:rFonts w:hint="default"/>
        <w:lang w:val="en-US" w:eastAsia="en-US" w:bidi="ar-SA"/>
      </w:rPr>
    </w:lvl>
    <w:lvl w:ilvl="7" w:tplc="A4D65914">
      <w:numFmt w:val="bullet"/>
      <w:lvlText w:val="•"/>
      <w:lvlJc w:val="left"/>
      <w:pPr>
        <w:ind w:left="7480" w:hanging="361"/>
      </w:pPr>
      <w:rPr>
        <w:rFonts w:hint="default"/>
        <w:lang w:val="en-US" w:eastAsia="en-US" w:bidi="ar-SA"/>
      </w:rPr>
    </w:lvl>
    <w:lvl w:ilvl="8" w:tplc="BB2E77E2">
      <w:numFmt w:val="bullet"/>
      <w:lvlText w:val="•"/>
      <w:lvlJc w:val="left"/>
      <w:pPr>
        <w:ind w:left="8483" w:hanging="361"/>
      </w:pPr>
      <w:rPr>
        <w:rFonts w:hint="default"/>
        <w:lang w:val="en-US" w:eastAsia="en-US" w:bidi="ar-SA"/>
      </w:rPr>
    </w:lvl>
  </w:abstractNum>
  <w:abstractNum w:abstractNumId="1" w15:restartNumberingAfterBreak="0">
    <w:nsid w:val="48E5385F"/>
    <w:multiLevelType w:val="hybridMultilevel"/>
    <w:tmpl w:val="9EBC4150"/>
    <w:lvl w:ilvl="0" w:tplc="23B40392">
      <w:numFmt w:val="bullet"/>
      <w:lvlText w:val="•"/>
      <w:lvlJc w:val="left"/>
      <w:pPr>
        <w:ind w:left="732" w:hanging="360"/>
      </w:pPr>
      <w:rPr>
        <w:rFonts w:ascii="Segoe UI" w:eastAsia="Segoe UI" w:hAnsi="Segoe UI" w:cs="Segoe UI" w:hint="default"/>
        <w:b w:val="0"/>
        <w:bCs w:val="0"/>
        <w:i w:val="0"/>
        <w:iCs w:val="0"/>
        <w:spacing w:val="0"/>
        <w:w w:val="100"/>
        <w:sz w:val="22"/>
        <w:szCs w:val="22"/>
        <w:lang w:val="en-US" w:eastAsia="en-US" w:bidi="ar-SA"/>
      </w:rPr>
    </w:lvl>
    <w:lvl w:ilvl="1" w:tplc="727A1250">
      <w:numFmt w:val="bullet"/>
      <w:lvlText w:val="•"/>
      <w:lvlJc w:val="left"/>
      <w:pPr>
        <w:ind w:left="1715" w:hanging="360"/>
      </w:pPr>
      <w:rPr>
        <w:rFonts w:hint="default"/>
        <w:lang w:val="en-US" w:eastAsia="en-US" w:bidi="ar-SA"/>
      </w:rPr>
    </w:lvl>
    <w:lvl w:ilvl="2" w:tplc="C7DCC996">
      <w:numFmt w:val="bullet"/>
      <w:lvlText w:val="•"/>
      <w:lvlJc w:val="left"/>
      <w:pPr>
        <w:ind w:left="2690" w:hanging="360"/>
      </w:pPr>
      <w:rPr>
        <w:rFonts w:hint="default"/>
        <w:lang w:val="en-US" w:eastAsia="en-US" w:bidi="ar-SA"/>
      </w:rPr>
    </w:lvl>
    <w:lvl w:ilvl="3" w:tplc="05389A14">
      <w:numFmt w:val="bullet"/>
      <w:lvlText w:val="•"/>
      <w:lvlJc w:val="left"/>
      <w:pPr>
        <w:ind w:left="3665" w:hanging="360"/>
      </w:pPr>
      <w:rPr>
        <w:rFonts w:hint="default"/>
        <w:lang w:val="en-US" w:eastAsia="en-US" w:bidi="ar-SA"/>
      </w:rPr>
    </w:lvl>
    <w:lvl w:ilvl="4" w:tplc="7B54DC20">
      <w:numFmt w:val="bullet"/>
      <w:lvlText w:val="•"/>
      <w:lvlJc w:val="left"/>
      <w:pPr>
        <w:ind w:left="4640" w:hanging="360"/>
      </w:pPr>
      <w:rPr>
        <w:rFonts w:hint="default"/>
        <w:lang w:val="en-US" w:eastAsia="en-US" w:bidi="ar-SA"/>
      </w:rPr>
    </w:lvl>
    <w:lvl w:ilvl="5" w:tplc="31A00FAA">
      <w:numFmt w:val="bullet"/>
      <w:lvlText w:val="•"/>
      <w:lvlJc w:val="left"/>
      <w:pPr>
        <w:ind w:left="5615" w:hanging="360"/>
      </w:pPr>
      <w:rPr>
        <w:rFonts w:hint="default"/>
        <w:lang w:val="en-US" w:eastAsia="en-US" w:bidi="ar-SA"/>
      </w:rPr>
    </w:lvl>
    <w:lvl w:ilvl="6" w:tplc="2876C440">
      <w:numFmt w:val="bullet"/>
      <w:lvlText w:val="•"/>
      <w:lvlJc w:val="left"/>
      <w:pPr>
        <w:ind w:left="6590" w:hanging="360"/>
      </w:pPr>
      <w:rPr>
        <w:rFonts w:hint="default"/>
        <w:lang w:val="en-US" w:eastAsia="en-US" w:bidi="ar-SA"/>
      </w:rPr>
    </w:lvl>
    <w:lvl w:ilvl="7" w:tplc="86828958">
      <w:numFmt w:val="bullet"/>
      <w:lvlText w:val="•"/>
      <w:lvlJc w:val="left"/>
      <w:pPr>
        <w:ind w:left="7565" w:hanging="360"/>
      </w:pPr>
      <w:rPr>
        <w:rFonts w:hint="default"/>
        <w:lang w:val="en-US" w:eastAsia="en-US" w:bidi="ar-SA"/>
      </w:rPr>
    </w:lvl>
    <w:lvl w:ilvl="8" w:tplc="857A034E">
      <w:numFmt w:val="bullet"/>
      <w:lvlText w:val="•"/>
      <w:lvlJc w:val="left"/>
      <w:pPr>
        <w:ind w:left="854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7E9"/>
    <w:rsid w:val="004157E9"/>
    <w:rsid w:val="007A328C"/>
    <w:rsid w:val="00DC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A64C3"/>
  <w15:docId w15:val="{4EDCD93B-D9A0-4C52-95A6-A4F526D7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
      <w:outlineLvl w:val="0"/>
    </w:pPr>
    <w:rPr>
      <w:sz w:val="40"/>
      <w:szCs w:val="40"/>
    </w:rPr>
  </w:style>
  <w:style w:type="paragraph" w:styleId="Heading2">
    <w:name w:val="heading 2"/>
    <w:basedOn w:val="Normal"/>
    <w:uiPriority w:val="9"/>
    <w:unhideWhenUsed/>
    <w:qFormat/>
    <w:pPr>
      <w:ind w:left="12"/>
      <w:outlineLvl w:val="1"/>
    </w:pPr>
    <w:rPr>
      <w:b/>
      <w:bCs/>
      <w:sz w:val="32"/>
      <w:szCs w:val="32"/>
    </w:rPr>
  </w:style>
  <w:style w:type="paragraph" w:styleId="Heading3">
    <w:name w:val="heading 3"/>
    <w:basedOn w:val="Normal"/>
    <w:uiPriority w:val="9"/>
    <w:unhideWhenUsed/>
    <w:qFormat/>
    <w:pPr>
      <w:ind w:left="12"/>
      <w:outlineLvl w:val="2"/>
    </w:pPr>
    <w:rPr>
      <w:sz w:val="32"/>
      <w:szCs w:val="32"/>
    </w:rPr>
  </w:style>
  <w:style w:type="paragraph" w:styleId="Heading4">
    <w:name w:val="heading 4"/>
    <w:basedOn w:val="Normal"/>
    <w:uiPriority w:val="9"/>
    <w:unhideWhenUsed/>
    <w:qFormat/>
    <w:pPr>
      <w:ind w:left="12"/>
      <w:outlineLvl w:val="3"/>
    </w:pPr>
    <w:rPr>
      <w:sz w:val="28"/>
      <w:szCs w:val="28"/>
    </w:rPr>
  </w:style>
  <w:style w:type="paragraph" w:styleId="Heading5">
    <w:name w:val="heading 5"/>
    <w:basedOn w:val="Normal"/>
    <w:uiPriority w:val="9"/>
    <w:unhideWhenUsed/>
    <w:qFormat/>
    <w:pPr>
      <w:spacing w:before="153"/>
      <w:ind w:left="1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1"/>
    </w:pPr>
  </w:style>
  <w:style w:type="paragraph" w:styleId="Title">
    <w:name w:val="Title"/>
    <w:basedOn w:val="Normal"/>
    <w:uiPriority w:val="10"/>
    <w:qFormat/>
    <w:pPr>
      <w:ind w:left="2" w:right="564"/>
      <w:jc w:val="center"/>
    </w:pPr>
    <w:rPr>
      <w:b/>
      <w:bCs/>
      <w:sz w:val="56"/>
      <w:szCs w:val="56"/>
    </w:rPr>
  </w:style>
  <w:style w:type="paragraph" w:styleId="ListParagraph">
    <w:name w:val="List Paragraph"/>
    <w:basedOn w:val="Normal"/>
    <w:uiPriority w:val="1"/>
    <w:qFormat/>
    <w:pPr>
      <w:spacing w:line="284" w:lineRule="exact"/>
      <w:ind w:left="731" w:hanging="360"/>
    </w:pPr>
  </w:style>
  <w:style w:type="paragraph" w:customStyle="1" w:styleId="TableParagraph">
    <w:name w:val="Table Paragraph"/>
    <w:basedOn w:val="Normal"/>
    <w:uiPriority w:val="1"/>
    <w:qFormat/>
    <w:pPr>
      <w:spacing w:before="117"/>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9194</Words>
  <Characters>52411</Characters>
  <Application>Microsoft Office Word</Application>
  <DocSecurity>0</DocSecurity>
  <Lines>436</Lines>
  <Paragraphs>122</Paragraphs>
  <ScaleCrop>false</ScaleCrop>
  <Company/>
  <LinksUpToDate>false</LinksUpToDate>
  <CharactersWithSpaces>61483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Stevie Melvin</dc:creator>
  <dc:description/>
  <cp:lastModifiedBy>K Jerrim WEL</cp:lastModifiedBy>
  <cp:revision>2</cp:revision>
  <dcterms:created xsi:type="dcterms:W3CDTF">2025-11-24T10:21:00Z</dcterms:created>
  <dcterms:modified xsi:type="dcterms:W3CDTF">2025-11-24T10:21:00Z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24.3.144</vt:lpwstr>
  </property>
  <property fmtid="{D5CDD505-2E9C-101B-9397-08002B2CF9AE}" pid="6" name="SourceModified">
    <vt:lpwstr>D:20241010144358</vt:lpwstr>
  </property>
</Properties>
</file>